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widowControl/>
        <w:spacing w:before="100" w:beforeAutospacing="1" w:after="100" w:afterAutospacing="1"/>
        <w:outlineLvl w:val="1"/>
        <w:rPr>
          <w:rFonts w:ascii="黑体" w:hAnsi="黑体" w:eastAsia="黑体"/>
          <w:kern w:val="0"/>
          <w:sz w:val="32"/>
          <w:szCs w:val="32"/>
        </w:rPr>
      </w:pPr>
    </w:p>
    <w:p>
      <w:pPr>
        <w:widowControl/>
        <w:spacing w:before="100" w:beforeAutospacing="1" w:after="100" w:afterAutospacing="1"/>
        <w:outlineLvl w:val="1"/>
        <w:rPr>
          <w:rFonts w:ascii="黑体" w:hAnsi="黑体" w:eastAsia="黑体"/>
          <w:kern w:val="0"/>
          <w:sz w:val="32"/>
          <w:szCs w:val="32"/>
        </w:rPr>
      </w:pPr>
    </w:p>
    <w:p>
      <w:pPr>
        <w:widowControl/>
        <w:spacing w:before="100" w:beforeAutospacing="1" w:after="100" w:afterAutospacing="1"/>
        <w:outlineLvl w:val="1"/>
        <w:rPr>
          <w:rFonts w:ascii="宋体"/>
          <w:b/>
          <w:bCs/>
          <w:kern w:val="0"/>
          <w:sz w:val="44"/>
          <w:szCs w:val="44"/>
        </w:rPr>
      </w:pPr>
    </w:p>
    <w:p>
      <w:pPr>
        <w:widowControl/>
        <w:spacing w:before="100" w:beforeAutospacing="1" w:after="100" w:afterAutospacing="1"/>
        <w:jc w:val="center"/>
        <w:outlineLvl w:val="1"/>
        <w:rPr>
          <w:rFonts w:ascii="方正小标宋_GBK" w:hAnsi="宋体" w:eastAsia="方正小标宋_GBK" w:cs="方正小标宋_GBK"/>
          <w:kern w:val="0"/>
          <w:sz w:val="44"/>
          <w:szCs w:val="44"/>
        </w:rPr>
      </w:pPr>
      <w:r>
        <w:rPr>
          <w:rFonts w:hint="eastAsia" w:ascii="方正小标宋_GBK" w:hAnsi="宋体" w:eastAsia="方正小标宋_GBK" w:cs="方正小标宋_GBK"/>
          <w:kern w:val="0"/>
          <w:sz w:val="44"/>
          <w:szCs w:val="44"/>
        </w:rPr>
        <w:t>新疆若羌县人民政府办公室</w:t>
      </w:r>
      <w:r>
        <w:rPr>
          <w:rFonts w:ascii="方正小标宋_GBK" w:hAnsi="宋体" w:eastAsia="方正小标宋_GBK" w:cs="方正小标宋_GBK"/>
          <w:kern w:val="0"/>
          <w:sz w:val="44"/>
          <w:szCs w:val="44"/>
        </w:rPr>
        <w:t>2019</w:t>
      </w:r>
      <w:r>
        <w:rPr>
          <w:rFonts w:hint="eastAsia" w:ascii="方正小标宋_GBK" w:hAnsi="宋体" w:eastAsia="方正小标宋_GBK" w:cs="方正小标宋_GBK"/>
          <w:kern w:val="0"/>
          <w:sz w:val="44"/>
          <w:szCs w:val="44"/>
        </w:rPr>
        <w:t>年</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cs="方正小标宋_GBK"/>
          <w:kern w:val="0"/>
          <w:sz w:val="44"/>
          <w:szCs w:val="44"/>
        </w:rPr>
        <w:t>部门预算公开</w:t>
      </w:r>
      <w:bookmarkStart w:id="0" w:name="_GoBack"/>
      <w:bookmarkEnd w:id="0"/>
    </w:p>
    <w:p>
      <w:pPr>
        <w:widowControl/>
        <w:spacing w:before="100" w:beforeAutospacing="1" w:after="100" w:afterAutospacing="1"/>
        <w:jc w:val="center"/>
        <w:outlineLvl w:val="1"/>
        <w:rPr>
          <w:rFonts w:ascii="宋体"/>
          <w:b/>
          <w:bCs/>
          <w:kern w:val="0"/>
          <w:sz w:val="44"/>
          <w:szCs w:val="44"/>
        </w:rPr>
      </w:pPr>
    </w:p>
    <w:p>
      <w:pPr>
        <w:widowControl/>
        <w:spacing w:before="100" w:beforeAutospacing="1" w:after="100" w:afterAutospacing="1"/>
        <w:jc w:val="center"/>
        <w:outlineLvl w:val="1"/>
        <w:rPr>
          <w:rFonts w:ascii="宋体"/>
          <w:b/>
          <w:bCs/>
          <w:kern w:val="0"/>
          <w:sz w:val="44"/>
          <w:szCs w:val="44"/>
        </w:rPr>
      </w:pPr>
    </w:p>
    <w:p>
      <w:pPr>
        <w:widowControl/>
        <w:spacing w:before="100" w:beforeAutospacing="1" w:after="100" w:afterAutospacing="1"/>
        <w:jc w:val="center"/>
        <w:outlineLvl w:val="1"/>
        <w:rPr>
          <w:rFonts w:ascii="宋体"/>
          <w:b/>
          <w:bCs/>
          <w:kern w:val="0"/>
          <w:sz w:val="44"/>
          <w:szCs w:val="44"/>
        </w:rPr>
      </w:pPr>
    </w:p>
    <w:p>
      <w:pPr>
        <w:widowControl/>
        <w:spacing w:before="100" w:beforeAutospacing="1" w:after="100" w:afterAutospacing="1"/>
        <w:jc w:val="center"/>
        <w:outlineLvl w:val="1"/>
        <w:rPr>
          <w:rFonts w:ascii="宋体"/>
          <w:b/>
          <w:bCs/>
          <w:kern w:val="0"/>
          <w:sz w:val="44"/>
          <w:szCs w:val="44"/>
        </w:rPr>
      </w:pPr>
    </w:p>
    <w:p>
      <w:pPr>
        <w:widowControl/>
        <w:spacing w:before="100" w:beforeAutospacing="1" w:after="100" w:afterAutospacing="1"/>
        <w:jc w:val="center"/>
        <w:outlineLvl w:val="1"/>
        <w:rPr>
          <w:rFonts w:ascii="宋体"/>
          <w:b/>
          <w:bCs/>
          <w:kern w:val="0"/>
          <w:sz w:val="44"/>
          <w:szCs w:val="44"/>
        </w:rPr>
      </w:pPr>
    </w:p>
    <w:p>
      <w:pPr>
        <w:widowControl/>
        <w:spacing w:before="100" w:beforeAutospacing="1" w:after="100" w:afterAutospacing="1"/>
        <w:jc w:val="center"/>
        <w:outlineLvl w:val="1"/>
        <w:rPr>
          <w:rFonts w:ascii="宋体"/>
          <w:b/>
          <w:bCs/>
          <w:kern w:val="0"/>
          <w:sz w:val="44"/>
          <w:szCs w:val="44"/>
        </w:rPr>
      </w:pPr>
    </w:p>
    <w:p>
      <w:pPr>
        <w:widowControl/>
        <w:spacing w:before="100" w:beforeAutospacing="1" w:after="100" w:afterAutospacing="1"/>
        <w:jc w:val="center"/>
        <w:outlineLvl w:val="1"/>
        <w:rPr>
          <w:rFonts w:ascii="宋体"/>
          <w:b/>
          <w:bCs/>
          <w:kern w:val="0"/>
          <w:sz w:val="44"/>
          <w:szCs w:val="44"/>
        </w:rPr>
      </w:pPr>
    </w:p>
    <w:p>
      <w:pPr>
        <w:widowControl/>
        <w:spacing w:before="100" w:beforeAutospacing="1" w:after="100" w:afterAutospacing="1"/>
        <w:jc w:val="center"/>
        <w:outlineLvl w:val="1"/>
        <w:rPr>
          <w:rFonts w:ascii="宋体"/>
          <w:b/>
          <w:bCs/>
          <w:kern w:val="0"/>
          <w:sz w:val="44"/>
          <w:szCs w:val="44"/>
        </w:rPr>
      </w:pPr>
    </w:p>
    <w:p>
      <w:pPr>
        <w:widowControl/>
        <w:spacing w:before="100" w:beforeAutospacing="1" w:after="100" w:afterAutospacing="1"/>
        <w:jc w:val="center"/>
        <w:outlineLvl w:val="1"/>
        <w:rPr>
          <w:rFonts w:ascii="宋体"/>
          <w:b/>
          <w:bCs/>
          <w:kern w:val="0"/>
          <w:sz w:val="44"/>
          <w:szCs w:val="44"/>
        </w:rPr>
      </w:pPr>
    </w:p>
    <w:p>
      <w:pPr>
        <w:widowControl/>
        <w:spacing w:before="100" w:beforeAutospacing="1" w:after="100" w:afterAutospacing="1"/>
        <w:jc w:val="center"/>
        <w:outlineLvl w:val="1"/>
        <w:rPr>
          <w:rFonts w:ascii="宋体"/>
          <w:b/>
          <w:bCs/>
          <w:kern w:val="0"/>
          <w:sz w:val="44"/>
          <w:szCs w:val="44"/>
        </w:rPr>
      </w:pPr>
    </w:p>
    <w:p>
      <w:pPr>
        <w:widowControl/>
        <w:spacing w:line="500" w:lineRule="exact"/>
        <w:jc w:val="center"/>
        <w:outlineLvl w:val="1"/>
        <w:rPr>
          <w:rFonts w:ascii="黑体" w:hAnsi="黑体" w:eastAsia="黑体"/>
          <w:kern w:val="0"/>
          <w:sz w:val="44"/>
          <w:szCs w:val="44"/>
        </w:rPr>
      </w:pPr>
      <w:r>
        <w:rPr>
          <w:rFonts w:hint="eastAsia" w:ascii="黑体" w:hAnsi="黑体" w:eastAsia="黑体" w:cs="黑体"/>
          <w:kern w:val="0"/>
          <w:sz w:val="44"/>
          <w:szCs w:val="44"/>
        </w:rPr>
        <w:t>目录</w:t>
      </w:r>
    </w:p>
    <w:p>
      <w:pPr>
        <w:widowControl/>
        <w:spacing w:line="500" w:lineRule="exact"/>
        <w:jc w:val="center"/>
        <w:outlineLvl w:val="1"/>
        <w:rPr>
          <w:rFonts w:ascii="宋体"/>
          <w:b/>
          <w:bCs/>
          <w:kern w:val="0"/>
          <w:sz w:val="44"/>
          <w:szCs w:val="44"/>
        </w:rPr>
      </w:pPr>
    </w:p>
    <w:p>
      <w:pPr>
        <w:widowControl/>
        <w:spacing w:line="460" w:lineRule="exact"/>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第一部分若羌县人民政府办公室概况</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一、主要职能</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二、机构设置及人员情况</w:t>
      </w:r>
    </w:p>
    <w:p>
      <w:pPr>
        <w:widowControl/>
        <w:spacing w:line="460" w:lineRule="exact"/>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第二部分若羌县人民政府办公室</w:t>
      </w:r>
      <w:r>
        <w:rPr>
          <w:rFonts w:ascii="仿宋_GB2312" w:hAnsi="宋体" w:eastAsia="仿宋_GB2312" w:cs="仿宋_GB2312"/>
          <w:b/>
          <w:bCs/>
          <w:kern w:val="0"/>
          <w:sz w:val="32"/>
          <w:szCs w:val="32"/>
        </w:rPr>
        <w:t>2019</w:t>
      </w:r>
      <w:r>
        <w:rPr>
          <w:rFonts w:hint="eastAsia" w:ascii="仿宋_GB2312" w:hAnsi="宋体" w:eastAsia="仿宋_GB2312" w:cs="仿宋_GB2312"/>
          <w:b/>
          <w:bCs/>
          <w:kern w:val="0"/>
          <w:sz w:val="32"/>
          <w:szCs w:val="32"/>
        </w:rPr>
        <w:t>年部门预算公开表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一、部门收支总体情况表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二、部门收入总体情况表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三、部门支出总体情况表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四、财政拨款收支总体情况表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五、一般公共预算支出情况表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六、一般公共预算基本支出情况表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七、项目支出情况表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八、一般公共预算“三公”经费支出情况表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九、政府性基金预算支出情况表</w:t>
      </w:r>
    </w:p>
    <w:p>
      <w:pPr>
        <w:widowControl/>
        <w:spacing w:line="460" w:lineRule="exact"/>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第三部分若羌县人民政府办公室</w:t>
      </w:r>
      <w:r>
        <w:rPr>
          <w:rFonts w:ascii="仿宋_GB2312" w:hAnsi="宋体" w:eastAsia="仿宋_GB2312" w:cs="仿宋_GB2312"/>
          <w:b/>
          <w:bCs/>
          <w:kern w:val="0"/>
          <w:sz w:val="32"/>
          <w:szCs w:val="32"/>
        </w:rPr>
        <w:t>2019</w:t>
      </w:r>
      <w:r>
        <w:rPr>
          <w:rFonts w:hint="eastAsia" w:ascii="仿宋_GB2312" w:hAnsi="宋体" w:eastAsia="仿宋_GB2312" w:cs="仿宋_GB2312"/>
          <w:b/>
          <w:bCs/>
          <w:kern w:val="0"/>
          <w:sz w:val="32"/>
          <w:szCs w:val="32"/>
        </w:rPr>
        <w:t>年部门预算情况说明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一、关于若羌县人民政府办公室</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二、关于若羌县人民政府办公室</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年收入预算情况说明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三、关于若羌县人民政府办公室</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年支出预算情况说明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四、关于若羌县人民政府办公室</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年财政拨款收支预算情况的总体说明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五、关于若羌县人民政府办公室</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年一般公共预算当年拨款情况说明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六、关于若羌县人民政府办公室</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年一般公共预算基本支出情况说明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七、关于若若羌县人民政府办公室</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羌县人民政府办公室</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年项目支出情况说明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八、关于若羌县人民政府办公室</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年一般公共预算“三公”经费预算情况说明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九、关于若羌县人民政府办公室</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年政府性基金预算拨款情况说明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十、其他重要事项的情况说明</w:t>
      </w:r>
    </w:p>
    <w:p>
      <w:pPr>
        <w:widowControl/>
        <w:spacing w:line="460" w:lineRule="exact"/>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第四部分</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名词解释</w:t>
      </w:r>
    </w:p>
    <w:p>
      <w:pPr>
        <w:widowControl/>
        <w:jc w:val="center"/>
        <w:outlineLvl w:val="1"/>
        <w:rPr>
          <w:rFonts w:ascii="黑体" w:hAnsi="黑体" w:eastAsia="黑体" w:cs="黑体"/>
          <w:kern w:val="0"/>
          <w:sz w:val="32"/>
          <w:szCs w:val="32"/>
        </w:rPr>
      </w:pPr>
    </w:p>
    <w:p>
      <w:pPr>
        <w:widowControl/>
        <w:jc w:val="center"/>
        <w:outlineLvl w:val="1"/>
        <w:rPr>
          <w:rFonts w:ascii="黑体" w:hAnsi="黑体" w:eastAsia="黑体" w:cs="黑体"/>
          <w:kern w:val="0"/>
          <w:sz w:val="32"/>
          <w:szCs w:val="32"/>
        </w:rPr>
      </w:pPr>
    </w:p>
    <w:p>
      <w:pPr>
        <w:widowControl/>
        <w:jc w:val="center"/>
        <w:outlineLvl w:val="1"/>
        <w:rPr>
          <w:rFonts w:ascii="黑体" w:hAnsi="黑体" w:eastAsia="黑体" w:cs="黑体"/>
          <w:kern w:val="0"/>
          <w:sz w:val="32"/>
          <w:szCs w:val="32"/>
        </w:rPr>
      </w:pPr>
    </w:p>
    <w:p>
      <w:pPr>
        <w:widowControl/>
        <w:jc w:val="center"/>
        <w:outlineLvl w:val="1"/>
        <w:rPr>
          <w:rFonts w:ascii="黑体" w:hAnsi="黑体" w:eastAsia="黑体" w:cs="黑体"/>
          <w:kern w:val="0"/>
          <w:sz w:val="32"/>
          <w:szCs w:val="32"/>
        </w:rPr>
      </w:pPr>
    </w:p>
    <w:p>
      <w:pPr>
        <w:widowControl/>
        <w:jc w:val="center"/>
        <w:outlineLvl w:val="1"/>
        <w:rPr>
          <w:rFonts w:ascii="黑体" w:hAnsi="黑体" w:eastAsia="黑体" w:cs="黑体"/>
          <w:kern w:val="0"/>
          <w:sz w:val="32"/>
          <w:szCs w:val="32"/>
        </w:rPr>
      </w:pPr>
    </w:p>
    <w:p>
      <w:pPr>
        <w:widowControl/>
        <w:jc w:val="center"/>
        <w:outlineLvl w:val="1"/>
        <w:rPr>
          <w:rFonts w:ascii="黑体" w:hAnsi="黑体" w:eastAsia="黑体" w:cs="黑体"/>
          <w:kern w:val="0"/>
          <w:sz w:val="32"/>
          <w:szCs w:val="32"/>
        </w:rPr>
      </w:pPr>
    </w:p>
    <w:p>
      <w:pPr>
        <w:widowControl/>
        <w:jc w:val="center"/>
        <w:outlineLvl w:val="1"/>
        <w:rPr>
          <w:rFonts w:ascii="黑体" w:hAnsi="黑体" w:eastAsia="黑体" w:cs="黑体"/>
          <w:kern w:val="0"/>
          <w:sz w:val="32"/>
          <w:szCs w:val="32"/>
        </w:rPr>
      </w:pPr>
    </w:p>
    <w:p>
      <w:pPr>
        <w:widowControl/>
        <w:jc w:val="center"/>
        <w:outlineLvl w:val="1"/>
        <w:rPr>
          <w:rFonts w:ascii="黑体" w:hAnsi="黑体" w:eastAsia="黑体" w:cs="黑体"/>
          <w:kern w:val="0"/>
          <w:sz w:val="32"/>
          <w:szCs w:val="32"/>
        </w:rPr>
      </w:pPr>
    </w:p>
    <w:p>
      <w:pPr>
        <w:widowControl/>
        <w:jc w:val="center"/>
        <w:outlineLvl w:val="1"/>
        <w:rPr>
          <w:rFonts w:ascii="黑体" w:hAnsi="黑体" w:eastAsia="黑体" w:cs="黑体"/>
          <w:kern w:val="0"/>
          <w:sz w:val="32"/>
          <w:szCs w:val="32"/>
        </w:rPr>
      </w:pPr>
    </w:p>
    <w:p>
      <w:pPr>
        <w:widowControl/>
        <w:jc w:val="center"/>
        <w:outlineLvl w:val="1"/>
        <w:rPr>
          <w:rFonts w:ascii="黑体" w:hAnsi="黑体" w:eastAsia="黑体" w:cs="黑体"/>
          <w:kern w:val="0"/>
          <w:sz w:val="32"/>
          <w:szCs w:val="32"/>
        </w:rPr>
      </w:pPr>
    </w:p>
    <w:p>
      <w:pPr>
        <w:widowControl/>
        <w:jc w:val="center"/>
        <w:outlineLvl w:val="1"/>
        <w:rPr>
          <w:rFonts w:ascii="黑体" w:hAnsi="黑体" w:eastAsia="黑体" w:cs="黑体"/>
          <w:kern w:val="0"/>
          <w:sz w:val="32"/>
          <w:szCs w:val="32"/>
        </w:rPr>
      </w:pPr>
    </w:p>
    <w:p>
      <w:pPr>
        <w:widowControl/>
        <w:jc w:val="center"/>
        <w:outlineLvl w:val="1"/>
        <w:rPr>
          <w:rFonts w:ascii="黑体" w:hAnsi="黑体" w:eastAsia="黑体" w:cs="黑体"/>
          <w:kern w:val="0"/>
          <w:sz w:val="32"/>
          <w:szCs w:val="32"/>
        </w:rPr>
      </w:pPr>
    </w:p>
    <w:p>
      <w:pPr>
        <w:widowControl/>
        <w:jc w:val="center"/>
        <w:outlineLvl w:val="1"/>
        <w:rPr>
          <w:rFonts w:ascii="黑体" w:hAnsi="黑体" w:eastAsia="黑体" w:cs="黑体"/>
          <w:kern w:val="0"/>
          <w:sz w:val="32"/>
          <w:szCs w:val="32"/>
        </w:rPr>
      </w:pPr>
    </w:p>
    <w:p>
      <w:pPr>
        <w:widowControl/>
        <w:jc w:val="center"/>
        <w:outlineLvl w:val="1"/>
        <w:rPr>
          <w:rFonts w:ascii="黑体" w:hAnsi="黑体" w:eastAsia="黑体" w:cs="黑体"/>
          <w:kern w:val="0"/>
          <w:sz w:val="32"/>
          <w:szCs w:val="32"/>
        </w:rPr>
      </w:pPr>
    </w:p>
    <w:p>
      <w:pPr>
        <w:widowControl/>
        <w:jc w:val="center"/>
        <w:outlineLvl w:val="1"/>
        <w:rPr>
          <w:rFonts w:ascii="黑体" w:hAnsi="黑体" w:eastAsia="黑体" w:cs="黑体"/>
          <w:kern w:val="0"/>
          <w:sz w:val="32"/>
          <w:szCs w:val="32"/>
        </w:rPr>
      </w:pPr>
    </w:p>
    <w:p>
      <w:pPr>
        <w:widowControl/>
        <w:jc w:val="center"/>
        <w:outlineLvl w:val="1"/>
        <w:rPr>
          <w:rFonts w:ascii="黑体" w:hAnsi="黑体" w:eastAsia="黑体" w:cs="黑体"/>
          <w:kern w:val="0"/>
          <w:sz w:val="32"/>
          <w:szCs w:val="32"/>
        </w:rPr>
      </w:pPr>
    </w:p>
    <w:p>
      <w:pPr>
        <w:widowControl/>
        <w:jc w:val="center"/>
        <w:outlineLvl w:val="1"/>
        <w:rPr>
          <w:rFonts w:ascii="黑体" w:hAnsi="黑体" w:eastAsia="黑体" w:cs="黑体"/>
          <w:kern w:val="0"/>
          <w:sz w:val="32"/>
          <w:szCs w:val="32"/>
        </w:rPr>
      </w:pPr>
    </w:p>
    <w:p>
      <w:pPr>
        <w:widowControl/>
        <w:jc w:val="center"/>
        <w:outlineLvl w:val="1"/>
        <w:rPr>
          <w:rFonts w:ascii="黑体" w:hAnsi="黑体" w:eastAsia="黑体" w:cs="黑体"/>
          <w:kern w:val="0"/>
          <w:sz w:val="32"/>
          <w:szCs w:val="32"/>
        </w:rPr>
      </w:pPr>
    </w:p>
    <w:p>
      <w:pPr>
        <w:widowControl/>
        <w:jc w:val="center"/>
        <w:outlineLvl w:val="1"/>
        <w:rPr>
          <w:rFonts w:ascii="黑体" w:hAnsi="黑体" w:eastAsia="黑体" w:cs="黑体"/>
          <w:kern w:val="0"/>
          <w:sz w:val="32"/>
          <w:szCs w:val="32"/>
        </w:rPr>
      </w:pPr>
    </w:p>
    <w:p>
      <w:pPr>
        <w:widowControl/>
        <w:jc w:val="center"/>
        <w:outlineLvl w:val="1"/>
        <w:rPr>
          <w:rFonts w:ascii="黑体" w:hAnsi="黑体" w:eastAsia="黑体" w:cs="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cs="黑体"/>
          <w:kern w:val="0"/>
          <w:sz w:val="32"/>
          <w:szCs w:val="32"/>
        </w:rPr>
        <w:t>第一部分若羌县人民政府办公室单位概况</w:t>
      </w:r>
    </w:p>
    <w:p>
      <w:pPr>
        <w:widowControl/>
        <w:jc w:val="center"/>
        <w:outlineLvl w:val="1"/>
        <w:rPr>
          <w:rFonts w:ascii="宋体"/>
          <w:b/>
          <w:bCs/>
          <w:kern w:val="0"/>
          <w:sz w:val="32"/>
          <w:szCs w:val="32"/>
        </w:rPr>
      </w:pPr>
    </w:p>
    <w:p>
      <w:pPr>
        <w:widowControl/>
        <w:spacing w:line="560" w:lineRule="exact"/>
        <w:ind w:firstLine="640" w:firstLineChars="200"/>
        <w:jc w:val="left"/>
        <w:rPr>
          <w:rFonts w:ascii="黑体" w:hAnsi="黑体" w:eastAsia="黑体"/>
          <w:kern w:val="0"/>
          <w:sz w:val="32"/>
          <w:szCs w:val="32"/>
        </w:rPr>
      </w:pPr>
      <w:r>
        <w:rPr>
          <w:rFonts w:hint="eastAsia" w:ascii="黑体" w:hAnsi="黑体" w:eastAsia="黑体" w:cs="黑体"/>
          <w:kern w:val="0"/>
          <w:sz w:val="32"/>
          <w:szCs w:val="32"/>
        </w:rPr>
        <w:t>一、主要职能</w:t>
      </w:r>
    </w:p>
    <w:p>
      <w:pPr>
        <w:widowControl/>
        <w:spacing w:line="56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、负责县人民政府会议的准备工作，协助县人民政府领导同志组织实施会议决定事项；</w:t>
      </w:r>
    </w:p>
    <w:p>
      <w:pPr>
        <w:widowControl/>
        <w:spacing w:line="56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、协助县人民政府领导同志组织起草或审核以县人民政府、县人民政府办公室名义发布的公文；</w:t>
      </w:r>
    </w:p>
    <w:p>
      <w:pPr>
        <w:widowControl/>
        <w:spacing w:line="56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、研究县人民政府各部门和各乡、镇、区人民政府请示县人民政府的事项，提出审核意见，报县人民政府领导同志审定；</w:t>
      </w:r>
    </w:p>
    <w:p>
      <w:pPr>
        <w:widowControl/>
        <w:spacing w:line="56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、督促检查县人民政府公文、会议决定事项及县人民政府领导同志指示的贯彻落实情况并跟踪调研，及时向县人民政府领导同志报告。负责人大代表建议意见和政协委员提案的督办工作；</w:t>
      </w:r>
    </w:p>
    <w:p>
      <w:pPr>
        <w:widowControl/>
        <w:spacing w:line="56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、负责县人民政府值班工作，及时向县人民政府领导同志报告重要情况，协助处理各部门和各乡（镇）向县人民政府反映的重要问题，传达和督促落实县人民政府领导同志的指示；</w:t>
      </w:r>
    </w:p>
    <w:p>
      <w:pPr>
        <w:widowControl/>
        <w:spacing w:line="56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6</w:t>
      </w:r>
      <w:r>
        <w:rPr>
          <w:rFonts w:hint="eastAsia" w:ascii="仿宋_GB2312" w:hAnsi="宋体" w:eastAsia="仿宋_GB2312" w:cs="仿宋_GB2312"/>
          <w:kern w:val="0"/>
          <w:sz w:val="32"/>
          <w:szCs w:val="32"/>
        </w:rPr>
        <w:t>、协助县人民政府同志组织处理应急事件和重大事故，负责县人民政府应急管理日常工作；</w:t>
      </w:r>
    </w:p>
    <w:p>
      <w:pPr>
        <w:widowControl/>
        <w:spacing w:line="56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7</w:t>
      </w:r>
      <w:r>
        <w:rPr>
          <w:rFonts w:hint="eastAsia" w:ascii="仿宋_GB2312" w:hAnsi="宋体" w:eastAsia="仿宋_GB2312" w:cs="仿宋_GB2312"/>
          <w:kern w:val="0"/>
          <w:sz w:val="32"/>
          <w:szCs w:val="32"/>
        </w:rPr>
        <w:t>、负责指导、监督县政务公开及政府信息公开工作；</w:t>
      </w:r>
    </w:p>
    <w:p>
      <w:pPr>
        <w:widowControl/>
        <w:spacing w:line="56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8</w:t>
      </w:r>
      <w:r>
        <w:rPr>
          <w:rFonts w:hint="eastAsia" w:ascii="仿宋_GB2312" w:hAnsi="宋体" w:eastAsia="仿宋_GB2312" w:cs="仿宋_GB2312"/>
          <w:kern w:val="0"/>
          <w:sz w:val="32"/>
          <w:szCs w:val="32"/>
        </w:rPr>
        <w:t>、负责推进、指导、协调县人民政府系统电子政务工作；</w:t>
      </w:r>
    </w:p>
    <w:p>
      <w:pPr>
        <w:widowControl/>
        <w:spacing w:line="56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9</w:t>
      </w:r>
      <w:r>
        <w:rPr>
          <w:rFonts w:hint="eastAsia" w:ascii="仿宋_GB2312" w:hAnsi="宋体" w:eastAsia="仿宋_GB2312" w:cs="仿宋_GB2312"/>
          <w:kern w:val="0"/>
          <w:sz w:val="32"/>
          <w:szCs w:val="32"/>
        </w:rPr>
        <w:t>、负责县人民政府驻外办事机构的管理；</w:t>
      </w:r>
    </w:p>
    <w:p>
      <w:pPr>
        <w:widowControl/>
        <w:spacing w:line="56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10</w:t>
      </w:r>
      <w:r>
        <w:rPr>
          <w:rFonts w:hint="eastAsia" w:ascii="仿宋_GB2312" w:hAnsi="宋体" w:eastAsia="仿宋_GB2312" w:cs="仿宋_GB2312"/>
          <w:kern w:val="0"/>
          <w:sz w:val="32"/>
          <w:szCs w:val="32"/>
        </w:rPr>
        <w:t>、贯彻执行国家和自治区、自治州扶贫开发工作方针政策，研究制定若羌县扶贫开发项目计划，制定扶贫开发专项资金、物资分配方案并做好监督检查，组织实施产业化扶贫计划和扶贫培训等工作；</w:t>
      </w:r>
    </w:p>
    <w:p>
      <w:pPr>
        <w:widowControl/>
        <w:spacing w:line="56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11</w:t>
      </w:r>
      <w:r>
        <w:rPr>
          <w:rFonts w:hint="eastAsia" w:ascii="仿宋_GB2312" w:hAnsi="宋体" w:eastAsia="仿宋_GB2312" w:cs="仿宋_GB2312"/>
          <w:kern w:val="0"/>
          <w:sz w:val="32"/>
          <w:szCs w:val="32"/>
        </w:rPr>
        <w:t>、对全县政府法制工作进行规划、协调、监督、服务；承担县人民政府在依法行政方面的参谋、助手和法律顾问职责；调查研究推进依法行政、建设法制政府出现的新情况、新问题，向县人民政府提出建议；</w:t>
      </w:r>
    </w:p>
    <w:p>
      <w:pPr>
        <w:widowControl/>
        <w:spacing w:line="56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12</w:t>
      </w:r>
      <w:r>
        <w:rPr>
          <w:rFonts w:hint="eastAsia" w:ascii="仿宋_GB2312" w:hAnsi="宋体" w:eastAsia="仿宋_GB2312" w:cs="仿宋_GB2312"/>
          <w:kern w:val="0"/>
          <w:sz w:val="32"/>
          <w:szCs w:val="32"/>
        </w:rPr>
        <w:t>、再现审查、确认本级行政执法机关和行政执法人员主体资格；负责重大行政处罚决定的备案审查工作；组织开展行政执法监督检查，承办公民、法人和其他组织对行政机关行政违法行为的举报和投诉；负责行政执法责任追究的相关工作；</w:t>
      </w:r>
    </w:p>
    <w:p>
      <w:pPr>
        <w:widowControl/>
        <w:spacing w:line="56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13</w:t>
      </w:r>
      <w:r>
        <w:rPr>
          <w:rFonts w:hint="eastAsia" w:ascii="仿宋_GB2312" w:hAnsi="宋体" w:eastAsia="仿宋_GB2312" w:cs="仿宋_GB2312"/>
          <w:kern w:val="0"/>
          <w:sz w:val="32"/>
          <w:szCs w:val="32"/>
        </w:rPr>
        <w:t>、承办县人民政府行政复议、行政应诉、行政赔偿案件；督促、指导全县行政复议、行政应诉、行政赔偿工作；</w:t>
      </w:r>
    </w:p>
    <w:p>
      <w:pPr>
        <w:widowControl/>
        <w:spacing w:line="56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14</w:t>
      </w:r>
      <w:r>
        <w:rPr>
          <w:rFonts w:hint="eastAsia" w:ascii="仿宋_GB2312" w:hAnsi="宋体" w:eastAsia="仿宋_GB2312" w:cs="仿宋_GB2312"/>
          <w:kern w:val="0"/>
          <w:sz w:val="32"/>
          <w:szCs w:val="32"/>
        </w:rPr>
        <w:t>、承担领导干部依法行政法律知识培训、考核相关职责；组织指导全县各部门行政机关人员公共法律知识培训；负责依法行政、政府法制宣传和理论研究工作；</w:t>
      </w:r>
    </w:p>
    <w:p>
      <w:pPr>
        <w:widowControl/>
        <w:spacing w:line="56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15</w:t>
      </w:r>
      <w:r>
        <w:rPr>
          <w:rFonts w:hint="eastAsia" w:ascii="仿宋_GB2312" w:hAnsi="宋体" w:eastAsia="仿宋_GB2312" w:cs="仿宋_GB2312"/>
          <w:kern w:val="0"/>
          <w:sz w:val="32"/>
          <w:szCs w:val="32"/>
        </w:rPr>
        <w:t>、贯彻执行党和国家外事、侨务工作的方针、政策和有关法律、法规；负责协调、处理若羌县重大涉外、涉侨事务；承办权限范围内因公出国（境）、赴港澳审批、审核工作；协助有关部门做好国外智力引进和出国（境）培训有关涉外工作；</w:t>
      </w:r>
    </w:p>
    <w:p>
      <w:pPr>
        <w:widowControl/>
        <w:spacing w:line="56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16</w:t>
      </w:r>
      <w:r>
        <w:rPr>
          <w:rFonts w:hint="eastAsia" w:ascii="仿宋_GB2312" w:hAnsi="宋体" w:eastAsia="仿宋_GB2312" w:cs="仿宋_GB2312"/>
          <w:kern w:val="0"/>
          <w:sz w:val="32"/>
          <w:szCs w:val="32"/>
        </w:rPr>
        <w:t>、负责组织接待来若羌县访问的国宾、党宾和其他重要外宾工作；负责外国及港澳记者来若羌县采访事宜；接待来若羌县进行公务活动的驻华外交人员；统筹安排和管理若羌县对外交往活动；统筹安排若羌县领导的外事活动；</w:t>
      </w:r>
    </w:p>
    <w:p>
      <w:pPr>
        <w:widowControl/>
        <w:spacing w:line="56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17</w:t>
      </w:r>
      <w:r>
        <w:rPr>
          <w:rFonts w:hint="eastAsia" w:ascii="仿宋_GB2312" w:hAnsi="宋体" w:eastAsia="仿宋_GB2312" w:cs="仿宋_GB2312"/>
          <w:kern w:val="0"/>
          <w:sz w:val="32"/>
          <w:szCs w:val="32"/>
        </w:rPr>
        <w:t>、负责境外非政府组织在若羌县活动及民间组织参加国际非政府组织活动的管理工作；贯彻执行国家、自治区、自治州及上级部门对港澳工作的方针政策法规；归口管理若羌县港澳事务工作；</w:t>
      </w:r>
    </w:p>
    <w:p>
      <w:pPr>
        <w:widowControl/>
        <w:spacing w:line="56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18</w:t>
      </w:r>
      <w:r>
        <w:rPr>
          <w:rFonts w:hint="eastAsia" w:ascii="仿宋_GB2312" w:hAnsi="宋体" w:eastAsia="仿宋_GB2312" w:cs="仿宋_GB2312"/>
          <w:kern w:val="0"/>
          <w:sz w:val="32"/>
          <w:szCs w:val="32"/>
        </w:rPr>
        <w:t>、依法保护归侨、侨眷的合法权益，会同有关部门维护华人在若羌县的合法权益；负责全县侨务扶贫救济工作；负责协调华侨回县定居安置工作，承办华侨、华人捐赠工作；调查研究若羌县侨务工作情况，综合掌握县内侨情；</w:t>
      </w:r>
    </w:p>
    <w:p>
      <w:pPr>
        <w:widowControl/>
        <w:spacing w:line="56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19</w:t>
      </w:r>
      <w:r>
        <w:rPr>
          <w:rFonts w:hint="eastAsia" w:ascii="仿宋_GB2312" w:hAnsi="宋体" w:eastAsia="仿宋_GB2312" w:cs="仿宋_GB2312"/>
          <w:kern w:val="0"/>
          <w:sz w:val="32"/>
          <w:szCs w:val="32"/>
        </w:rPr>
        <w:t>、负责若羌县国外侨务工作；会同有关部门做好引进华侨华人资金、技术、人才工作；做好华侨、港澳同胞及重要外籍人士的接待工作；会同有关部门开展侨务对台工作；</w:t>
      </w:r>
    </w:p>
    <w:p>
      <w:pPr>
        <w:widowControl/>
        <w:spacing w:line="56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20</w:t>
      </w:r>
      <w:r>
        <w:rPr>
          <w:rFonts w:hint="eastAsia" w:ascii="仿宋_GB2312" w:hAnsi="宋体" w:eastAsia="仿宋_GB2312" w:cs="仿宋_GB2312"/>
          <w:kern w:val="0"/>
          <w:sz w:val="32"/>
          <w:szCs w:val="32"/>
        </w:rPr>
        <w:t>、配合有关部门做好对外宣传及归侨侨眷的宣传教育工作；协同有关部门审核若羌县重要涉外、涉侨报道稿件和有关文稿；</w:t>
      </w:r>
    </w:p>
    <w:p>
      <w:pPr>
        <w:widowControl/>
        <w:spacing w:line="56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21</w:t>
      </w:r>
      <w:r>
        <w:rPr>
          <w:rFonts w:hint="eastAsia" w:ascii="仿宋_GB2312" w:hAnsi="宋体" w:eastAsia="仿宋_GB2312" w:cs="仿宋_GB2312"/>
          <w:kern w:val="0"/>
          <w:sz w:val="32"/>
          <w:szCs w:val="32"/>
        </w:rPr>
        <w:t>、会同有关部门检查外事纪律及国家安全、出国经费开支、保密制度的执行情况，及时向有关部门提出违反外事纪律问题的处理意见和建议；</w:t>
      </w:r>
    </w:p>
    <w:p>
      <w:pPr>
        <w:widowControl/>
        <w:spacing w:line="560" w:lineRule="exact"/>
        <w:ind w:firstLine="640" w:firstLineChars="200"/>
        <w:jc w:val="left"/>
        <w:rPr>
          <w:rFonts w:ascii="黑体" w:hAnsi="黑体" w:eastAsia="黑体"/>
          <w:kern w:val="0"/>
          <w:sz w:val="32"/>
          <w:szCs w:val="32"/>
        </w:rPr>
      </w:pPr>
      <w:r>
        <w:rPr>
          <w:rFonts w:hint="eastAsia" w:ascii="黑体" w:hAnsi="黑体" w:eastAsia="黑体" w:cs="黑体"/>
          <w:kern w:val="0"/>
          <w:sz w:val="32"/>
          <w:szCs w:val="32"/>
        </w:rPr>
        <w:t>二、机构设置及人员情况</w:t>
      </w:r>
    </w:p>
    <w:p>
      <w:pPr>
        <w:widowControl/>
        <w:spacing w:line="560" w:lineRule="exact"/>
        <w:ind w:firstLine="640"/>
        <w:jc w:val="left"/>
        <w:rPr>
          <w:rFonts w:ascii="仿宋_GB2312" w:hAnsi="宋体" w:eastAsia="仿宋_GB2312"/>
          <w:kern w:val="0"/>
          <w:sz w:val="32"/>
          <w:szCs w:val="32"/>
        </w:rPr>
      </w:pPr>
      <w:r>
        <w:rPr>
          <w:rFonts w:hint="eastAsia" w:ascii="仿宋_GB2312" w:hAnsi="宋体" w:eastAsia="仿宋_GB2312" w:cs="仿宋_GB2312"/>
          <w:kern w:val="0"/>
          <w:sz w:val="32"/>
          <w:szCs w:val="32"/>
        </w:rPr>
        <w:t>若羌县人民政府办公室本级无下属预算单位，下设</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个科室，分别是：秘书室、文档综合管理室、财务室。</w:t>
      </w:r>
    </w:p>
    <w:p>
      <w:pPr>
        <w:spacing w:line="60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若羌县人民政府办公室本级单位编制数</w:t>
      </w:r>
      <w:r>
        <w:rPr>
          <w:rFonts w:ascii="仿宋_GB2312" w:hAnsi="宋体" w:eastAsia="仿宋_GB2312" w:cs="仿宋_GB2312"/>
          <w:kern w:val="0"/>
          <w:sz w:val="32"/>
          <w:szCs w:val="32"/>
        </w:rPr>
        <w:t>31</w:t>
      </w:r>
      <w:r>
        <w:rPr>
          <w:rFonts w:hint="eastAsia" w:ascii="仿宋_GB2312" w:hAnsi="宋体" w:eastAsia="仿宋_GB2312" w:cs="仿宋_GB2312"/>
          <w:kern w:val="0"/>
          <w:sz w:val="32"/>
          <w:szCs w:val="32"/>
        </w:rPr>
        <w:t>，实有人数</w:t>
      </w:r>
      <w:r>
        <w:rPr>
          <w:rFonts w:ascii="仿宋_GB2312" w:hAnsi="宋体" w:eastAsia="仿宋_GB2312" w:cs="仿宋_GB2312"/>
          <w:kern w:val="0"/>
          <w:sz w:val="32"/>
          <w:szCs w:val="32"/>
        </w:rPr>
        <w:t>21</w:t>
      </w:r>
      <w:r>
        <w:rPr>
          <w:rFonts w:hint="eastAsia" w:ascii="仿宋_GB2312" w:hAnsi="宋体" w:eastAsia="仿宋_GB2312" w:cs="仿宋_GB2312"/>
          <w:kern w:val="0"/>
          <w:sz w:val="32"/>
          <w:szCs w:val="32"/>
        </w:rPr>
        <w:t>人，其中：在职23人，增加8人；退休</w:t>
      </w:r>
      <w:r>
        <w:rPr>
          <w:rFonts w:ascii="仿宋_GB2312" w:hAnsi="宋体" w:eastAsia="仿宋_GB2312" w:cs="仿宋_GB2312"/>
          <w:kern w:val="0"/>
          <w:sz w:val="32"/>
          <w:szCs w:val="32"/>
        </w:rPr>
        <w:t>12</w:t>
      </w:r>
      <w:r>
        <w:rPr>
          <w:rFonts w:hint="eastAsia" w:ascii="仿宋_GB2312" w:hAnsi="宋体" w:eastAsia="仿宋_GB2312" w:cs="仿宋_GB2312"/>
          <w:kern w:val="0"/>
          <w:sz w:val="32"/>
          <w:szCs w:val="32"/>
        </w:rPr>
        <w:t>人，减少</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人；离休</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人，增加0人。</w:t>
      </w:r>
    </w:p>
    <w:p>
      <w:pPr>
        <w:spacing w:line="600" w:lineRule="exact"/>
        <w:ind w:firstLine="640" w:firstLineChars="200"/>
        <w:rPr>
          <w:rFonts w:ascii="仿宋_GB2312" w:hAnsi="宋体" w:eastAsia="仿宋_GB2312" w:cs="仿宋_GB2312"/>
          <w:kern w:val="0"/>
          <w:sz w:val="32"/>
          <w:szCs w:val="32"/>
        </w:rPr>
      </w:pPr>
    </w:p>
    <w:p>
      <w:pPr>
        <w:spacing w:line="600" w:lineRule="exact"/>
        <w:ind w:firstLine="640" w:firstLineChars="200"/>
        <w:rPr>
          <w:rFonts w:ascii="仿宋_GB2312" w:hAnsi="宋体" w:eastAsia="仿宋_GB2312" w:cs="仿宋_GB2312"/>
          <w:kern w:val="0"/>
          <w:sz w:val="32"/>
          <w:szCs w:val="32"/>
        </w:rPr>
      </w:pPr>
    </w:p>
    <w:p>
      <w:pPr>
        <w:spacing w:line="600" w:lineRule="exact"/>
        <w:ind w:firstLine="640" w:firstLineChars="200"/>
        <w:rPr>
          <w:rFonts w:ascii="仿宋_GB2312" w:hAnsi="宋体" w:eastAsia="仿宋_GB2312" w:cs="仿宋_GB2312"/>
          <w:kern w:val="0"/>
          <w:sz w:val="32"/>
          <w:szCs w:val="32"/>
        </w:rPr>
      </w:pPr>
    </w:p>
    <w:p>
      <w:pPr>
        <w:spacing w:line="600" w:lineRule="exact"/>
        <w:ind w:firstLine="640" w:firstLineChars="200"/>
        <w:rPr>
          <w:rFonts w:ascii="仿宋_GB2312" w:hAnsi="宋体" w:eastAsia="仿宋_GB2312" w:cs="仿宋_GB2312"/>
          <w:kern w:val="0"/>
          <w:sz w:val="32"/>
          <w:szCs w:val="32"/>
        </w:rPr>
      </w:pPr>
    </w:p>
    <w:p>
      <w:pPr>
        <w:spacing w:line="600" w:lineRule="exact"/>
        <w:ind w:firstLine="640" w:firstLineChars="200"/>
        <w:rPr>
          <w:rFonts w:ascii="仿宋_GB2312" w:hAnsi="宋体" w:eastAsia="仿宋_GB2312" w:cs="仿宋_GB2312"/>
          <w:kern w:val="0"/>
          <w:sz w:val="32"/>
          <w:szCs w:val="32"/>
        </w:rPr>
      </w:pPr>
    </w:p>
    <w:p>
      <w:pPr>
        <w:spacing w:line="600" w:lineRule="exact"/>
        <w:ind w:firstLine="640" w:firstLineChars="200"/>
        <w:rPr>
          <w:rFonts w:ascii="仿宋_GB2312" w:hAnsi="宋体" w:eastAsia="仿宋_GB2312" w:cs="仿宋_GB2312"/>
          <w:kern w:val="0"/>
          <w:sz w:val="32"/>
          <w:szCs w:val="32"/>
        </w:rPr>
      </w:pPr>
    </w:p>
    <w:p>
      <w:pPr>
        <w:spacing w:line="600" w:lineRule="exact"/>
        <w:rPr>
          <w:rFonts w:ascii="仿宋_GB2312" w:hAnsi="宋体" w:eastAsia="仿宋_GB2312" w:cs="仿宋_GB2312"/>
          <w:kern w:val="0"/>
          <w:sz w:val="32"/>
          <w:szCs w:val="32"/>
        </w:rPr>
      </w:pPr>
    </w:p>
    <w:p>
      <w:pPr>
        <w:spacing w:line="600" w:lineRule="exact"/>
        <w:rPr>
          <w:rFonts w:ascii="仿宋_GB2312" w:hAnsi="宋体" w:eastAsia="仿宋_GB2312" w:cs="仿宋_GB2312"/>
          <w:kern w:val="0"/>
          <w:sz w:val="32"/>
          <w:szCs w:val="32"/>
        </w:rPr>
      </w:pPr>
    </w:p>
    <w:p>
      <w:pPr>
        <w:spacing w:line="600" w:lineRule="exact"/>
        <w:rPr>
          <w:rFonts w:ascii="仿宋_GB2312" w:hAnsi="宋体" w:eastAsia="仿宋_GB2312" w:cs="仿宋_GB2312"/>
          <w:kern w:val="0"/>
          <w:sz w:val="32"/>
          <w:szCs w:val="32"/>
        </w:rPr>
      </w:pPr>
    </w:p>
    <w:p>
      <w:pPr>
        <w:spacing w:line="600" w:lineRule="exact"/>
        <w:rPr>
          <w:rFonts w:ascii="仿宋_GB2312" w:hAnsi="宋体" w:eastAsia="仿宋_GB2312" w:cs="仿宋_GB2312"/>
          <w:kern w:val="0"/>
          <w:sz w:val="32"/>
          <w:szCs w:val="32"/>
        </w:rPr>
      </w:pPr>
    </w:p>
    <w:p>
      <w:pPr>
        <w:spacing w:line="600" w:lineRule="exact"/>
        <w:rPr>
          <w:rFonts w:ascii="仿宋_GB2312" w:hAnsi="宋体" w:eastAsia="仿宋_GB2312" w:cs="仿宋_GB2312"/>
          <w:kern w:val="0"/>
          <w:sz w:val="32"/>
          <w:szCs w:val="32"/>
        </w:rPr>
      </w:pPr>
    </w:p>
    <w:p>
      <w:pPr>
        <w:spacing w:line="600" w:lineRule="exact"/>
        <w:rPr>
          <w:rFonts w:ascii="仿宋_GB2312" w:hAnsi="宋体" w:eastAsia="仿宋_GB2312" w:cs="仿宋_GB2312"/>
          <w:kern w:val="0"/>
          <w:sz w:val="32"/>
          <w:szCs w:val="32"/>
        </w:rPr>
      </w:pPr>
    </w:p>
    <w:p>
      <w:pPr>
        <w:spacing w:line="600" w:lineRule="exact"/>
        <w:rPr>
          <w:rFonts w:ascii="仿宋_GB2312" w:hAnsi="宋体" w:eastAsia="仿宋_GB2312" w:cs="仿宋_GB2312"/>
          <w:kern w:val="0"/>
          <w:sz w:val="32"/>
          <w:szCs w:val="32"/>
        </w:rPr>
      </w:pPr>
    </w:p>
    <w:p>
      <w:pPr>
        <w:spacing w:line="600" w:lineRule="exact"/>
        <w:rPr>
          <w:rFonts w:ascii="仿宋_GB2312" w:hAnsi="宋体" w:eastAsia="仿宋_GB2312" w:cs="仿宋_GB2312"/>
          <w:kern w:val="0"/>
          <w:sz w:val="32"/>
          <w:szCs w:val="32"/>
        </w:rPr>
      </w:pPr>
    </w:p>
    <w:p>
      <w:pPr>
        <w:spacing w:line="600" w:lineRule="exact"/>
        <w:rPr>
          <w:rFonts w:ascii="仿宋_GB2312" w:hAnsi="宋体" w:eastAsia="仿宋_GB2312" w:cs="仿宋_GB2312"/>
          <w:kern w:val="0"/>
          <w:sz w:val="32"/>
          <w:szCs w:val="32"/>
        </w:rPr>
      </w:pPr>
    </w:p>
    <w:p>
      <w:pPr>
        <w:spacing w:line="600" w:lineRule="exact"/>
        <w:rPr>
          <w:rFonts w:ascii="仿宋_GB2312" w:hAnsi="宋体" w:eastAsia="仿宋_GB2312" w:cs="仿宋_GB2312"/>
          <w:kern w:val="0"/>
          <w:sz w:val="32"/>
          <w:szCs w:val="32"/>
        </w:rPr>
      </w:pPr>
    </w:p>
    <w:p>
      <w:pPr>
        <w:widowControl/>
        <w:spacing w:before="120" w:beforeLines="50"/>
        <w:jc w:val="center"/>
        <w:outlineLvl w:val="1"/>
        <w:rPr>
          <w:rFonts w:ascii="黑体" w:hAnsi="黑体" w:eastAsia="黑体"/>
          <w:kern w:val="0"/>
          <w:sz w:val="32"/>
          <w:szCs w:val="32"/>
        </w:rPr>
      </w:pPr>
      <w:r>
        <w:rPr>
          <w:rFonts w:hint="eastAsia" w:ascii="黑体" w:hAnsi="黑体" w:eastAsia="黑体" w:cs="黑体"/>
          <w:kern w:val="0"/>
          <w:sz w:val="32"/>
          <w:szCs w:val="32"/>
        </w:rPr>
        <w:t>第二部分</w:t>
      </w:r>
      <w:r>
        <w:rPr>
          <w:rFonts w:ascii="黑体" w:hAnsi="黑体" w:eastAsia="黑体" w:cs="黑体"/>
          <w:kern w:val="0"/>
          <w:sz w:val="32"/>
          <w:szCs w:val="32"/>
        </w:rPr>
        <w:t>2019</w:t>
      </w:r>
      <w:r>
        <w:rPr>
          <w:rFonts w:hint="eastAsia" w:ascii="黑体" w:hAnsi="黑体" w:eastAsia="黑体" w:cs="黑体"/>
          <w:kern w:val="0"/>
          <w:sz w:val="32"/>
          <w:szCs w:val="32"/>
        </w:rPr>
        <w:t>年部门预算公开表</w:t>
      </w:r>
    </w:p>
    <w:p>
      <w:pPr>
        <w:widowControl/>
        <w:spacing w:before="120" w:beforeLines="50"/>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表一：</w:t>
      </w:r>
    </w:p>
    <w:p>
      <w:pPr>
        <w:widowControl/>
        <w:jc w:val="center"/>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部门收支总体情况表</w:t>
      </w:r>
    </w:p>
    <w:p>
      <w:pPr>
        <w:widowControl/>
        <w:outlineLvl w:val="1"/>
        <w:rPr>
          <w:rFonts w:ascii="仿宋_GB2312" w:hAnsi="宋体" w:eastAsia="仿宋_GB2312"/>
          <w:kern w:val="0"/>
          <w:sz w:val="24"/>
          <w:szCs w:val="24"/>
        </w:rPr>
      </w:pPr>
      <w:r>
        <w:rPr>
          <w:rFonts w:hint="eastAsia" w:ascii="仿宋_GB2312" w:hAnsi="宋体" w:eastAsia="仿宋_GB2312" w:cs="仿宋_GB2312"/>
          <w:kern w:val="0"/>
          <w:sz w:val="24"/>
          <w:szCs w:val="24"/>
        </w:rPr>
        <w:t>编制部门：若羌县人民政府办公室</w:t>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单位：元</w:t>
      </w:r>
    </w:p>
    <w:tbl>
      <w:tblPr>
        <w:tblStyle w:val="7"/>
        <w:tblW w:w="8662" w:type="dxa"/>
        <w:tblInd w:w="-106"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ign w:val="bottom"/>
          </w:tcPr>
          <w:p>
            <w:pPr>
              <w:widowControl/>
              <w:jc w:val="center"/>
              <w:rPr>
                <w:rFonts w:ascii="仿宋_GB2312" w:hAnsi="宋体" w:eastAsia="仿宋_GB2312"/>
                <w:b/>
                <w:bCs/>
                <w:kern w:val="0"/>
                <w:sz w:val="24"/>
                <w:szCs w:val="24"/>
              </w:rPr>
            </w:pPr>
            <w:r>
              <w:rPr>
                <w:rFonts w:hint="eastAsia" w:ascii="仿宋_GB2312" w:hAnsi="宋体" w:eastAsia="仿宋_GB2312" w:cs="仿宋_GB2312"/>
                <w:b/>
                <w:bCs/>
                <w:kern w:val="0"/>
                <w:sz w:val="24"/>
                <w:szCs w:val="24"/>
              </w:rPr>
              <w:t>收</w:t>
            </w:r>
            <w:r>
              <w:rPr>
                <w:rFonts w:ascii="仿宋_GB2312" w:hAnsi="宋体" w:eastAsia="仿宋_GB2312" w:cs="仿宋_GB2312"/>
                <w:b/>
                <w:bCs/>
                <w:kern w:val="0"/>
                <w:sz w:val="24"/>
                <w:szCs w:val="24"/>
              </w:rPr>
              <w:t xml:space="preserve">     </w:t>
            </w:r>
            <w:r>
              <w:rPr>
                <w:rFonts w:hint="eastAsia" w:ascii="仿宋_GB2312" w:hAnsi="宋体" w:eastAsia="仿宋_GB2312" w:cs="仿宋_GB2312"/>
                <w:b/>
                <w:bCs/>
                <w:kern w:val="0"/>
                <w:sz w:val="24"/>
                <w:szCs w:val="24"/>
              </w:rPr>
              <w:t>入</w:t>
            </w:r>
          </w:p>
        </w:tc>
        <w:tc>
          <w:tcPr>
            <w:tcW w:w="4394" w:type="dxa"/>
            <w:gridSpan w:val="2"/>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b/>
                <w:bCs/>
                <w:kern w:val="0"/>
                <w:sz w:val="24"/>
                <w:szCs w:val="24"/>
              </w:rPr>
            </w:pPr>
            <w:r>
              <w:rPr>
                <w:rFonts w:hint="eastAsia" w:ascii="仿宋_GB2312" w:hAnsi="宋体" w:eastAsia="仿宋_GB2312" w:cs="仿宋_GB2312"/>
                <w:b/>
                <w:bCs/>
                <w:kern w:val="0"/>
                <w:sz w:val="24"/>
                <w:szCs w:val="24"/>
              </w:rPr>
              <w:t>支</w:t>
            </w:r>
            <w:r>
              <w:rPr>
                <w:rFonts w:ascii="仿宋_GB2312" w:hAnsi="宋体" w:eastAsia="仿宋_GB2312" w:cs="仿宋_GB2312"/>
                <w:b/>
                <w:bCs/>
                <w:kern w:val="0"/>
                <w:sz w:val="24"/>
                <w:szCs w:val="24"/>
              </w:rPr>
              <w:t xml:space="preserve">     </w:t>
            </w:r>
            <w:r>
              <w:rPr>
                <w:rFonts w:hint="eastAsia" w:ascii="仿宋_GB2312" w:hAnsi="宋体" w:eastAsia="仿宋_GB2312" w:cs="仿宋_GB2312"/>
                <w:b/>
                <w:bCs/>
                <w:kern w:val="0"/>
                <w:sz w:val="24"/>
                <w:szCs w:val="24"/>
              </w:rPr>
              <w:t>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宋体" w:eastAsia="仿宋_GB2312"/>
                <w:b/>
                <w:bCs/>
                <w:kern w:val="0"/>
                <w:sz w:val="20"/>
                <w:szCs w:val="20"/>
              </w:rPr>
            </w:pPr>
            <w:r>
              <w:rPr>
                <w:rFonts w:hint="eastAsia" w:ascii="仿宋_GB2312" w:hAnsi="宋体" w:eastAsia="仿宋_GB2312" w:cs="仿宋_GB2312"/>
                <w:b/>
                <w:bCs/>
                <w:kern w:val="0"/>
                <w:sz w:val="20"/>
                <w:szCs w:val="20"/>
              </w:rPr>
              <w:t>项</w:t>
            </w:r>
            <w:r>
              <w:rPr>
                <w:rFonts w:ascii="仿宋_GB2312" w:hAnsi="宋体" w:eastAsia="仿宋_GB2312" w:cs="仿宋_GB2312"/>
                <w:b/>
                <w:bCs/>
                <w:kern w:val="0"/>
                <w:sz w:val="20"/>
                <w:szCs w:val="20"/>
              </w:rPr>
              <w:t xml:space="preserve">     </w:t>
            </w:r>
            <w:r>
              <w:rPr>
                <w:rFonts w:hint="eastAsia" w:ascii="仿宋_GB2312" w:hAnsi="宋体" w:eastAsia="仿宋_GB2312" w:cs="仿宋_GB2312"/>
                <w:b/>
                <w:bCs/>
                <w:kern w:val="0"/>
                <w:sz w:val="20"/>
                <w:szCs w:val="20"/>
              </w:rPr>
              <w:t>目</w:t>
            </w:r>
          </w:p>
        </w:tc>
        <w:tc>
          <w:tcPr>
            <w:tcW w:w="1988" w:type="dxa"/>
            <w:tcBorders>
              <w:top w:val="nil"/>
              <w:left w:val="nil"/>
              <w:bottom w:val="single" w:color="auto" w:sz="4" w:space="0"/>
              <w:right w:val="single" w:color="auto" w:sz="4" w:space="0"/>
            </w:tcBorders>
            <w:noWrap/>
            <w:vAlign w:val="center"/>
          </w:tcPr>
          <w:p>
            <w:pPr>
              <w:widowControl/>
              <w:spacing w:line="300" w:lineRule="exact"/>
              <w:jc w:val="center"/>
              <w:rPr>
                <w:rFonts w:ascii="仿宋_GB2312" w:hAnsi="宋体" w:eastAsia="仿宋_GB2312"/>
                <w:b/>
                <w:bCs/>
                <w:kern w:val="0"/>
                <w:sz w:val="20"/>
                <w:szCs w:val="20"/>
              </w:rPr>
            </w:pPr>
            <w:r>
              <w:rPr>
                <w:rFonts w:hint="eastAsia" w:ascii="仿宋_GB2312" w:hAnsi="宋体" w:eastAsia="仿宋_GB2312" w:cs="仿宋_GB2312"/>
                <w:b/>
                <w:bCs/>
                <w:kern w:val="0"/>
                <w:sz w:val="20"/>
                <w:szCs w:val="20"/>
              </w:rPr>
              <w:t>预算数</w:t>
            </w:r>
          </w:p>
        </w:tc>
        <w:tc>
          <w:tcPr>
            <w:tcW w:w="2693" w:type="dxa"/>
            <w:tcBorders>
              <w:top w:val="nil"/>
              <w:left w:val="nil"/>
              <w:bottom w:val="single" w:color="auto" w:sz="4" w:space="0"/>
              <w:right w:val="single" w:color="auto" w:sz="4" w:space="0"/>
            </w:tcBorders>
            <w:noWrap/>
            <w:vAlign w:val="center"/>
          </w:tcPr>
          <w:p>
            <w:pPr>
              <w:widowControl/>
              <w:spacing w:line="300" w:lineRule="exact"/>
              <w:jc w:val="center"/>
              <w:rPr>
                <w:rFonts w:ascii="仿宋_GB2312" w:hAnsi="宋体" w:eastAsia="仿宋_GB2312"/>
                <w:b/>
                <w:bCs/>
                <w:kern w:val="0"/>
                <w:sz w:val="20"/>
                <w:szCs w:val="20"/>
              </w:rPr>
            </w:pPr>
            <w:r>
              <w:rPr>
                <w:rFonts w:hint="eastAsia" w:ascii="仿宋_GB2312" w:hAnsi="宋体" w:eastAsia="仿宋_GB2312" w:cs="仿宋_GB2312"/>
                <w:b/>
                <w:bCs/>
                <w:kern w:val="0"/>
                <w:sz w:val="20"/>
                <w:szCs w:val="20"/>
              </w:rPr>
              <w:t>功能分类</w:t>
            </w:r>
          </w:p>
        </w:tc>
        <w:tc>
          <w:tcPr>
            <w:tcW w:w="1701" w:type="dxa"/>
            <w:tcBorders>
              <w:top w:val="nil"/>
              <w:left w:val="nil"/>
              <w:bottom w:val="single" w:color="auto" w:sz="4" w:space="0"/>
              <w:right w:val="single" w:color="auto" w:sz="4" w:space="0"/>
            </w:tcBorders>
            <w:noWrap/>
            <w:vAlign w:val="center"/>
          </w:tcPr>
          <w:p>
            <w:pPr>
              <w:widowControl/>
              <w:spacing w:line="300" w:lineRule="exact"/>
              <w:jc w:val="center"/>
              <w:rPr>
                <w:rFonts w:ascii="仿宋_GB2312" w:hAnsi="宋体" w:eastAsia="仿宋_GB2312"/>
                <w:b/>
                <w:bCs/>
                <w:kern w:val="0"/>
                <w:sz w:val="20"/>
                <w:szCs w:val="20"/>
              </w:rPr>
            </w:pPr>
            <w:r>
              <w:rPr>
                <w:rFonts w:hint="eastAsia" w:ascii="仿宋_GB2312" w:hAnsi="宋体" w:eastAsia="仿宋_GB2312" w:cs="仿宋_GB2312"/>
                <w:b/>
                <w:bCs/>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17406438</w:t>
            </w:r>
          </w:p>
        </w:tc>
        <w:tc>
          <w:tcPr>
            <w:tcW w:w="2693" w:type="dxa"/>
            <w:tcBorders>
              <w:top w:val="nil"/>
              <w:left w:val="nil"/>
              <w:bottom w:val="single" w:color="auto" w:sz="4" w:space="0"/>
              <w:right w:val="nil"/>
            </w:tcBorders>
            <w:noWrap/>
            <w:vAlign w:val="center"/>
          </w:tcPr>
          <w:p>
            <w:pPr>
              <w:widowControl/>
              <w:spacing w:line="300" w:lineRule="exact"/>
              <w:jc w:val="center"/>
              <w:rPr>
                <w:rFonts w:ascii="仿宋_GB2312" w:hAnsi="宋体" w:eastAsia="仿宋_GB2312"/>
                <w:kern w:val="0"/>
                <w:sz w:val="18"/>
                <w:szCs w:val="18"/>
              </w:rPr>
            </w:pPr>
            <w:r>
              <w:rPr>
                <w:rFonts w:ascii="仿宋_GB2312" w:hAnsi="宋体" w:eastAsia="仿宋_GB2312" w:cs="仿宋_GB2312"/>
                <w:kern w:val="0"/>
                <w:sz w:val="18"/>
                <w:szCs w:val="18"/>
              </w:rPr>
              <w:t xml:space="preserve">201 </w:t>
            </w:r>
            <w:r>
              <w:rPr>
                <w:rFonts w:hint="eastAsia" w:ascii="仿宋_GB2312" w:hAnsi="宋体" w:eastAsia="仿宋_GB2312" w:cs="仿宋_GB2312"/>
                <w:kern w:val="0"/>
                <w:sz w:val="18"/>
                <w:szCs w:val="18"/>
              </w:rPr>
              <w:t>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5038640</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一般公共预算</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17406438</w:t>
            </w:r>
          </w:p>
        </w:tc>
        <w:tc>
          <w:tcPr>
            <w:tcW w:w="2693" w:type="dxa"/>
            <w:tcBorders>
              <w:top w:val="nil"/>
              <w:left w:val="nil"/>
              <w:bottom w:val="single" w:color="auto" w:sz="4" w:space="0"/>
              <w:right w:val="nil"/>
            </w:tcBorders>
            <w:noWrap/>
            <w:vAlign w:val="center"/>
          </w:tcPr>
          <w:p>
            <w:pPr>
              <w:widowControl/>
              <w:spacing w:line="300" w:lineRule="exact"/>
              <w:jc w:val="center"/>
              <w:rPr>
                <w:rFonts w:ascii="仿宋_GB2312" w:hAnsi="宋体" w:eastAsia="仿宋_GB2312"/>
                <w:kern w:val="0"/>
                <w:sz w:val="18"/>
                <w:szCs w:val="18"/>
              </w:rPr>
            </w:pPr>
            <w:r>
              <w:rPr>
                <w:rFonts w:ascii="仿宋_GB2312" w:hAnsi="宋体" w:eastAsia="仿宋_GB2312" w:cs="仿宋_GB2312"/>
                <w:kern w:val="0"/>
                <w:sz w:val="18"/>
                <w:szCs w:val="18"/>
              </w:rPr>
              <w:t xml:space="preserve">202 </w:t>
            </w:r>
            <w:r>
              <w:rPr>
                <w:rFonts w:hint="eastAsia" w:ascii="仿宋_GB2312" w:hAnsi="宋体" w:eastAsia="仿宋_GB2312" w:cs="仿宋_GB2312"/>
                <w:kern w:val="0"/>
                <w:sz w:val="18"/>
                <w:szCs w:val="18"/>
              </w:rPr>
              <w:t>外交支出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jc w:val="center"/>
              <w:rPr>
                <w:rFonts w:ascii="仿宋_GB2312" w:hAnsi="宋体" w:eastAsia="仿宋_GB2312"/>
                <w:kern w:val="0"/>
                <w:sz w:val="18"/>
                <w:szCs w:val="18"/>
              </w:rPr>
            </w:pPr>
            <w:r>
              <w:rPr>
                <w:rFonts w:ascii="仿宋_GB2312" w:hAnsi="宋体" w:eastAsia="仿宋_GB2312" w:cs="仿宋_GB2312"/>
                <w:kern w:val="0"/>
                <w:sz w:val="18"/>
                <w:szCs w:val="18"/>
              </w:rPr>
              <w:t xml:space="preserve">203 </w:t>
            </w:r>
            <w:r>
              <w:rPr>
                <w:rFonts w:hint="eastAsia" w:ascii="仿宋_GB2312" w:hAnsi="宋体" w:eastAsia="仿宋_GB2312" w:cs="仿宋_GB2312"/>
                <w:kern w:val="0"/>
                <w:sz w:val="18"/>
                <w:szCs w:val="18"/>
              </w:rPr>
              <w:t>国防支出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jc w:val="center"/>
              <w:rPr>
                <w:rFonts w:ascii="仿宋_GB2312" w:hAnsi="宋体" w:eastAsia="仿宋_GB2312"/>
                <w:kern w:val="0"/>
                <w:sz w:val="18"/>
                <w:szCs w:val="18"/>
              </w:rPr>
            </w:pPr>
            <w:r>
              <w:rPr>
                <w:rFonts w:ascii="仿宋_GB2312" w:hAnsi="宋体" w:eastAsia="仿宋_GB2312" w:cs="仿宋_GB2312"/>
                <w:kern w:val="0"/>
                <w:sz w:val="18"/>
                <w:szCs w:val="18"/>
              </w:rPr>
              <w:t xml:space="preserve">204 </w:t>
            </w:r>
            <w:r>
              <w:rPr>
                <w:rFonts w:hint="eastAsia" w:ascii="仿宋_GB2312" w:hAnsi="宋体" w:eastAsia="仿宋_GB2312" w:cs="仿宋_GB2312"/>
                <w:kern w:val="0"/>
                <w:sz w:val="18"/>
                <w:szCs w:val="18"/>
              </w:rPr>
              <w:t>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jc w:val="center"/>
              <w:rPr>
                <w:rFonts w:ascii="仿宋_GB2312" w:hAnsi="宋体" w:eastAsia="仿宋_GB2312"/>
                <w:kern w:val="0"/>
                <w:sz w:val="18"/>
                <w:szCs w:val="18"/>
              </w:rPr>
            </w:pPr>
            <w:r>
              <w:rPr>
                <w:rFonts w:ascii="仿宋_GB2312" w:hAnsi="宋体" w:eastAsia="仿宋_GB2312" w:cs="仿宋_GB2312"/>
                <w:kern w:val="0"/>
                <w:sz w:val="18"/>
                <w:szCs w:val="18"/>
              </w:rPr>
              <w:t xml:space="preserve">205 </w:t>
            </w:r>
            <w:r>
              <w:rPr>
                <w:rFonts w:hint="eastAsia" w:ascii="仿宋_GB2312" w:hAnsi="宋体" w:eastAsia="仿宋_GB2312" w:cs="仿宋_GB2312"/>
                <w:kern w:val="0"/>
                <w:sz w:val="18"/>
                <w:szCs w:val="18"/>
              </w:rPr>
              <w:t>教育支出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jc w:val="center"/>
              <w:rPr>
                <w:rFonts w:ascii="仿宋_GB2312" w:hAnsi="宋体" w:eastAsia="仿宋_GB2312"/>
                <w:kern w:val="0"/>
                <w:sz w:val="18"/>
                <w:szCs w:val="18"/>
              </w:rPr>
            </w:pPr>
            <w:r>
              <w:rPr>
                <w:rFonts w:ascii="仿宋_GB2312" w:hAnsi="宋体" w:eastAsia="仿宋_GB2312" w:cs="仿宋_GB2312"/>
                <w:kern w:val="0"/>
                <w:sz w:val="18"/>
                <w:szCs w:val="18"/>
              </w:rPr>
              <w:t xml:space="preserve">206 </w:t>
            </w:r>
            <w:r>
              <w:rPr>
                <w:rFonts w:hint="eastAsia" w:ascii="仿宋_GB2312" w:hAnsi="宋体" w:eastAsia="仿宋_GB2312" w:cs="仿宋_GB2312"/>
                <w:kern w:val="0"/>
                <w:sz w:val="18"/>
                <w:szCs w:val="18"/>
              </w:rPr>
              <w:t>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jc w:val="center"/>
              <w:rPr>
                <w:rFonts w:ascii="仿宋_GB2312" w:hAnsi="宋体" w:eastAsia="仿宋_GB2312"/>
                <w:kern w:val="0"/>
                <w:sz w:val="18"/>
                <w:szCs w:val="18"/>
              </w:rPr>
            </w:pPr>
            <w:r>
              <w:rPr>
                <w:rFonts w:ascii="仿宋_GB2312" w:hAnsi="宋体" w:eastAsia="仿宋_GB2312" w:cs="仿宋_GB2312"/>
                <w:kern w:val="0"/>
                <w:sz w:val="18"/>
                <w:szCs w:val="18"/>
              </w:rPr>
              <w:t xml:space="preserve">207 </w:t>
            </w:r>
            <w:r>
              <w:rPr>
                <w:rFonts w:hint="eastAsia" w:ascii="仿宋_GB2312" w:hAnsi="宋体" w:eastAsia="仿宋_GB2312" w:cs="仿宋_GB2312"/>
                <w:kern w:val="0"/>
                <w:sz w:val="18"/>
                <w:szCs w:val="18"/>
              </w:rPr>
              <w:t>文化体育与传媒支出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center"/>
              <w:rPr>
                <w:rFonts w:ascii="仿宋_GB2312" w:hAnsi="宋体" w:eastAsia="仿宋_GB2312"/>
                <w:kern w:val="0"/>
                <w:sz w:val="18"/>
                <w:szCs w:val="18"/>
              </w:rPr>
            </w:pPr>
            <w:r>
              <w:rPr>
                <w:rFonts w:hint="eastAsia" w:ascii="仿宋_GB2312" w:hAnsi="宋体" w:eastAsia="仿宋_GB2312" w:cs="仿宋_GB2312"/>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jc w:val="center"/>
              <w:rPr>
                <w:rFonts w:ascii="仿宋_GB2312" w:hAnsi="宋体" w:eastAsia="仿宋_GB2312"/>
                <w:kern w:val="0"/>
                <w:sz w:val="18"/>
                <w:szCs w:val="18"/>
              </w:rPr>
            </w:pPr>
            <w:r>
              <w:rPr>
                <w:rFonts w:ascii="仿宋_GB2312" w:hAnsi="宋体" w:eastAsia="仿宋_GB2312" w:cs="仿宋_GB2312"/>
                <w:kern w:val="0"/>
                <w:sz w:val="18"/>
                <w:szCs w:val="18"/>
              </w:rPr>
              <w:t xml:space="preserve">208 </w:t>
            </w:r>
            <w:r>
              <w:rPr>
                <w:rFonts w:hint="eastAsia" w:ascii="仿宋_GB2312" w:hAnsi="宋体" w:eastAsia="仿宋_GB2312" w:cs="仿宋_GB2312"/>
                <w:kern w:val="0"/>
                <w:sz w:val="18"/>
                <w:szCs w:val="18"/>
              </w:rPr>
              <w:t>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740976</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center"/>
              <w:rPr>
                <w:rFonts w:ascii="仿宋_GB2312" w:hAnsi="宋体" w:eastAsia="仿宋_GB2312"/>
                <w:kern w:val="0"/>
                <w:sz w:val="18"/>
                <w:szCs w:val="18"/>
              </w:rPr>
            </w:pPr>
          </w:p>
        </w:tc>
        <w:tc>
          <w:tcPr>
            <w:tcW w:w="1988" w:type="dxa"/>
            <w:tcBorders>
              <w:top w:val="nil"/>
              <w:left w:val="nil"/>
              <w:bottom w:val="single" w:color="auto" w:sz="4" w:space="0"/>
              <w:right w:val="single" w:color="auto" w:sz="4" w:space="0"/>
            </w:tcBorders>
            <w:noWrap/>
            <w:vAlign w:val="bottom"/>
          </w:tcPr>
          <w:p>
            <w:pPr>
              <w:widowControl/>
              <w:spacing w:line="300" w:lineRule="exact"/>
              <w:jc w:val="center"/>
              <w:rPr>
                <w:rFonts w:ascii="仿宋_GB2312" w:hAnsi="宋体" w:eastAsia="仿宋_GB2312"/>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jc w:val="center"/>
              <w:rPr>
                <w:rFonts w:ascii="仿宋_GB2312" w:hAnsi="宋体" w:eastAsia="仿宋_GB2312"/>
                <w:kern w:val="0"/>
                <w:sz w:val="18"/>
                <w:szCs w:val="18"/>
              </w:rPr>
            </w:pPr>
            <w:r>
              <w:rPr>
                <w:rFonts w:ascii="仿宋_GB2312" w:hAnsi="宋体" w:eastAsia="仿宋_GB2312" w:cs="仿宋_GB2312"/>
                <w:kern w:val="0"/>
                <w:sz w:val="18"/>
                <w:szCs w:val="18"/>
              </w:rPr>
              <w:t xml:space="preserve">209 </w:t>
            </w:r>
            <w:r>
              <w:rPr>
                <w:rFonts w:hint="eastAsia" w:ascii="仿宋_GB2312" w:hAnsi="宋体" w:eastAsia="仿宋_GB2312" w:cs="仿宋_GB2312"/>
                <w:kern w:val="0"/>
                <w:sz w:val="18"/>
                <w:szCs w:val="18"/>
              </w:rPr>
              <w:t>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center"/>
              <w:rPr>
                <w:rFonts w:ascii="仿宋_GB2312" w:hAnsi="宋体" w:eastAsia="仿宋_GB2312"/>
                <w:kern w:val="0"/>
                <w:sz w:val="18"/>
                <w:szCs w:val="18"/>
              </w:rPr>
            </w:pPr>
          </w:p>
        </w:tc>
        <w:tc>
          <w:tcPr>
            <w:tcW w:w="1988" w:type="dxa"/>
            <w:tcBorders>
              <w:top w:val="nil"/>
              <w:left w:val="nil"/>
              <w:bottom w:val="single" w:color="auto" w:sz="4" w:space="0"/>
              <w:right w:val="single" w:color="auto" w:sz="4" w:space="0"/>
            </w:tcBorders>
            <w:noWrap/>
            <w:vAlign w:val="bottom"/>
          </w:tcPr>
          <w:p>
            <w:pPr>
              <w:widowControl/>
              <w:spacing w:line="300" w:lineRule="exact"/>
              <w:jc w:val="center"/>
              <w:rPr>
                <w:rFonts w:ascii="仿宋_GB2312" w:hAnsi="宋体" w:eastAsia="仿宋_GB2312"/>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jc w:val="center"/>
              <w:rPr>
                <w:rFonts w:ascii="仿宋_GB2312" w:hAnsi="宋体" w:eastAsia="仿宋_GB2312"/>
                <w:kern w:val="0"/>
                <w:sz w:val="18"/>
                <w:szCs w:val="18"/>
              </w:rPr>
            </w:pPr>
            <w:r>
              <w:rPr>
                <w:rFonts w:ascii="仿宋_GB2312" w:hAnsi="宋体" w:eastAsia="仿宋_GB2312" w:cs="仿宋_GB2312"/>
                <w:kern w:val="0"/>
                <w:sz w:val="18"/>
                <w:szCs w:val="18"/>
              </w:rPr>
              <w:t xml:space="preserve">210 </w:t>
            </w:r>
            <w:r>
              <w:rPr>
                <w:rFonts w:hint="eastAsia" w:ascii="仿宋_GB2312" w:hAnsi="宋体" w:eastAsia="仿宋_GB2312" w:cs="仿宋_GB2312"/>
                <w:kern w:val="0"/>
                <w:sz w:val="18"/>
                <w:szCs w:val="18"/>
              </w:rPr>
              <w:t>卫生健康支出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252620</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center"/>
              <w:rPr>
                <w:rFonts w:ascii="仿宋_GB2312" w:hAnsi="宋体" w:eastAsia="仿宋_GB2312"/>
                <w:kern w:val="0"/>
                <w:sz w:val="18"/>
                <w:szCs w:val="18"/>
              </w:rPr>
            </w:pPr>
          </w:p>
        </w:tc>
        <w:tc>
          <w:tcPr>
            <w:tcW w:w="1988" w:type="dxa"/>
            <w:tcBorders>
              <w:top w:val="nil"/>
              <w:left w:val="nil"/>
              <w:bottom w:val="single" w:color="auto" w:sz="4" w:space="0"/>
              <w:right w:val="single" w:color="auto" w:sz="4" w:space="0"/>
            </w:tcBorders>
            <w:noWrap/>
            <w:vAlign w:val="bottom"/>
          </w:tcPr>
          <w:p>
            <w:pPr>
              <w:widowControl/>
              <w:spacing w:line="300" w:lineRule="exact"/>
              <w:jc w:val="center"/>
              <w:rPr>
                <w:rFonts w:ascii="仿宋_GB2312" w:hAnsi="宋体" w:eastAsia="仿宋_GB2312"/>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jc w:val="center"/>
              <w:rPr>
                <w:rFonts w:ascii="仿宋_GB2312" w:hAnsi="宋体" w:eastAsia="仿宋_GB2312"/>
                <w:kern w:val="0"/>
                <w:sz w:val="18"/>
                <w:szCs w:val="18"/>
              </w:rPr>
            </w:pPr>
            <w:r>
              <w:rPr>
                <w:rFonts w:ascii="仿宋_GB2312" w:hAnsi="宋体" w:eastAsia="仿宋_GB2312" w:cs="仿宋_GB2312"/>
                <w:kern w:val="0"/>
                <w:sz w:val="18"/>
                <w:szCs w:val="18"/>
              </w:rPr>
              <w:t xml:space="preserve">211 </w:t>
            </w:r>
            <w:r>
              <w:rPr>
                <w:rFonts w:hint="eastAsia" w:ascii="仿宋_GB2312" w:hAnsi="宋体" w:eastAsia="仿宋_GB2312" w:cs="仿宋_GB2312"/>
                <w:kern w:val="0"/>
                <w:sz w:val="18"/>
                <w:szCs w:val="18"/>
              </w:rPr>
              <w:t>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center"/>
              <w:rPr>
                <w:rFonts w:ascii="仿宋_GB2312" w:hAnsi="宋体" w:eastAsia="仿宋_GB2312"/>
                <w:kern w:val="0"/>
                <w:sz w:val="18"/>
                <w:szCs w:val="18"/>
              </w:rPr>
            </w:pPr>
          </w:p>
        </w:tc>
        <w:tc>
          <w:tcPr>
            <w:tcW w:w="1988" w:type="dxa"/>
            <w:tcBorders>
              <w:top w:val="nil"/>
              <w:left w:val="nil"/>
              <w:bottom w:val="single" w:color="auto" w:sz="4" w:space="0"/>
              <w:right w:val="single" w:color="auto" w:sz="4" w:space="0"/>
            </w:tcBorders>
            <w:noWrap/>
            <w:vAlign w:val="bottom"/>
          </w:tcPr>
          <w:p>
            <w:pPr>
              <w:widowControl/>
              <w:spacing w:line="300" w:lineRule="exact"/>
              <w:jc w:val="center"/>
              <w:rPr>
                <w:rFonts w:ascii="仿宋_GB2312" w:hAnsi="宋体" w:eastAsia="仿宋_GB2312"/>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jc w:val="center"/>
              <w:rPr>
                <w:rFonts w:ascii="仿宋_GB2312" w:hAnsi="宋体" w:eastAsia="仿宋_GB2312"/>
                <w:kern w:val="0"/>
                <w:sz w:val="18"/>
                <w:szCs w:val="18"/>
              </w:rPr>
            </w:pPr>
            <w:r>
              <w:rPr>
                <w:rFonts w:ascii="仿宋_GB2312" w:hAnsi="宋体" w:eastAsia="仿宋_GB2312" w:cs="仿宋_GB2312"/>
                <w:kern w:val="0"/>
                <w:sz w:val="18"/>
                <w:szCs w:val="18"/>
              </w:rPr>
              <w:t xml:space="preserve">212 </w:t>
            </w:r>
            <w:r>
              <w:rPr>
                <w:rFonts w:hint="eastAsia" w:ascii="仿宋_GB2312" w:hAnsi="宋体" w:eastAsia="仿宋_GB2312" w:cs="仿宋_GB2312"/>
                <w:kern w:val="0"/>
                <w:sz w:val="18"/>
                <w:szCs w:val="18"/>
              </w:rPr>
              <w:t>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center"/>
              <w:rPr>
                <w:rFonts w:ascii="仿宋_GB2312" w:hAnsi="宋体" w:eastAsia="仿宋_GB2312"/>
                <w:kern w:val="0"/>
                <w:sz w:val="18"/>
                <w:szCs w:val="18"/>
              </w:rPr>
            </w:pPr>
          </w:p>
        </w:tc>
        <w:tc>
          <w:tcPr>
            <w:tcW w:w="1988" w:type="dxa"/>
            <w:tcBorders>
              <w:top w:val="nil"/>
              <w:left w:val="nil"/>
              <w:bottom w:val="single" w:color="auto" w:sz="4" w:space="0"/>
              <w:right w:val="single" w:color="auto" w:sz="4" w:space="0"/>
            </w:tcBorders>
            <w:noWrap/>
            <w:vAlign w:val="bottom"/>
          </w:tcPr>
          <w:p>
            <w:pPr>
              <w:widowControl/>
              <w:spacing w:line="300" w:lineRule="exact"/>
              <w:jc w:val="center"/>
              <w:rPr>
                <w:rFonts w:ascii="仿宋_GB2312" w:hAnsi="宋体" w:eastAsia="仿宋_GB2312"/>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jc w:val="center"/>
              <w:rPr>
                <w:rFonts w:ascii="仿宋_GB2312" w:hAnsi="宋体" w:eastAsia="仿宋_GB2312"/>
                <w:kern w:val="0"/>
                <w:sz w:val="18"/>
                <w:szCs w:val="18"/>
              </w:rPr>
            </w:pPr>
            <w:r>
              <w:rPr>
                <w:rFonts w:ascii="仿宋_GB2312" w:hAnsi="宋体" w:eastAsia="仿宋_GB2312" w:cs="仿宋_GB2312"/>
                <w:kern w:val="0"/>
                <w:sz w:val="18"/>
                <w:szCs w:val="18"/>
              </w:rPr>
              <w:t xml:space="preserve">213 </w:t>
            </w:r>
            <w:r>
              <w:rPr>
                <w:rFonts w:hint="eastAsia" w:ascii="仿宋_GB2312" w:hAnsi="宋体" w:eastAsia="仿宋_GB2312" w:cs="仿宋_GB2312"/>
                <w:kern w:val="0"/>
                <w:sz w:val="18"/>
                <w:szCs w:val="18"/>
              </w:rPr>
              <w:t>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11130000</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center"/>
              <w:rPr>
                <w:rFonts w:ascii="仿宋_GB2312" w:hAnsi="宋体" w:eastAsia="仿宋_GB2312"/>
                <w:kern w:val="0"/>
                <w:sz w:val="18"/>
                <w:szCs w:val="18"/>
              </w:rPr>
            </w:pPr>
          </w:p>
        </w:tc>
        <w:tc>
          <w:tcPr>
            <w:tcW w:w="1988" w:type="dxa"/>
            <w:tcBorders>
              <w:top w:val="nil"/>
              <w:left w:val="nil"/>
              <w:bottom w:val="single" w:color="auto" w:sz="4" w:space="0"/>
              <w:right w:val="single" w:color="auto" w:sz="4" w:space="0"/>
            </w:tcBorders>
            <w:noWrap/>
            <w:vAlign w:val="bottom"/>
          </w:tcPr>
          <w:p>
            <w:pPr>
              <w:widowControl/>
              <w:spacing w:line="300" w:lineRule="exact"/>
              <w:jc w:val="center"/>
              <w:rPr>
                <w:rFonts w:ascii="仿宋_GB2312" w:hAnsi="宋体" w:eastAsia="仿宋_GB2312"/>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jc w:val="center"/>
              <w:rPr>
                <w:rFonts w:ascii="仿宋_GB2312" w:hAnsi="宋体" w:eastAsia="仿宋_GB2312"/>
                <w:kern w:val="0"/>
                <w:sz w:val="18"/>
                <w:szCs w:val="18"/>
              </w:rPr>
            </w:pPr>
            <w:r>
              <w:rPr>
                <w:rFonts w:ascii="仿宋_GB2312" w:hAnsi="宋体" w:eastAsia="仿宋_GB2312" w:cs="仿宋_GB2312"/>
                <w:kern w:val="0"/>
                <w:sz w:val="18"/>
                <w:szCs w:val="18"/>
              </w:rPr>
              <w:t xml:space="preserve">214 </w:t>
            </w:r>
            <w:r>
              <w:rPr>
                <w:rFonts w:hint="eastAsia" w:ascii="仿宋_GB2312" w:hAnsi="宋体" w:eastAsia="仿宋_GB2312" w:cs="仿宋_GB2312"/>
                <w:kern w:val="0"/>
                <w:sz w:val="18"/>
                <w:szCs w:val="18"/>
              </w:rPr>
              <w:t>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center"/>
              <w:rPr>
                <w:rFonts w:ascii="仿宋_GB2312" w:hAnsi="宋体" w:eastAsia="仿宋_GB2312"/>
                <w:kern w:val="0"/>
                <w:sz w:val="18"/>
                <w:szCs w:val="18"/>
              </w:rPr>
            </w:pPr>
          </w:p>
        </w:tc>
        <w:tc>
          <w:tcPr>
            <w:tcW w:w="1988" w:type="dxa"/>
            <w:tcBorders>
              <w:top w:val="nil"/>
              <w:left w:val="nil"/>
              <w:bottom w:val="single" w:color="auto" w:sz="4" w:space="0"/>
              <w:right w:val="single" w:color="auto" w:sz="4" w:space="0"/>
            </w:tcBorders>
            <w:noWrap/>
            <w:vAlign w:val="bottom"/>
          </w:tcPr>
          <w:p>
            <w:pPr>
              <w:widowControl/>
              <w:spacing w:line="300" w:lineRule="exact"/>
              <w:jc w:val="center"/>
              <w:rPr>
                <w:rFonts w:ascii="仿宋_GB2312" w:hAnsi="宋体" w:eastAsia="仿宋_GB2312"/>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jc w:val="center"/>
              <w:rPr>
                <w:rFonts w:ascii="仿宋_GB2312" w:hAnsi="宋体" w:eastAsia="仿宋_GB2312"/>
                <w:kern w:val="0"/>
                <w:sz w:val="18"/>
                <w:szCs w:val="18"/>
              </w:rPr>
            </w:pPr>
            <w:r>
              <w:rPr>
                <w:rFonts w:ascii="仿宋_GB2312" w:hAnsi="宋体" w:eastAsia="仿宋_GB2312" w:cs="仿宋_GB2312"/>
                <w:kern w:val="0"/>
                <w:sz w:val="18"/>
                <w:szCs w:val="18"/>
              </w:rPr>
              <w:t xml:space="preserve">215 </w:t>
            </w:r>
            <w:r>
              <w:rPr>
                <w:rFonts w:hint="eastAsia" w:ascii="仿宋_GB2312" w:hAnsi="宋体" w:eastAsia="仿宋_GB2312" w:cs="仿宋_GB2312"/>
                <w:kern w:val="0"/>
                <w:sz w:val="18"/>
                <w:szCs w:val="18"/>
              </w:rPr>
              <w:t>资源勘探信息等支出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center"/>
              <w:rPr>
                <w:rFonts w:ascii="仿宋_GB2312" w:hAnsi="宋体" w:eastAsia="仿宋_GB2312"/>
                <w:kern w:val="0"/>
                <w:sz w:val="18"/>
                <w:szCs w:val="18"/>
              </w:rPr>
            </w:pPr>
          </w:p>
        </w:tc>
        <w:tc>
          <w:tcPr>
            <w:tcW w:w="1988" w:type="dxa"/>
            <w:tcBorders>
              <w:top w:val="nil"/>
              <w:left w:val="nil"/>
              <w:bottom w:val="single" w:color="auto" w:sz="4" w:space="0"/>
              <w:right w:val="single" w:color="auto" w:sz="4" w:space="0"/>
            </w:tcBorders>
            <w:noWrap/>
            <w:vAlign w:val="bottom"/>
          </w:tcPr>
          <w:p>
            <w:pPr>
              <w:widowControl/>
              <w:spacing w:line="300" w:lineRule="exact"/>
              <w:jc w:val="center"/>
              <w:rPr>
                <w:rFonts w:ascii="仿宋_GB2312" w:hAnsi="宋体" w:eastAsia="仿宋_GB2312"/>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jc w:val="center"/>
              <w:rPr>
                <w:rFonts w:ascii="仿宋_GB2312" w:hAnsi="宋体" w:eastAsia="仿宋_GB2312"/>
                <w:kern w:val="0"/>
                <w:sz w:val="18"/>
                <w:szCs w:val="18"/>
              </w:rPr>
            </w:pPr>
            <w:r>
              <w:rPr>
                <w:rFonts w:ascii="仿宋_GB2312" w:hAnsi="宋体" w:eastAsia="仿宋_GB2312" w:cs="仿宋_GB2312"/>
                <w:kern w:val="0"/>
                <w:sz w:val="18"/>
                <w:szCs w:val="18"/>
              </w:rPr>
              <w:t xml:space="preserve">216 </w:t>
            </w:r>
            <w:r>
              <w:rPr>
                <w:rFonts w:hint="eastAsia" w:ascii="仿宋_GB2312" w:hAnsi="宋体" w:eastAsia="仿宋_GB2312" w:cs="仿宋_GB2312"/>
                <w:kern w:val="0"/>
                <w:sz w:val="18"/>
                <w:szCs w:val="18"/>
              </w:rPr>
              <w:t>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center"/>
              <w:rPr>
                <w:rFonts w:ascii="仿宋_GB2312" w:hAnsi="宋体" w:eastAsia="仿宋_GB2312"/>
                <w:kern w:val="0"/>
                <w:sz w:val="18"/>
                <w:szCs w:val="18"/>
              </w:rPr>
            </w:pPr>
          </w:p>
        </w:tc>
        <w:tc>
          <w:tcPr>
            <w:tcW w:w="1988" w:type="dxa"/>
            <w:tcBorders>
              <w:top w:val="nil"/>
              <w:left w:val="nil"/>
              <w:bottom w:val="single" w:color="auto" w:sz="4" w:space="0"/>
              <w:right w:val="single" w:color="auto" w:sz="4" w:space="0"/>
            </w:tcBorders>
            <w:noWrap/>
            <w:vAlign w:val="bottom"/>
          </w:tcPr>
          <w:p>
            <w:pPr>
              <w:widowControl/>
              <w:spacing w:line="300" w:lineRule="exact"/>
              <w:jc w:val="center"/>
              <w:rPr>
                <w:rFonts w:ascii="仿宋_GB2312" w:hAnsi="宋体" w:eastAsia="仿宋_GB2312"/>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jc w:val="center"/>
              <w:rPr>
                <w:rFonts w:ascii="仿宋_GB2312" w:hAnsi="宋体" w:eastAsia="仿宋_GB2312"/>
                <w:kern w:val="0"/>
                <w:sz w:val="18"/>
                <w:szCs w:val="18"/>
              </w:rPr>
            </w:pPr>
            <w:r>
              <w:rPr>
                <w:rFonts w:ascii="仿宋_GB2312" w:hAnsi="宋体" w:eastAsia="仿宋_GB2312" w:cs="仿宋_GB2312"/>
                <w:kern w:val="0"/>
                <w:sz w:val="18"/>
                <w:szCs w:val="18"/>
              </w:rPr>
              <w:t xml:space="preserve">217 </w:t>
            </w:r>
            <w:r>
              <w:rPr>
                <w:rFonts w:hint="eastAsia" w:ascii="仿宋_GB2312" w:hAnsi="宋体" w:eastAsia="仿宋_GB2312" w:cs="仿宋_GB2312"/>
                <w:kern w:val="0"/>
                <w:sz w:val="18"/>
                <w:szCs w:val="18"/>
              </w:rPr>
              <w:t>金融支出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center"/>
              <w:rPr>
                <w:rFonts w:ascii="仿宋_GB2312" w:hAnsi="宋体" w:eastAsia="仿宋_GB2312"/>
                <w:kern w:val="0"/>
                <w:sz w:val="18"/>
                <w:szCs w:val="18"/>
              </w:rPr>
            </w:pPr>
          </w:p>
        </w:tc>
        <w:tc>
          <w:tcPr>
            <w:tcW w:w="1988" w:type="dxa"/>
            <w:tcBorders>
              <w:top w:val="nil"/>
              <w:left w:val="nil"/>
              <w:bottom w:val="single" w:color="auto" w:sz="4" w:space="0"/>
              <w:right w:val="single" w:color="auto" w:sz="4" w:space="0"/>
            </w:tcBorders>
            <w:noWrap/>
            <w:vAlign w:val="bottom"/>
          </w:tcPr>
          <w:p>
            <w:pPr>
              <w:widowControl/>
              <w:spacing w:line="300" w:lineRule="exact"/>
              <w:jc w:val="center"/>
              <w:rPr>
                <w:rFonts w:ascii="仿宋_GB2312" w:hAnsi="宋体" w:eastAsia="仿宋_GB2312"/>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jc w:val="center"/>
              <w:rPr>
                <w:rFonts w:ascii="仿宋_GB2312" w:hAnsi="宋体" w:eastAsia="仿宋_GB2312"/>
                <w:kern w:val="0"/>
                <w:sz w:val="18"/>
                <w:szCs w:val="18"/>
              </w:rPr>
            </w:pPr>
            <w:r>
              <w:rPr>
                <w:rFonts w:ascii="仿宋_GB2312" w:hAnsi="宋体" w:eastAsia="仿宋_GB2312" w:cs="仿宋_GB2312"/>
                <w:kern w:val="0"/>
                <w:sz w:val="18"/>
                <w:szCs w:val="18"/>
              </w:rPr>
              <w:t xml:space="preserve">219 </w:t>
            </w:r>
            <w:r>
              <w:rPr>
                <w:rFonts w:hint="eastAsia" w:ascii="仿宋_GB2312" w:hAnsi="宋体" w:eastAsia="仿宋_GB2312" w:cs="仿宋_GB2312"/>
                <w:kern w:val="0"/>
                <w:sz w:val="18"/>
                <w:szCs w:val="18"/>
              </w:rPr>
              <w:t>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center"/>
              <w:rPr>
                <w:rFonts w:ascii="仿宋_GB2312" w:hAnsi="宋体" w:eastAsia="仿宋_GB2312"/>
                <w:kern w:val="0"/>
                <w:sz w:val="18"/>
                <w:szCs w:val="18"/>
              </w:rPr>
            </w:pPr>
          </w:p>
        </w:tc>
        <w:tc>
          <w:tcPr>
            <w:tcW w:w="1988" w:type="dxa"/>
            <w:tcBorders>
              <w:top w:val="nil"/>
              <w:left w:val="nil"/>
              <w:bottom w:val="single" w:color="auto" w:sz="4" w:space="0"/>
              <w:right w:val="single" w:color="auto" w:sz="4" w:space="0"/>
            </w:tcBorders>
            <w:noWrap/>
            <w:vAlign w:val="bottom"/>
          </w:tcPr>
          <w:p>
            <w:pPr>
              <w:widowControl/>
              <w:spacing w:line="300" w:lineRule="exact"/>
              <w:jc w:val="center"/>
              <w:rPr>
                <w:rFonts w:ascii="仿宋_GB2312" w:hAnsi="宋体" w:eastAsia="仿宋_GB2312"/>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jc w:val="center"/>
              <w:rPr>
                <w:rFonts w:ascii="仿宋_GB2312" w:hAnsi="宋体" w:eastAsia="仿宋_GB2312"/>
                <w:kern w:val="0"/>
                <w:sz w:val="18"/>
                <w:szCs w:val="18"/>
              </w:rPr>
            </w:pPr>
            <w:r>
              <w:rPr>
                <w:rFonts w:ascii="仿宋_GB2312" w:hAnsi="宋体" w:eastAsia="仿宋_GB2312" w:cs="仿宋_GB2312"/>
                <w:kern w:val="0"/>
                <w:sz w:val="18"/>
                <w:szCs w:val="18"/>
              </w:rPr>
              <w:t xml:space="preserve">220 </w:t>
            </w:r>
            <w:r>
              <w:rPr>
                <w:rFonts w:hint="eastAsia" w:ascii="仿宋_GB2312" w:hAnsi="宋体" w:eastAsia="仿宋_GB2312" w:cs="仿宋_GB2312"/>
                <w:kern w:val="0"/>
                <w:sz w:val="18"/>
                <w:szCs w:val="18"/>
              </w:rPr>
              <w:t>国土海洋气象等支出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center"/>
              <w:rPr>
                <w:rFonts w:ascii="仿宋_GB2312" w:hAnsi="宋体" w:eastAsia="仿宋_GB2312"/>
                <w:kern w:val="0"/>
                <w:sz w:val="18"/>
                <w:szCs w:val="18"/>
              </w:rPr>
            </w:pPr>
          </w:p>
        </w:tc>
        <w:tc>
          <w:tcPr>
            <w:tcW w:w="1988" w:type="dxa"/>
            <w:tcBorders>
              <w:top w:val="nil"/>
              <w:left w:val="nil"/>
              <w:bottom w:val="single" w:color="auto" w:sz="4" w:space="0"/>
              <w:right w:val="single" w:color="auto" w:sz="4" w:space="0"/>
            </w:tcBorders>
            <w:noWrap/>
            <w:vAlign w:val="bottom"/>
          </w:tcPr>
          <w:p>
            <w:pPr>
              <w:widowControl/>
              <w:spacing w:line="300" w:lineRule="exact"/>
              <w:jc w:val="center"/>
              <w:rPr>
                <w:rFonts w:ascii="仿宋_GB2312" w:hAnsi="宋体" w:eastAsia="仿宋_GB2312"/>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jc w:val="center"/>
              <w:rPr>
                <w:rFonts w:ascii="仿宋_GB2312" w:hAnsi="宋体" w:eastAsia="仿宋_GB2312"/>
                <w:kern w:val="0"/>
                <w:sz w:val="18"/>
                <w:szCs w:val="18"/>
              </w:rPr>
            </w:pPr>
            <w:r>
              <w:rPr>
                <w:rFonts w:ascii="仿宋_GB2312" w:hAnsi="宋体" w:eastAsia="仿宋_GB2312" w:cs="仿宋_GB2312"/>
                <w:kern w:val="0"/>
                <w:sz w:val="18"/>
                <w:szCs w:val="18"/>
              </w:rPr>
              <w:t xml:space="preserve">221 </w:t>
            </w:r>
            <w:r>
              <w:rPr>
                <w:rFonts w:hint="eastAsia" w:ascii="仿宋_GB2312" w:hAnsi="宋体" w:eastAsia="仿宋_GB2312" w:cs="仿宋_GB2312"/>
                <w:kern w:val="0"/>
                <w:sz w:val="18"/>
                <w:szCs w:val="18"/>
              </w:rPr>
              <w:t>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244202</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center"/>
              <w:rPr>
                <w:rFonts w:ascii="仿宋_GB2312" w:hAnsi="宋体" w:eastAsia="仿宋_GB2312"/>
                <w:kern w:val="0"/>
                <w:sz w:val="18"/>
                <w:szCs w:val="18"/>
              </w:rPr>
            </w:pPr>
          </w:p>
        </w:tc>
        <w:tc>
          <w:tcPr>
            <w:tcW w:w="1988" w:type="dxa"/>
            <w:tcBorders>
              <w:top w:val="nil"/>
              <w:left w:val="nil"/>
              <w:bottom w:val="single" w:color="auto" w:sz="4" w:space="0"/>
              <w:right w:val="single" w:color="auto" w:sz="4" w:space="0"/>
            </w:tcBorders>
            <w:noWrap/>
            <w:vAlign w:val="bottom"/>
          </w:tcPr>
          <w:p>
            <w:pPr>
              <w:widowControl/>
              <w:spacing w:line="300" w:lineRule="exact"/>
              <w:jc w:val="center"/>
              <w:rPr>
                <w:rFonts w:ascii="仿宋_GB2312" w:hAnsi="宋体" w:eastAsia="仿宋_GB2312"/>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jc w:val="center"/>
              <w:rPr>
                <w:rFonts w:ascii="仿宋_GB2312" w:hAnsi="宋体" w:eastAsia="仿宋_GB2312"/>
                <w:kern w:val="0"/>
                <w:sz w:val="18"/>
                <w:szCs w:val="18"/>
              </w:rPr>
            </w:pPr>
            <w:r>
              <w:rPr>
                <w:rFonts w:ascii="仿宋_GB2312" w:hAnsi="宋体" w:eastAsia="仿宋_GB2312" w:cs="仿宋_GB2312"/>
                <w:kern w:val="0"/>
                <w:sz w:val="18"/>
                <w:szCs w:val="18"/>
              </w:rPr>
              <w:t xml:space="preserve">222 </w:t>
            </w:r>
            <w:r>
              <w:rPr>
                <w:rFonts w:hint="eastAsia" w:ascii="仿宋_GB2312" w:hAnsi="宋体" w:eastAsia="仿宋_GB2312" w:cs="仿宋_GB2312"/>
                <w:kern w:val="0"/>
                <w:sz w:val="18"/>
                <w:szCs w:val="18"/>
              </w:rPr>
              <w:t>粮油物资管理支出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center"/>
              <w:rPr>
                <w:rFonts w:ascii="仿宋_GB2312" w:hAnsi="宋体" w:eastAsia="仿宋_GB2312"/>
                <w:kern w:val="0"/>
                <w:sz w:val="18"/>
                <w:szCs w:val="18"/>
              </w:rPr>
            </w:pPr>
          </w:p>
        </w:tc>
        <w:tc>
          <w:tcPr>
            <w:tcW w:w="1988" w:type="dxa"/>
            <w:tcBorders>
              <w:top w:val="nil"/>
              <w:left w:val="nil"/>
              <w:bottom w:val="single" w:color="auto" w:sz="4" w:space="0"/>
              <w:right w:val="single" w:color="auto" w:sz="4" w:space="0"/>
            </w:tcBorders>
            <w:noWrap/>
            <w:vAlign w:val="bottom"/>
          </w:tcPr>
          <w:p>
            <w:pPr>
              <w:widowControl/>
              <w:spacing w:line="300" w:lineRule="exact"/>
              <w:jc w:val="center"/>
              <w:rPr>
                <w:rFonts w:ascii="仿宋_GB2312" w:hAnsi="宋体" w:eastAsia="仿宋_GB2312"/>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jc w:val="center"/>
              <w:rPr>
                <w:rFonts w:ascii="仿宋_GB2312" w:hAnsi="宋体" w:eastAsia="仿宋_GB2312"/>
                <w:kern w:val="0"/>
                <w:sz w:val="18"/>
                <w:szCs w:val="18"/>
              </w:rPr>
            </w:pPr>
            <w:r>
              <w:rPr>
                <w:rFonts w:ascii="仿宋_GB2312" w:hAnsi="宋体" w:eastAsia="仿宋_GB2312" w:cs="仿宋_GB2312"/>
                <w:kern w:val="0"/>
                <w:sz w:val="18"/>
                <w:szCs w:val="18"/>
              </w:rPr>
              <w:t xml:space="preserve">223 </w:t>
            </w:r>
            <w:r>
              <w:rPr>
                <w:rFonts w:hint="eastAsia" w:ascii="仿宋_GB2312" w:hAnsi="宋体" w:eastAsia="仿宋_GB2312" w:cs="仿宋_GB2312"/>
                <w:kern w:val="0"/>
                <w:sz w:val="18"/>
                <w:szCs w:val="18"/>
              </w:rPr>
              <w:t>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center"/>
              <w:rPr>
                <w:rFonts w:ascii="仿宋_GB2312" w:hAnsi="宋体" w:eastAsia="仿宋_GB2312"/>
                <w:kern w:val="0"/>
                <w:sz w:val="18"/>
                <w:szCs w:val="18"/>
              </w:rPr>
            </w:pPr>
          </w:p>
        </w:tc>
        <w:tc>
          <w:tcPr>
            <w:tcW w:w="1988" w:type="dxa"/>
            <w:tcBorders>
              <w:top w:val="nil"/>
              <w:left w:val="nil"/>
              <w:bottom w:val="single" w:color="auto" w:sz="4" w:space="0"/>
              <w:right w:val="single" w:color="auto" w:sz="4" w:space="0"/>
            </w:tcBorders>
            <w:noWrap/>
            <w:vAlign w:val="bottom"/>
          </w:tcPr>
          <w:p>
            <w:pPr>
              <w:widowControl/>
              <w:spacing w:line="300" w:lineRule="exact"/>
              <w:jc w:val="center"/>
              <w:rPr>
                <w:rFonts w:ascii="仿宋_GB2312" w:hAnsi="宋体" w:eastAsia="仿宋_GB2312"/>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jc w:val="center"/>
              <w:rPr>
                <w:rFonts w:ascii="仿宋_GB2312" w:hAnsi="宋体" w:eastAsia="仿宋_GB2312"/>
                <w:kern w:val="0"/>
                <w:sz w:val="18"/>
                <w:szCs w:val="18"/>
              </w:rPr>
            </w:pPr>
            <w:r>
              <w:rPr>
                <w:rFonts w:ascii="仿宋_GB2312" w:hAnsi="宋体" w:eastAsia="仿宋_GB2312" w:cs="仿宋_GB2312"/>
                <w:kern w:val="0"/>
                <w:sz w:val="18"/>
                <w:szCs w:val="18"/>
              </w:rPr>
              <w:t xml:space="preserve">227 </w:t>
            </w:r>
            <w:r>
              <w:rPr>
                <w:rFonts w:hint="eastAsia" w:ascii="仿宋_GB2312" w:hAnsi="宋体" w:eastAsia="仿宋_GB2312" w:cs="仿宋_GB2312"/>
                <w:kern w:val="0"/>
                <w:sz w:val="18"/>
                <w:szCs w:val="18"/>
              </w:rPr>
              <w:t>预备费</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center"/>
              <w:rPr>
                <w:rFonts w:ascii="仿宋_GB2312" w:hAnsi="宋体" w:eastAsia="仿宋_GB2312"/>
                <w:kern w:val="0"/>
                <w:sz w:val="18"/>
                <w:szCs w:val="18"/>
              </w:rPr>
            </w:pPr>
          </w:p>
        </w:tc>
        <w:tc>
          <w:tcPr>
            <w:tcW w:w="1988" w:type="dxa"/>
            <w:tcBorders>
              <w:top w:val="nil"/>
              <w:left w:val="nil"/>
              <w:bottom w:val="single" w:color="auto" w:sz="4" w:space="0"/>
              <w:right w:val="single" w:color="auto" w:sz="4" w:space="0"/>
            </w:tcBorders>
            <w:noWrap/>
            <w:vAlign w:val="bottom"/>
          </w:tcPr>
          <w:p>
            <w:pPr>
              <w:widowControl/>
              <w:spacing w:line="300" w:lineRule="exact"/>
              <w:jc w:val="center"/>
              <w:rPr>
                <w:rFonts w:ascii="仿宋_GB2312" w:hAnsi="宋体" w:eastAsia="仿宋_GB2312"/>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jc w:val="center"/>
              <w:rPr>
                <w:rFonts w:ascii="仿宋_GB2312" w:hAnsi="宋体" w:eastAsia="仿宋_GB2312"/>
                <w:kern w:val="0"/>
                <w:sz w:val="18"/>
                <w:szCs w:val="18"/>
              </w:rPr>
            </w:pPr>
            <w:r>
              <w:rPr>
                <w:rFonts w:ascii="仿宋_GB2312" w:hAnsi="宋体" w:eastAsia="仿宋_GB2312" w:cs="仿宋_GB2312"/>
                <w:kern w:val="0"/>
                <w:sz w:val="18"/>
                <w:szCs w:val="18"/>
              </w:rPr>
              <w:t xml:space="preserve">229 </w:t>
            </w:r>
            <w:r>
              <w:rPr>
                <w:rFonts w:hint="eastAsia" w:ascii="仿宋_GB2312" w:hAnsi="宋体" w:eastAsia="仿宋_GB2312" w:cs="仿宋_GB2312"/>
                <w:kern w:val="0"/>
                <w:sz w:val="18"/>
                <w:szCs w:val="18"/>
              </w:rPr>
              <w:t>其他支出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center"/>
              <w:rPr>
                <w:rFonts w:ascii="仿宋_GB2312" w:hAnsi="宋体" w:eastAsia="仿宋_GB2312"/>
                <w:kern w:val="0"/>
                <w:sz w:val="18"/>
                <w:szCs w:val="18"/>
              </w:rPr>
            </w:pPr>
          </w:p>
        </w:tc>
        <w:tc>
          <w:tcPr>
            <w:tcW w:w="1988" w:type="dxa"/>
            <w:tcBorders>
              <w:top w:val="nil"/>
              <w:left w:val="nil"/>
              <w:bottom w:val="single" w:color="auto" w:sz="4" w:space="0"/>
              <w:right w:val="single" w:color="auto" w:sz="4" w:space="0"/>
            </w:tcBorders>
            <w:noWrap/>
            <w:vAlign w:val="bottom"/>
          </w:tcPr>
          <w:p>
            <w:pPr>
              <w:widowControl/>
              <w:spacing w:line="300" w:lineRule="exact"/>
              <w:jc w:val="center"/>
              <w:rPr>
                <w:rFonts w:ascii="仿宋_GB2312" w:hAnsi="宋体" w:eastAsia="仿宋_GB2312"/>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jc w:val="center"/>
              <w:rPr>
                <w:rFonts w:ascii="仿宋_GB2312" w:hAnsi="宋体" w:eastAsia="仿宋_GB2312"/>
                <w:kern w:val="0"/>
                <w:sz w:val="18"/>
                <w:szCs w:val="18"/>
              </w:rPr>
            </w:pPr>
            <w:r>
              <w:rPr>
                <w:rFonts w:ascii="仿宋_GB2312" w:hAnsi="宋体" w:eastAsia="仿宋_GB2312" w:cs="仿宋_GB2312"/>
                <w:kern w:val="0"/>
                <w:sz w:val="18"/>
                <w:szCs w:val="18"/>
              </w:rPr>
              <w:t xml:space="preserve">231 </w:t>
            </w:r>
            <w:r>
              <w:rPr>
                <w:rFonts w:hint="eastAsia" w:ascii="仿宋_GB2312" w:hAnsi="宋体" w:eastAsia="仿宋_GB2312" w:cs="仿宋_GB2312"/>
                <w:kern w:val="0"/>
                <w:sz w:val="18"/>
                <w:szCs w:val="18"/>
              </w:rPr>
              <w:t>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center"/>
              <w:rPr>
                <w:rFonts w:ascii="仿宋_GB2312" w:hAnsi="宋体" w:eastAsia="仿宋_GB2312"/>
                <w:kern w:val="0"/>
                <w:sz w:val="18"/>
                <w:szCs w:val="18"/>
              </w:rPr>
            </w:pPr>
          </w:p>
        </w:tc>
        <w:tc>
          <w:tcPr>
            <w:tcW w:w="1988" w:type="dxa"/>
            <w:tcBorders>
              <w:top w:val="nil"/>
              <w:left w:val="nil"/>
              <w:bottom w:val="single" w:color="auto" w:sz="4" w:space="0"/>
              <w:right w:val="single" w:color="auto" w:sz="4" w:space="0"/>
            </w:tcBorders>
            <w:noWrap/>
            <w:vAlign w:val="bottom"/>
          </w:tcPr>
          <w:p>
            <w:pPr>
              <w:widowControl/>
              <w:spacing w:line="300" w:lineRule="exact"/>
              <w:jc w:val="center"/>
              <w:rPr>
                <w:rFonts w:ascii="仿宋_GB2312" w:hAnsi="宋体" w:eastAsia="仿宋_GB2312"/>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jc w:val="center"/>
              <w:rPr>
                <w:rFonts w:ascii="仿宋_GB2312" w:hAnsi="宋体" w:eastAsia="仿宋_GB2312"/>
                <w:kern w:val="0"/>
                <w:sz w:val="18"/>
                <w:szCs w:val="18"/>
              </w:rPr>
            </w:pPr>
            <w:r>
              <w:rPr>
                <w:rFonts w:ascii="仿宋_GB2312" w:hAnsi="宋体" w:eastAsia="仿宋_GB2312" w:cs="仿宋_GB2312"/>
                <w:kern w:val="0"/>
                <w:sz w:val="18"/>
                <w:szCs w:val="18"/>
              </w:rPr>
              <w:t xml:space="preserve">232 </w:t>
            </w:r>
            <w:r>
              <w:rPr>
                <w:rFonts w:hint="eastAsia" w:ascii="仿宋_GB2312" w:hAnsi="宋体" w:eastAsia="仿宋_GB2312" w:cs="仿宋_GB2312"/>
                <w:kern w:val="0"/>
                <w:sz w:val="18"/>
                <w:szCs w:val="18"/>
              </w:rPr>
              <w:t>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center"/>
              <w:rPr>
                <w:rFonts w:ascii="仿宋_GB2312" w:hAnsi="宋体" w:eastAsia="仿宋_GB2312"/>
                <w:kern w:val="0"/>
                <w:sz w:val="18"/>
                <w:szCs w:val="18"/>
              </w:rPr>
            </w:pPr>
          </w:p>
        </w:tc>
        <w:tc>
          <w:tcPr>
            <w:tcW w:w="1988" w:type="dxa"/>
            <w:tcBorders>
              <w:top w:val="nil"/>
              <w:left w:val="nil"/>
              <w:bottom w:val="single" w:color="auto" w:sz="4" w:space="0"/>
              <w:right w:val="single" w:color="auto" w:sz="4" w:space="0"/>
            </w:tcBorders>
            <w:noWrap/>
            <w:vAlign w:val="bottom"/>
          </w:tcPr>
          <w:p>
            <w:pPr>
              <w:widowControl/>
              <w:spacing w:line="300" w:lineRule="exact"/>
              <w:jc w:val="center"/>
              <w:rPr>
                <w:rFonts w:ascii="仿宋_GB2312" w:hAnsi="宋体" w:eastAsia="仿宋_GB2312"/>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jc w:val="center"/>
              <w:rPr>
                <w:rFonts w:ascii="仿宋_GB2312" w:hAnsi="宋体" w:eastAsia="仿宋_GB2312"/>
                <w:kern w:val="0"/>
                <w:sz w:val="18"/>
                <w:szCs w:val="18"/>
              </w:rPr>
            </w:pPr>
            <w:r>
              <w:rPr>
                <w:rFonts w:ascii="仿宋_GB2312" w:hAnsi="宋体" w:eastAsia="仿宋_GB2312" w:cs="仿宋_GB2312"/>
                <w:kern w:val="0"/>
                <w:sz w:val="18"/>
                <w:szCs w:val="18"/>
              </w:rPr>
              <w:t xml:space="preserve">233 </w:t>
            </w:r>
            <w:r>
              <w:rPr>
                <w:rFonts w:hint="eastAsia" w:ascii="仿宋_GB2312" w:hAnsi="宋体" w:eastAsia="仿宋_GB2312" w:cs="仿宋_GB2312"/>
                <w:kern w:val="0"/>
                <w:sz w:val="18"/>
                <w:szCs w:val="18"/>
              </w:rPr>
              <w:t>债务发行费支出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noWrap/>
            <w:vAlign w:val="center"/>
          </w:tcPr>
          <w:p>
            <w:pPr>
              <w:widowControl/>
              <w:spacing w:line="300" w:lineRule="exact"/>
              <w:jc w:val="center"/>
              <w:rPr>
                <w:rFonts w:ascii="仿宋_GB2312" w:hAnsi="宋体" w:eastAsia="仿宋_GB2312"/>
                <w:kern w:val="0"/>
                <w:sz w:val="18"/>
                <w:szCs w:val="18"/>
              </w:rPr>
            </w:pPr>
            <w:r>
              <w:rPr>
                <w:rFonts w:hint="eastAsia" w:ascii="仿宋_GB2312" w:hAnsi="宋体" w:eastAsia="仿宋_GB2312" w:cs="仿宋_GB2312"/>
                <w:kern w:val="0"/>
                <w:sz w:val="20"/>
                <w:szCs w:val="20"/>
              </w:rPr>
              <w:t>小</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计</w:t>
            </w:r>
          </w:p>
        </w:tc>
        <w:tc>
          <w:tcPr>
            <w:tcW w:w="1988"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17406438</w:t>
            </w:r>
          </w:p>
        </w:tc>
        <w:tc>
          <w:tcPr>
            <w:tcW w:w="2693" w:type="dxa"/>
            <w:tcBorders>
              <w:top w:val="nil"/>
              <w:left w:val="nil"/>
              <w:bottom w:val="single" w:color="auto" w:sz="4" w:space="0"/>
              <w:right w:val="single" w:color="auto" w:sz="4" w:space="0"/>
            </w:tcBorders>
            <w:noWrap/>
            <w:vAlign w:val="center"/>
          </w:tcPr>
          <w:p>
            <w:pPr>
              <w:widowControl/>
              <w:spacing w:line="300" w:lineRule="exact"/>
              <w:jc w:val="center"/>
              <w:rPr>
                <w:rFonts w:ascii="仿宋_GB2312" w:hAnsi="宋体" w:eastAsia="仿宋_GB2312"/>
                <w:kern w:val="0"/>
                <w:sz w:val="18"/>
                <w:szCs w:val="18"/>
              </w:rPr>
            </w:pPr>
            <w:r>
              <w:rPr>
                <w:rFonts w:hint="eastAsia" w:ascii="仿宋_GB2312" w:hAnsi="宋体" w:eastAsia="仿宋_GB2312" w:cs="仿宋_GB2312"/>
                <w:kern w:val="0"/>
                <w:sz w:val="20"/>
                <w:szCs w:val="20"/>
              </w:rPr>
              <w:t>小</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计</w:t>
            </w:r>
          </w:p>
        </w:tc>
        <w:tc>
          <w:tcPr>
            <w:tcW w:w="1701" w:type="dxa"/>
            <w:tcBorders>
              <w:top w:val="nil"/>
              <w:left w:val="nil"/>
              <w:bottom w:val="single" w:color="auto" w:sz="4" w:space="0"/>
              <w:right w:val="single" w:color="auto" w:sz="4" w:space="0"/>
            </w:tcBorders>
            <w:noWrap/>
            <w:vAlign w:val="center"/>
          </w:tcPr>
          <w:p>
            <w:pPr>
              <w:widowControl/>
              <w:spacing w:line="300" w:lineRule="exact"/>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17406438</w:t>
            </w: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noWrap/>
            <w:vAlign w:val="center"/>
          </w:tcPr>
          <w:p>
            <w:pPr>
              <w:widowControl/>
              <w:spacing w:line="300" w:lineRule="exact"/>
              <w:jc w:val="center"/>
              <w:rPr>
                <w:rFonts w:ascii="仿宋_GB2312" w:hAnsi="宋体" w:eastAsia="仿宋_GB2312"/>
                <w:kern w:val="0"/>
                <w:sz w:val="20"/>
                <w:szCs w:val="20"/>
              </w:rPr>
            </w:pPr>
            <w:r>
              <w:rPr>
                <w:rFonts w:hint="eastAsia" w:ascii="仿宋_GB2312" w:hAnsi="宋体" w:eastAsia="仿宋_GB2312" w:cs="仿宋_GB2312"/>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宋体" w:eastAsia="仿宋_GB2312"/>
                <w:kern w:val="0"/>
                <w:sz w:val="18"/>
                <w:szCs w:val="18"/>
              </w:rPr>
            </w:pPr>
          </w:p>
        </w:tc>
        <w:tc>
          <w:tcPr>
            <w:tcW w:w="2693" w:type="dxa"/>
            <w:tcBorders>
              <w:top w:val="nil"/>
              <w:left w:val="nil"/>
              <w:bottom w:val="single" w:color="auto" w:sz="4" w:space="0"/>
              <w:right w:val="nil"/>
            </w:tcBorders>
            <w:noWrap/>
            <w:vAlign w:val="center"/>
          </w:tcPr>
          <w:p>
            <w:pPr>
              <w:widowControl/>
              <w:spacing w:line="300" w:lineRule="exact"/>
              <w:jc w:val="center"/>
              <w:rPr>
                <w:rFonts w:ascii="仿宋_GB2312" w:hAnsi="宋体" w:eastAsia="仿宋_GB2312"/>
                <w:kern w:val="0"/>
                <w:sz w:val="20"/>
                <w:szCs w:val="20"/>
              </w:rPr>
            </w:pPr>
            <w:r>
              <w:rPr>
                <w:rFonts w:ascii="仿宋_GB2312" w:hAnsi="宋体" w:eastAsia="仿宋_GB2312" w:cs="仿宋_GB2312"/>
                <w:kern w:val="0"/>
                <w:sz w:val="20"/>
                <w:szCs w:val="20"/>
              </w:rPr>
              <w:t xml:space="preserve">230 </w:t>
            </w:r>
            <w:r>
              <w:rPr>
                <w:rFonts w:hint="eastAsia" w:ascii="仿宋_GB2312" w:hAnsi="宋体" w:eastAsia="仿宋_GB2312" w:cs="仿宋_GB2312"/>
                <w:kern w:val="0"/>
                <w:sz w:val="20"/>
                <w:szCs w:val="20"/>
              </w:rPr>
              <w:t>转移性支出</w:t>
            </w:r>
          </w:p>
        </w:tc>
        <w:tc>
          <w:tcPr>
            <w:tcW w:w="1701"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kern w:val="0"/>
                <w:sz w:val="18"/>
                <w:szCs w:val="18"/>
              </w:rPr>
            </w:pPr>
            <w:r>
              <w:rPr>
                <w:rFonts w:hint="eastAsia" w:ascii="仿宋_GB2312" w:hAnsi="宋体" w:eastAsia="仿宋_GB2312" w:cs="仿宋_GB2312"/>
                <w:kern w:val="0"/>
                <w:sz w:val="20"/>
                <w:szCs w:val="20"/>
              </w:rPr>
              <w:t>收</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入</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总</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17406438</w:t>
            </w:r>
          </w:p>
        </w:tc>
        <w:tc>
          <w:tcPr>
            <w:tcW w:w="2693" w:type="dxa"/>
            <w:tcBorders>
              <w:top w:val="nil"/>
              <w:left w:val="nil"/>
              <w:bottom w:val="single" w:color="auto" w:sz="4" w:space="0"/>
              <w:right w:val="nil"/>
            </w:tcBorders>
            <w:noWrap/>
            <w:vAlign w:val="center"/>
          </w:tcPr>
          <w:p>
            <w:pPr>
              <w:widowControl/>
              <w:spacing w:line="300" w:lineRule="exact"/>
              <w:jc w:val="center"/>
              <w:rPr>
                <w:rFonts w:ascii="仿宋_GB2312" w:hAnsi="宋体" w:eastAsia="仿宋_GB2312"/>
                <w:kern w:val="0"/>
                <w:sz w:val="20"/>
                <w:szCs w:val="20"/>
              </w:rPr>
            </w:pPr>
            <w:r>
              <w:rPr>
                <w:rFonts w:hint="eastAsia" w:ascii="仿宋_GB2312" w:hAnsi="宋体" w:eastAsia="仿宋_GB2312" w:cs="仿宋_GB2312"/>
                <w:kern w:val="0"/>
                <w:sz w:val="20"/>
                <w:szCs w:val="20"/>
              </w:rPr>
              <w:t>支</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出</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合</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计</w:t>
            </w:r>
          </w:p>
        </w:tc>
        <w:tc>
          <w:tcPr>
            <w:tcW w:w="1701"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17406438</w:t>
            </w:r>
          </w:p>
        </w:tc>
      </w:tr>
    </w:tbl>
    <w:p>
      <w:pPr>
        <w:widowControl/>
        <w:jc w:val="left"/>
        <w:outlineLvl w:val="1"/>
        <w:rPr>
          <w:rFonts w:ascii="仿宋_GB2312" w:hAnsi="宋体" w:eastAsia="仿宋_GB2312" w:cs="仿宋_GB2312"/>
          <w:b/>
          <w:bCs/>
          <w:kern w:val="0"/>
          <w:sz w:val="28"/>
          <w:szCs w:val="28"/>
        </w:rPr>
      </w:pPr>
    </w:p>
    <w:p>
      <w:pPr>
        <w:widowControl/>
        <w:jc w:val="left"/>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表二：</w:t>
      </w:r>
    </w:p>
    <w:p>
      <w:pPr>
        <w:widowControl/>
        <w:jc w:val="center"/>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部门收入总体情况表</w:t>
      </w:r>
    </w:p>
    <w:p>
      <w:pPr>
        <w:widowControl/>
        <w:jc w:val="left"/>
        <w:outlineLvl w:val="1"/>
        <w:rPr>
          <w:rFonts w:ascii="仿宋_GB2312" w:hAnsi="宋体" w:eastAsia="仿宋_GB2312"/>
          <w:kern w:val="0"/>
          <w:sz w:val="24"/>
          <w:szCs w:val="24"/>
        </w:rPr>
      </w:pPr>
      <w:r>
        <w:rPr>
          <w:rFonts w:hint="eastAsia" w:ascii="仿宋_GB2312" w:hAnsi="宋体" w:eastAsia="仿宋_GB2312" w:cs="仿宋_GB2312"/>
          <w:kern w:val="0"/>
          <w:sz w:val="24"/>
          <w:szCs w:val="24"/>
        </w:rPr>
        <w:t>填报部门：若羌县人民政府办公室</w:t>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单位：元</w:t>
      </w:r>
    </w:p>
    <w:tbl>
      <w:tblPr>
        <w:tblStyle w:val="7"/>
        <w:tblW w:w="9814" w:type="dxa"/>
        <w:tblInd w:w="-106" w:type="dxa"/>
        <w:tblLayout w:type="fixed"/>
        <w:tblCellMar>
          <w:top w:w="0" w:type="dxa"/>
          <w:left w:w="108" w:type="dxa"/>
          <w:bottom w:w="0" w:type="dxa"/>
          <w:right w:w="108" w:type="dxa"/>
        </w:tblCellMar>
      </w:tblPr>
      <w:tblGrid>
        <w:gridCol w:w="577"/>
        <w:gridCol w:w="417"/>
        <w:gridCol w:w="417"/>
        <w:gridCol w:w="2145"/>
        <w:gridCol w:w="1105"/>
        <w:gridCol w:w="1039"/>
        <w:gridCol w:w="461"/>
        <w:gridCol w:w="393"/>
        <w:gridCol w:w="542"/>
        <w:gridCol w:w="680"/>
        <w:gridCol w:w="680"/>
        <w:gridCol w:w="680"/>
        <w:gridCol w:w="678"/>
      </w:tblGrid>
      <w:tr>
        <w:tblPrEx>
          <w:tblCellMar>
            <w:top w:w="0" w:type="dxa"/>
            <w:left w:w="108" w:type="dxa"/>
            <w:bottom w:w="0" w:type="dxa"/>
            <w:right w:w="108" w:type="dxa"/>
          </w:tblCellMar>
        </w:tblPrEx>
        <w:trPr>
          <w:trHeight w:val="510" w:hRule="atLeast"/>
        </w:trPr>
        <w:tc>
          <w:tcPr>
            <w:tcW w:w="14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bCs/>
                <w:color w:val="000000"/>
                <w:sz w:val="20"/>
                <w:szCs w:val="20"/>
              </w:rPr>
            </w:pPr>
            <w:r>
              <w:rPr>
                <w:rFonts w:hint="eastAsia" w:ascii="仿宋_GB2312" w:eastAsia="仿宋_GB2312" w:cs="仿宋_GB2312"/>
                <w:b/>
                <w:bCs/>
                <w:color w:val="000000"/>
                <w:sz w:val="20"/>
                <w:szCs w:val="20"/>
              </w:rPr>
              <w:t>功能分类科目编码</w:t>
            </w:r>
          </w:p>
        </w:tc>
        <w:tc>
          <w:tcPr>
            <w:tcW w:w="214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b/>
                <w:bCs/>
                <w:color w:val="000000"/>
                <w:sz w:val="20"/>
                <w:szCs w:val="20"/>
              </w:rPr>
            </w:pPr>
            <w:r>
              <w:rPr>
                <w:rFonts w:hint="eastAsia" w:ascii="仿宋_GB2312" w:eastAsia="仿宋_GB2312" w:cs="仿宋_GB2312"/>
                <w:b/>
                <w:bCs/>
                <w:color w:val="000000"/>
                <w:sz w:val="20"/>
                <w:szCs w:val="20"/>
              </w:rPr>
              <w:t>功能分类科目名称</w:t>
            </w:r>
          </w:p>
        </w:tc>
        <w:tc>
          <w:tcPr>
            <w:tcW w:w="110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b/>
                <w:bCs/>
                <w:color w:val="000000"/>
                <w:sz w:val="20"/>
                <w:szCs w:val="20"/>
              </w:rPr>
            </w:pPr>
            <w:r>
              <w:rPr>
                <w:rFonts w:hint="eastAsia" w:ascii="仿宋_GB2312" w:eastAsia="仿宋_GB2312" w:cs="仿宋_GB2312"/>
                <w:b/>
                <w:bCs/>
                <w:color w:val="000000"/>
                <w:sz w:val="20"/>
                <w:szCs w:val="20"/>
              </w:rPr>
              <w:t>总</w:t>
            </w:r>
            <w:r>
              <w:rPr>
                <w:rFonts w:ascii="仿宋_GB2312" w:eastAsia="仿宋_GB2312" w:cs="仿宋_GB2312"/>
                <w:b/>
                <w:bCs/>
                <w:color w:val="000000"/>
                <w:sz w:val="20"/>
                <w:szCs w:val="20"/>
              </w:rPr>
              <w:t xml:space="preserve">  </w:t>
            </w:r>
            <w:r>
              <w:rPr>
                <w:rFonts w:hint="eastAsia" w:ascii="仿宋_GB2312" w:eastAsia="仿宋_GB2312" w:cs="仿宋_GB2312"/>
                <w:b/>
                <w:bCs/>
                <w:color w:val="000000"/>
                <w:sz w:val="20"/>
                <w:szCs w:val="20"/>
              </w:rPr>
              <w:t>计</w:t>
            </w:r>
          </w:p>
        </w:tc>
        <w:tc>
          <w:tcPr>
            <w:tcW w:w="103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b/>
                <w:bCs/>
                <w:color w:val="000000"/>
                <w:sz w:val="20"/>
                <w:szCs w:val="20"/>
              </w:rPr>
            </w:pPr>
            <w:r>
              <w:rPr>
                <w:rFonts w:hint="eastAsia" w:ascii="仿宋_GB2312" w:eastAsia="仿宋_GB2312" w:cs="仿宋_GB2312"/>
                <w:b/>
                <w:bCs/>
                <w:color w:val="000000"/>
                <w:sz w:val="20"/>
                <w:szCs w:val="20"/>
              </w:rPr>
              <w:t>一般公共预算拨款</w:t>
            </w:r>
          </w:p>
        </w:tc>
        <w:tc>
          <w:tcPr>
            <w:tcW w:w="46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b/>
                <w:bCs/>
                <w:color w:val="000000"/>
                <w:sz w:val="20"/>
                <w:szCs w:val="20"/>
              </w:rPr>
            </w:pPr>
            <w:r>
              <w:rPr>
                <w:rFonts w:hint="eastAsia" w:ascii="仿宋_GB2312" w:eastAsia="仿宋_GB2312" w:cs="仿宋_GB2312"/>
                <w:b/>
                <w:bCs/>
                <w:color w:val="000000"/>
                <w:sz w:val="20"/>
                <w:szCs w:val="20"/>
              </w:rPr>
              <w:t>政府性基金预算拨款</w:t>
            </w:r>
          </w:p>
        </w:tc>
        <w:tc>
          <w:tcPr>
            <w:tcW w:w="393"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b/>
                <w:bCs/>
                <w:color w:val="000000"/>
                <w:sz w:val="20"/>
                <w:szCs w:val="20"/>
              </w:rPr>
            </w:pPr>
            <w:r>
              <w:rPr>
                <w:rFonts w:hint="eastAsia" w:ascii="仿宋_GB2312" w:eastAsia="仿宋_GB2312" w:cs="仿宋_GB2312"/>
                <w:b/>
                <w:bCs/>
                <w:color w:val="000000"/>
                <w:sz w:val="20"/>
                <w:szCs w:val="20"/>
              </w:rPr>
              <w:t>财政专户管理资金</w:t>
            </w:r>
          </w:p>
        </w:tc>
        <w:tc>
          <w:tcPr>
            <w:tcW w:w="542"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b/>
                <w:bCs/>
                <w:color w:val="000000"/>
                <w:sz w:val="20"/>
                <w:szCs w:val="20"/>
              </w:rPr>
            </w:pPr>
            <w:r>
              <w:rPr>
                <w:rFonts w:hint="eastAsia" w:ascii="仿宋_GB2312" w:eastAsia="仿宋_GB2312" w:cs="仿宋_GB2312"/>
                <w:b/>
                <w:bCs/>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b/>
                <w:bCs/>
                <w:color w:val="000000"/>
                <w:sz w:val="20"/>
                <w:szCs w:val="20"/>
              </w:rPr>
            </w:pPr>
            <w:r>
              <w:rPr>
                <w:rFonts w:hint="eastAsia" w:ascii="仿宋_GB2312" w:eastAsia="仿宋_GB2312" w:cs="仿宋_GB2312"/>
                <w:b/>
                <w:bCs/>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b/>
                <w:bCs/>
                <w:color w:val="000000"/>
                <w:sz w:val="20"/>
                <w:szCs w:val="20"/>
              </w:rPr>
            </w:pPr>
            <w:r>
              <w:rPr>
                <w:rFonts w:hint="eastAsia" w:ascii="仿宋_GB2312" w:eastAsia="仿宋_GB2312" w:cs="仿宋_GB2312"/>
                <w:b/>
                <w:bCs/>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b/>
                <w:bCs/>
                <w:color w:val="000000"/>
                <w:sz w:val="20"/>
                <w:szCs w:val="20"/>
              </w:rPr>
            </w:pPr>
            <w:r>
              <w:rPr>
                <w:rFonts w:hint="eastAsia" w:ascii="仿宋_GB2312" w:eastAsia="仿宋_GB2312" w:cs="仿宋_GB2312"/>
                <w:b/>
                <w:bCs/>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b/>
                <w:bCs/>
                <w:color w:val="000000"/>
                <w:sz w:val="18"/>
                <w:szCs w:val="18"/>
              </w:rPr>
            </w:pPr>
            <w:r>
              <w:rPr>
                <w:rFonts w:hint="eastAsia" w:ascii="仿宋_GB2312" w:eastAsia="仿宋_GB2312" w:cs="仿宋_GB2312"/>
                <w:b/>
                <w:bCs/>
                <w:color w:val="000000"/>
                <w:sz w:val="18"/>
                <w:szCs w:val="18"/>
              </w:rPr>
              <w:t>单位上年结余（不包括国库集中支付额度结余）</w:t>
            </w:r>
          </w:p>
        </w:tc>
      </w:tr>
      <w:tr>
        <w:tblPrEx>
          <w:tblCellMar>
            <w:top w:w="0" w:type="dxa"/>
            <w:left w:w="108" w:type="dxa"/>
            <w:bottom w:w="0" w:type="dxa"/>
            <w:right w:w="108" w:type="dxa"/>
          </w:tblCellMar>
        </w:tblPrEx>
        <w:trPr>
          <w:trHeight w:val="1870" w:hRule="atLeast"/>
        </w:trPr>
        <w:tc>
          <w:tcPr>
            <w:tcW w:w="57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b/>
                <w:bCs/>
                <w:color w:val="000000"/>
                <w:sz w:val="20"/>
                <w:szCs w:val="20"/>
              </w:rPr>
            </w:pPr>
            <w:r>
              <w:rPr>
                <w:rFonts w:hint="eastAsia" w:ascii="仿宋_GB2312" w:eastAsia="仿宋_GB2312" w:cs="仿宋_GB2312"/>
                <w:b/>
                <w:bCs/>
                <w:color w:val="000000"/>
                <w:sz w:val="20"/>
                <w:szCs w:val="20"/>
              </w:rPr>
              <w:t>类</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b/>
                <w:bCs/>
                <w:color w:val="000000"/>
                <w:sz w:val="20"/>
                <w:szCs w:val="20"/>
              </w:rPr>
            </w:pPr>
            <w:r>
              <w:rPr>
                <w:rFonts w:hint="eastAsia" w:ascii="仿宋_GB2312" w:eastAsia="仿宋_GB2312" w:cs="仿宋_GB2312"/>
                <w:b/>
                <w:bCs/>
                <w:color w:val="000000"/>
                <w:sz w:val="20"/>
                <w:szCs w:val="20"/>
              </w:rPr>
              <w:t>款</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b/>
                <w:bCs/>
                <w:color w:val="000000"/>
                <w:sz w:val="20"/>
                <w:szCs w:val="20"/>
              </w:rPr>
            </w:pPr>
            <w:r>
              <w:rPr>
                <w:rFonts w:hint="eastAsia" w:ascii="仿宋_GB2312" w:eastAsia="仿宋_GB2312" w:cs="仿宋_GB2312"/>
                <w:b/>
                <w:bCs/>
                <w:color w:val="000000"/>
                <w:sz w:val="20"/>
                <w:szCs w:val="20"/>
              </w:rPr>
              <w:t>项</w:t>
            </w:r>
          </w:p>
        </w:tc>
        <w:tc>
          <w:tcPr>
            <w:tcW w:w="21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olor w:val="000000"/>
                <w:sz w:val="20"/>
                <w:szCs w:val="20"/>
              </w:rPr>
            </w:pPr>
          </w:p>
        </w:tc>
        <w:tc>
          <w:tcPr>
            <w:tcW w:w="110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olor w:val="000000"/>
                <w:sz w:val="20"/>
                <w:szCs w:val="20"/>
              </w:rPr>
            </w:pPr>
          </w:p>
        </w:tc>
        <w:tc>
          <w:tcPr>
            <w:tcW w:w="103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olor w:val="000000"/>
                <w:sz w:val="20"/>
                <w:szCs w:val="20"/>
              </w:rPr>
            </w:pPr>
          </w:p>
        </w:tc>
        <w:tc>
          <w:tcPr>
            <w:tcW w:w="46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olor w:val="000000"/>
                <w:sz w:val="20"/>
                <w:szCs w:val="20"/>
              </w:rPr>
            </w:pPr>
          </w:p>
        </w:tc>
        <w:tc>
          <w:tcPr>
            <w:tcW w:w="39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olor w:val="000000"/>
                <w:sz w:val="20"/>
                <w:szCs w:val="20"/>
              </w:rPr>
            </w:pPr>
          </w:p>
        </w:tc>
        <w:tc>
          <w:tcPr>
            <w:tcW w:w="54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olor w:val="000000"/>
                <w:sz w:val="20"/>
                <w:szCs w:val="20"/>
              </w:rPr>
            </w:pPr>
          </w:p>
        </w:tc>
      </w:tr>
      <w:tr>
        <w:tblPrEx>
          <w:tblCellMar>
            <w:top w:w="0" w:type="dxa"/>
            <w:left w:w="108" w:type="dxa"/>
            <w:bottom w:w="0" w:type="dxa"/>
            <w:right w:w="108" w:type="dxa"/>
          </w:tblCellMar>
        </w:tblPrEx>
        <w:trPr>
          <w:trHeight w:val="465" w:hRule="atLeast"/>
        </w:trPr>
        <w:tc>
          <w:tcPr>
            <w:tcW w:w="57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201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03</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01</w:t>
            </w: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hint="eastAsia" w:ascii="仿宋_GB2312" w:eastAsia="仿宋_GB2312" w:cs="仿宋_GB2312"/>
                <w:color w:val="000000"/>
                <w:sz w:val="20"/>
                <w:szCs w:val="20"/>
              </w:rPr>
              <w:t>行政运行</w:t>
            </w:r>
          </w:p>
        </w:tc>
        <w:tc>
          <w:tcPr>
            <w:tcW w:w="1105"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2928540</w:t>
            </w:r>
          </w:p>
        </w:tc>
        <w:tc>
          <w:tcPr>
            <w:tcW w:w="1039"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2928540</w:t>
            </w:r>
          </w:p>
        </w:tc>
        <w:tc>
          <w:tcPr>
            <w:tcW w:w="461"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olor w:val="000000"/>
                <w:sz w:val="20"/>
                <w:szCs w:val="20"/>
              </w:rPr>
            </w:pPr>
          </w:p>
        </w:tc>
        <w:tc>
          <w:tcPr>
            <w:tcW w:w="393"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olor w:val="000000"/>
                <w:sz w:val="20"/>
                <w:szCs w:val="20"/>
              </w:rPr>
            </w:pPr>
          </w:p>
        </w:tc>
        <w:tc>
          <w:tcPr>
            <w:tcW w:w="542"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olor w:val="000000"/>
                <w:sz w:val="20"/>
                <w:szCs w:val="20"/>
              </w:rPr>
            </w:pPr>
          </w:p>
        </w:tc>
        <w:tc>
          <w:tcPr>
            <w:tcW w:w="678"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olor w:val="000000"/>
                <w:sz w:val="20"/>
                <w:szCs w:val="20"/>
              </w:rPr>
            </w:pPr>
          </w:p>
        </w:tc>
      </w:tr>
      <w:tr>
        <w:tblPrEx>
          <w:tblCellMar>
            <w:top w:w="0" w:type="dxa"/>
            <w:left w:w="108" w:type="dxa"/>
            <w:bottom w:w="0" w:type="dxa"/>
            <w:right w:w="108" w:type="dxa"/>
          </w:tblCellMar>
        </w:tblPrEx>
        <w:trPr>
          <w:trHeight w:val="465" w:hRule="atLeast"/>
        </w:trPr>
        <w:tc>
          <w:tcPr>
            <w:tcW w:w="57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208</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05</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05</w:t>
            </w: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hint="eastAsia" w:ascii="仿宋_GB2312" w:eastAsia="仿宋_GB2312" w:cs="仿宋_GB2312"/>
                <w:color w:val="000000"/>
                <w:sz w:val="20"/>
                <w:szCs w:val="20"/>
              </w:rPr>
              <w:t>机关事业单位基本养老保险缴费支出</w:t>
            </w:r>
          </w:p>
        </w:tc>
        <w:tc>
          <w:tcPr>
            <w:tcW w:w="1105"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407004</w:t>
            </w:r>
          </w:p>
        </w:tc>
        <w:tc>
          <w:tcPr>
            <w:tcW w:w="1039"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407004</w:t>
            </w:r>
          </w:p>
        </w:tc>
        <w:tc>
          <w:tcPr>
            <w:tcW w:w="461"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393"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542"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78"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r>
      <w:tr>
        <w:tblPrEx>
          <w:tblCellMar>
            <w:top w:w="0" w:type="dxa"/>
            <w:left w:w="108" w:type="dxa"/>
            <w:bottom w:w="0" w:type="dxa"/>
            <w:right w:w="108" w:type="dxa"/>
          </w:tblCellMar>
        </w:tblPrEx>
        <w:trPr>
          <w:trHeight w:val="465" w:hRule="atLeast"/>
        </w:trPr>
        <w:tc>
          <w:tcPr>
            <w:tcW w:w="57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208</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05</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06</w:t>
            </w: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hint="eastAsia" w:ascii="仿宋_GB2312" w:eastAsia="仿宋_GB2312" w:cs="仿宋_GB2312"/>
                <w:color w:val="000000"/>
                <w:sz w:val="20"/>
                <w:szCs w:val="20"/>
              </w:rPr>
              <w:t>机关事业单位职业年金缴费支出</w:t>
            </w:r>
          </w:p>
        </w:tc>
        <w:tc>
          <w:tcPr>
            <w:tcW w:w="1105"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162802</w:t>
            </w:r>
          </w:p>
        </w:tc>
        <w:tc>
          <w:tcPr>
            <w:tcW w:w="1039"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162802</w:t>
            </w:r>
          </w:p>
        </w:tc>
        <w:tc>
          <w:tcPr>
            <w:tcW w:w="461"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393"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542"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78"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r>
      <w:tr>
        <w:tblPrEx>
          <w:tblCellMar>
            <w:top w:w="0" w:type="dxa"/>
            <w:left w:w="108" w:type="dxa"/>
            <w:bottom w:w="0" w:type="dxa"/>
            <w:right w:w="108" w:type="dxa"/>
          </w:tblCellMar>
        </w:tblPrEx>
        <w:trPr>
          <w:trHeight w:val="465" w:hRule="atLeast"/>
        </w:trPr>
        <w:tc>
          <w:tcPr>
            <w:tcW w:w="57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210</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01</w:t>
            </w: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hint="eastAsia" w:ascii="仿宋_GB2312" w:eastAsia="仿宋_GB2312" w:cs="仿宋_GB2312"/>
                <w:color w:val="000000"/>
                <w:sz w:val="20"/>
                <w:szCs w:val="20"/>
              </w:rPr>
              <w:t>行政单位医疗</w:t>
            </w:r>
          </w:p>
        </w:tc>
        <w:tc>
          <w:tcPr>
            <w:tcW w:w="1105"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168413</w:t>
            </w:r>
          </w:p>
        </w:tc>
        <w:tc>
          <w:tcPr>
            <w:tcW w:w="1039"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168413</w:t>
            </w:r>
          </w:p>
        </w:tc>
        <w:tc>
          <w:tcPr>
            <w:tcW w:w="461"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393"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542"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78"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r>
      <w:tr>
        <w:tblPrEx>
          <w:tblCellMar>
            <w:top w:w="0" w:type="dxa"/>
            <w:left w:w="108" w:type="dxa"/>
            <w:bottom w:w="0" w:type="dxa"/>
            <w:right w:w="108" w:type="dxa"/>
          </w:tblCellMar>
        </w:tblPrEx>
        <w:trPr>
          <w:trHeight w:val="465" w:hRule="atLeast"/>
        </w:trPr>
        <w:tc>
          <w:tcPr>
            <w:tcW w:w="57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210</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03</w:t>
            </w: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hint="eastAsia" w:ascii="仿宋_GB2312" w:eastAsia="仿宋_GB2312" w:cs="仿宋_GB2312"/>
                <w:color w:val="000000"/>
                <w:sz w:val="20"/>
                <w:szCs w:val="20"/>
              </w:rPr>
              <w:t>公务员医疗补助</w:t>
            </w:r>
          </w:p>
        </w:tc>
        <w:tc>
          <w:tcPr>
            <w:tcW w:w="1105"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84207</w:t>
            </w:r>
          </w:p>
        </w:tc>
        <w:tc>
          <w:tcPr>
            <w:tcW w:w="1039"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84207</w:t>
            </w:r>
          </w:p>
        </w:tc>
        <w:tc>
          <w:tcPr>
            <w:tcW w:w="461"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393"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542"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78"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r>
      <w:tr>
        <w:tblPrEx>
          <w:tblCellMar>
            <w:top w:w="0" w:type="dxa"/>
            <w:left w:w="108" w:type="dxa"/>
            <w:bottom w:w="0" w:type="dxa"/>
            <w:right w:w="108" w:type="dxa"/>
          </w:tblCellMar>
        </w:tblPrEx>
        <w:trPr>
          <w:trHeight w:val="465" w:hRule="atLeast"/>
        </w:trPr>
        <w:tc>
          <w:tcPr>
            <w:tcW w:w="57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221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02</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01</w:t>
            </w: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hint="eastAsia" w:ascii="仿宋_GB2312" w:eastAsia="仿宋_GB2312" w:cs="仿宋_GB2312"/>
                <w:color w:val="000000"/>
                <w:sz w:val="20"/>
                <w:szCs w:val="20"/>
              </w:rPr>
              <w:t>住房公积金</w:t>
            </w:r>
          </w:p>
        </w:tc>
        <w:tc>
          <w:tcPr>
            <w:tcW w:w="1105"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244202</w:t>
            </w:r>
          </w:p>
        </w:tc>
        <w:tc>
          <w:tcPr>
            <w:tcW w:w="1039"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244202</w:t>
            </w:r>
          </w:p>
        </w:tc>
        <w:tc>
          <w:tcPr>
            <w:tcW w:w="461"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393"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542"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78"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r>
      <w:tr>
        <w:tblPrEx>
          <w:tblCellMar>
            <w:top w:w="0" w:type="dxa"/>
            <w:left w:w="108" w:type="dxa"/>
            <w:bottom w:w="0" w:type="dxa"/>
            <w:right w:w="108" w:type="dxa"/>
          </w:tblCellMar>
        </w:tblPrEx>
        <w:trPr>
          <w:trHeight w:val="465" w:hRule="atLeast"/>
        </w:trPr>
        <w:tc>
          <w:tcPr>
            <w:tcW w:w="57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208</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05</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01</w:t>
            </w: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hint="eastAsia" w:ascii="仿宋_GB2312" w:eastAsia="仿宋_GB2312" w:cs="仿宋_GB2312"/>
                <w:color w:val="000000"/>
                <w:sz w:val="20"/>
                <w:szCs w:val="20"/>
              </w:rPr>
              <w:t>归口管理的行政单位离退休</w:t>
            </w:r>
          </w:p>
        </w:tc>
        <w:tc>
          <w:tcPr>
            <w:tcW w:w="1105"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171170</w:t>
            </w:r>
          </w:p>
        </w:tc>
        <w:tc>
          <w:tcPr>
            <w:tcW w:w="1039"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171170</w:t>
            </w:r>
          </w:p>
        </w:tc>
        <w:tc>
          <w:tcPr>
            <w:tcW w:w="461"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393"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542"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78"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r>
      <w:tr>
        <w:tblPrEx>
          <w:tblCellMar>
            <w:top w:w="0" w:type="dxa"/>
            <w:left w:w="108" w:type="dxa"/>
            <w:bottom w:w="0" w:type="dxa"/>
            <w:right w:w="108" w:type="dxa"/>
          </w:tblCellMar>
        </w:tblPrEx>
        <w:trPr>
          <w:trHeight w:val="465" w:hRule="atLeast"/>
        </w:trPr>
        <w:tc>
          <w:tcPr>
            <w:tcW w:w="57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201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03</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99</w:t>
            </w: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hint="eastAsia" w:ascii="仿宋_GB2312" w:eastAsia="仿宋_GB2312" w:cs="仿宋_GB2312"/>
                <w:color w:val="000000"/>
                <w:sz w:val="20"/>
                <w:szCs w:val="20"/>
              </w:rPr>
              <w:t>其他政府办公厅（室）及相关机构事务支出</w:t>
            </w:r>
          </w:p>
        </w:tc>
        <w:tc>
          <w:tcPr>
            <w:tcW w:w="1105"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2110100</w:t>
            </w:r>
          </w:p>
        </w:tc>
        <w:tc>
          <w:tcPr>
            <w:tcW w:w="1039"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2110100</w:t>
            </w:r>
          </w:p>
        </w:tc>
        <w:tc>
          <w:tcPr>
            <w:tcW w:w="461"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393"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542"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78"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r>
      <w:tr>
        <w:tblPrEx>
          <w:tblCellMar>
            <w:top w:w="0" w:type="dxa"/>
            <w:left w:w="108" w:type="dxa"/>
            <w:bottom w:w="0" w:type="dxa"/>
            <w:right w:w="108" w:type="dxa"/>
          </w:tblCellMar>
        </w:tblPrEx>
        <w:trPr>
          <w:trHeight w:val="465" w:hRule="atLeast"/>
        </w:trPr>
        <w:tc>
          <w:tcPr>
            <w:tcW w:w="57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213</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05</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99</w:t>
            </w: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hint="eastAsia" w:ascii="仿宋_GB2312" w:eastAsia="仿宋_GB2312" w:cs="仿宋_GB2312"/>
                <w:color w:val="000000"/>
                <w:sz w:val="20"/>
                <w:szCs w:val="20"/>
              </w:rPr>
              <w:t>其他扶贫支出</w:t>
            </w:r>
          </w:p>
        </w:tc>
        <w:tc>
          <w:tcPr>
            <w:tcW w:w="1105"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6890100</w:t>
            </w:r>
          </w:p>
        </w:tc>
        <w:tc>
          <w:tcPr>
            <w:tcW w:w="1039"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6890100</w:t>
            </w:r>
          </w:p>
        </w:tc>
        <w:tc>
          <w:tcPr>
            <w:tcW w:w="461"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393"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542"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78"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r>
      <w:tr>
        <w:tblPrEx>
          <w:tblCellMar>
            <w:top w:w="0" w:type="dxa"/>
            <w:left w:w="108" w:type="dxa"/>
            <w:bottom w:w="0" w:type="dxa"/>
            <w:right w:w="108" w:type="dxa"/>
          </w:tblCellMar>
        </w:tblPrEx>
        <w:trPr>
          <w:trHeight w:val="465" w:hRule="atLeast"/>
        </w:trPr>
        <w:tc>
          <w:tcPr>
            <w:tcW w:w="57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213</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05</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05</w:t>
            </w: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hint="eastAsia" w:ascii="仿宋_GB2312" w:eastAsia="仿宋_GB2312" w:cs="仿宋_GB2312"/>
                <w:color w:val="000000"/>
                <w:sz w:val="20"/>
                <w:szCs w:val="20"/>
              </w:rPr>
              <w:t>生产发展</w:t>
            </w:r>
          </w:p>
        </w:tc>
        <w:tc>
          <w:tcPr>
            <w:tcW w:w="1105"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4239900</w:t>
            </w:r>
          </w:p>
        </w:tc>
        <w:tc>
          <w:tcPr>
            <w:tcW w:w="1039"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4239900</w:t>
            </w:r>
          </w:p>
        </w:tc>
        <w:tc>
          <w:tcPr>
            <w:tcW w:w="461"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393"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542"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78"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r>
      <w:tr>
        <w:tblPrEx>
          <w:tblCellMar>
            <w:top w:w="0" w:type="dxa"/>
            <w:left w:w="108" w:type="dxa"/>
            <w:bottom w:w="0" w:type="dxa"/>
            <w:right w:w="108" w:type="dxa"/>
          </w:tblCellMar>
        </w:tblPrEx>
        <w:trPr>
          <w:trHeight w:val="465" w:hRule="atLeast"/>
        </w:trPr>
        <w:tc>
          <w:tcPr>
            <w:tcW w:w="57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1105"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1039"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461"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393"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542"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78"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r>
      <w:tr>
        <w:tblPrEx>
          <w:tblCellMar>
            <w:top w:w="0" w:type="dxa"/>
            <w:left w:w="108" w:type="dxa"/>
            <w:bottom w:w="0" w:type="dxa"/>
            <w:right w:w="108" w:type="dxa"/>
          </w:tblCellMar>
        </w:tblPrEx>
        <w:trPr>
          <w:trHeight w:val="465" w:hRule="atLeast"/>
        </w:trPr>
        <w:tc>
          <w:tcPr>
            <w:tcW w:w="57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1105"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1039"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461"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393"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542"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78"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r>
      <w:tr>
        <w:tblPrEx>
          <w:tblCellMar>
            <w:top w:w="0" w:type="dxa"/>
            <w:left w:w="108" w:type="dxa"/>
            <w:bottom w:w="0" w:type="dxa"/>
            <w:right w:w="108" w:type="dxa"/>
          </w:tblCellMar>
        </w:tblPrEx>
        <w:trPr>
          <w:trHeight w:val="465" w:hRule="atLeast"/>
        </w:trPr>
        <w:tc>
          <w:tcPr>
            <w:tcW w:w="57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1105"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1039"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461"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393"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542"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78"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r>
      <w:tr>
        <w:tblPrEx>
          <w:tblCellMar>
            <w:top w:w="0" w:type="dxa"/>
            <w:left w:w="108" w:type="dxa"/>
            <w:bottom w:w="0" w:type="dxa"/>
            <w:right w:w="108" w:type="dxa"/>
          </w:tblCellMar>
        </w:tblPrEx>
        <w:trPr>
          <w:trHeight w:val="465" w:hRule="atLeast"/>
        </w:trPr>
        <w:tc>
          <w:tcPr>
            <w:tcW w:w="57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1105"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1039"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461"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393"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542"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78"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r>
      <w:tr>
        <w:tblPrEx>
          <w:tblCellMar>
            <w:top w:w="0" w:type="dxa"/>
            <w:left w:w="108" w:type="dxa"/>
            <w:bottom w:w="0" w:type="dxa"/>
            <w:right w:w="108" w:type="dxa"/>
          </w:tblCellMar>
        </w:tblPrEx>
        <w:trPr>
          <w:trHeight w:val="465" w:hRule="atLeast"/>
        </w:trPr>
        <w:tc>
          <w:tcPr>
            <w:tcW w:w="57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1105"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1039"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461"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393"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542"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78"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r>
      <w:tr>
        <w:tblPrEx>
          <w:tblCellMar>
            <w:top w:w="0" w:type="dxa"/>
            <w:left w:w="108" w:type="dxa"/>
            <w:bottom w:w="0" w:type="dxa"/>
            <w:right w:w="108" w:type="dxa"/>
          </w:tblCellMar>
        </w:tblPrEx>
        <w:trPr>
          <w:trHeight w:val="465" w:hRule="atLeast"/>
        </w:trPr>
        <w:tc>
          <w:tcPr>
            <w:tcW w:w="57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1105"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1039"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461"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393"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542"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78"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r>
      <w:tr>
        <w:tblPrEx>
          <w:tblCellMar>
            <w:top w:w="0" w:type="dxa"/>
            <w:left w:w="108" w:type="dxa"/>
            <w:bottom w:w="0" w:type="dxa"/>
            <w:right w:w="108" w:type="dxa"/>
          </w:tblCellMar>
        </w:tblPrEx>
        <w:trPr>
          <w:trHeight w:val="465" w:hRule="atLeast"/>
        </w:trPr>
        <w:tc>
          <w:tcPr>
            <w:tcW w:w="57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1105"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1039"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461"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393"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542"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78"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r>
      <w:tr>
        <w:tblPrEx>
          <w:tblCellMar>
            <w:top w:w="0" w:type="dxa"/>
            <w:left w:w="108" w:type="dxa"/>
            <w:bottom w:w="0" w:type="dxa"/>
            <w:right w:w="108" w:type="dxa"/>
          </w:tblCellMar>
        </w:tblPrEx>
        <w:trPr>
          <w:trHeight w:val="465" w:hRule="atLeast"/>
        </w:trPr>
        <w:tc>
          <w:tcPr>
            <w:tcW w:w="57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hint="eastAsia" w:ascii="仿宋_GB2312" w:eastAsia="仿宋_GB2312" w:cs="仿宋_GB2312"/>
                <w:color w:val="000000"/>
                <w:sz w:val="20"/>
                <w:szCs w:val="20"/>
              </w:rPr>
              <w:t>合计</w:t>
            </w:r>
          </w:p>
        </w:tc>
        <w:tc>
          <w:tcPr>
            <w:tcW w:w="1105"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17406438</w:t>
            </w:r>
          </w:p>
        </w:tc>
        <w:tc>
          <w:tcPr>
            <w:tcW w:w="1039"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r>
              <w:rPr>
                <w:rFonts w:ascii="仿宋_GB2312" w:eastAsia="仿宋_GB2312" w:cs="仿宋_GB2312"/>
                <w:color w:val="000000"/>
                <w:sz w:val="20"/>
                <w:szCs w:val="20"/>
              </w:rPr>
              <w:t>17406438</w:t>
            </w:r>
          </w:p>
        </w:tc>
        <w:tc>
          <w:tcPr>
            <w:tcW w:w="461"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393"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542"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678"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r>
    </w:tbl>
    <w:p>
      <w:pPr>
        <w:widowControl/>
        <w:jc w:val="left"/>
        <w:outlineLvl w:val="1"/>
        <w:rPr>
          <w:rFonts w:ascii="仿宋_GB2312" w:hAnsi="宋体" w:eastAsia="仿宋_GB2312" w:cs="仿宋_GB2312"/>
          <w:b/>
          <w:bCs/>
          <w:kern w:val="0"/>
          <w:sz w:val="32"/>
          <w:szCs w:val="32"/>
        </w:rPr>
      </w:pPr>
    </w:p>
    <w:p>
      <w:pPr>
        <w:widowControl/>
        <w:jc w:val="left"/>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表三：</w:t>
      </w:r>
    </w:p>
    <w:p>
      <w:pPr>
        <w:widowControl/>
        <w:jc w:val="center"/>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部门支出总体情况表</w:t>
      </w:r>
    </w:p>
    <w:p>
      <w:pPr>
        <w:widowControl/>
        <w:jc w:val="left"/>
        <w:outlineLvl w:val="1"/>
        <w:rPr>
          <w:rFonts w:ascii="仿宋_GB2312" w:hAnsi="宋体" w:eastAsia="仿宋_GB2312"/>
          <w:kern w:val="0"/>
          <w:sz w:val="24"/>
          <w:szCs w:val="24"/>
        </w:rPr>
      </w:pPr>
      <w:r>
        <w:rPr>
          <w:rFonts w:hint="eastAsia" w:ascii="仿宋_GB2312" w:hAnsi="宋体" w:eastAsia="仿宋_GB2312" w:cs="仿宋_GB2312"/>
          <w:kern w:val="0"/>
          <w:sz w:val="24"/>
          <w:szCs w:val="24"/>
        </w:rPr>
        <w:t>编制部门：若羌县人民政府办公室</w:t>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单位：元</w:t>
      </w:r>
    </w:p>
    <w:tbl>
      <w:tblPr>
        <w:tblStyle w:val="7"/>
        <w:tblW w:w="9355" w:type="dxa"/>
        <w:tblInd w:w="-106" w:type="dxa"/>
        <w:tblLayout w:type="fixed"/>
        <w:tblCellMar>
          <w:top w:w="0" w:type="dxa"/>
          <w:left w:w="108" w:type="dxa"/>
          <w:bottom w:w="0" w:type="dxa"/>
          <w:right w:w="108" w:type="dxa"/>
        </w:tblCellMar>
      </w:tblPr>
      <w:tblGrid>
        <w:gridCol w:w="527"/>
        <w:gridCol w:w="454"/>
        <w:gridCol w:w="427"/>
        <w:gridCol w:w="2523"/>
        <w:gridCol w:w="1855"/>
        <w:gridCol w:w="1856"/>
        <w:gridCol w:w="1713"/>
      </w:tblGrid>
      <w:tr>
        <w:tblPrEx>
          <w:tblCellMar>
            <w:top w:w="0" w:type="dxa"/>
            <w:left w:w="108" w:type="dxa"/>
            <w:bottom w:w="0" w:type="dxa"/>
            <w:right w:w="108" w:type="dxa"/>
          </w:tblCellMar>
        </w:tblPrEx>
        <w:trPr>
          <w:trHeight w:val="345" w:hRule="atLeast"/>
        </w:trPr>
        <w:tc>
          <w:tcPr>
            <w:tcW w:w="393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项目</w:t>
            </w:r>
          </w:p>
        </w:tc>
        <w:tc>
          <w:tcPr>
            <w:tcW w:w="5424" w:type="dxa"/>
            <w:gridSpan w:val="3"/>
            <w:tcBorders>
              <w:top w:val="single" w:color="auto" w:sz="4" w:space="0"/>
              <w:left w:val="nil"/>
              <w:bottom w:val="single" w:color="auto" w:sz="4" w:space="0"/>
              <w:right w:val="single" w:color="000000"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40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功能分类科目编码</w:t>
            </w:r>
          </w:p>
        </w:tc>
        <w:tc>
          <w:tcPr>
            <w:tcW w:w="252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基本支出</w:t>
            </w:r>
          </w:p>
        </w:tc>
        <w:tc>
          <w:tcPr>
            <w:tcW w:w="171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527"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类</w:t>
            </w:r>
          </w:p>
        </w:tc>
        <w:tc>
          <w:tcPr>
            <w:tcW w:w="454"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款</w:t>
            </w:r>
          </w:p>
        </w:tc>
        <w:tc>
          <w:tcPr>
            <w:tcW w:w="427"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项</w:t>
            </w:r>
          </w:p>
        </w:tc>
        <w:tc>
          <w:tcPr>
            <w:tcW w:w="252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b/>
                <w:bCs/>
                <w:color w:val="000000"/>
                <w:kern w:val="0"/>
                <w:sz w:val="20"/>
                <w:szCs w:val="20"/>
              </w:rPr>
            </w:pPr>
          </w:p>
        </w:tc>
        <w:tc>
          <w:tcPr>
            <w:tcW w:w="171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b/>
                <w:bCs/>
                <w:color w:val="000000"/>
                <w:kern w:val="0"/>
                <w:sz w:val="20"/>
                <w:szCs w:val="20"/>
              </w:rPr>
            </w:pPr>
          </w:p>
        </w:tc>
      </w:tr>
      <w:tr>
        <w:tblPrEx>
          <w:tblCellMar>
            <w:top w:w="0" w:type="dxa"/>
            <w:left w:w="108" w:type="dxa"/>
            <w:bottom w:w="0" w:type="dxa"/>
            <w:right w:w="108" w:type="dxa"/>
          </w:tblCellMar>
        </w:tblPrEx>
        <w:trPr>
          <w:trHeight w:val="405" w:hRule="atLeast"/>
        </w:trPr>
        <w:tc>
          <w:tcPr>
            <w:tcW w:w="527" w:type="dxa"/>
            <w:tcBorders>
              <w:top w:val="nil"/>
              <w:left w:val="single" w:color="auto" w:sz="4" w:space="0"/>
              <w:bottom w:val="single" w:color="auto" w:sz="4" w:space="0"/>
              <w:right w:val="single" w:color="auto" w:sz="4" w:space="0"/>
            </w:tcBorders>
            <w:vAlign w:val="center"/>
          </w:tcPr>
          <w:p>
            <w:pPr>
              <w:jc w:val="center"/>
              <w:rPr>
                <w:rFonts w:ascii="宋体"/>
                <w:b/>
                <w:bCs/>
                <w:color w:val="000000"/>
                <w:kern w:val="0"/>
                <w:sz w:val="16"/>
                <w:szCs w:val="16"/>
              </w:rPr>
            </w:pPr>
            <w:r>
              <w:rPr>
                <w:rFonts w:ascii="仿宋_GB2312" w:eastAsia="仿宋_GB2312" w:cs="仿宋_GB2312"/>
                <w:color w:val="000000"/>
                <w:sz w:val="20"/>
                <w:szCs w:val="20"/>
              </w:rPr>
              <w:t>201</w:t>
            </w:r>
          </w:p>
        </w:tc>
        <w:tc>
          <w:tcPr>
            <w:tcW w:w="454" w:type="dxa"/>
            <w:tcBorders>
              <w:top w:val="nil"/>
              <w:left w:val="nil"/>
              <w:bottom w:val="single" w:color="auto" w:sz="4" w:space="0"/>
              <w:right w:val="single" w:color="auto" w:sz="4" w:space="0"/>
            </w:tcBorders>
            <w:vAlign w:val="center"/>
          </w:tcPr>
          <w:p>
            <w:pPr>
              <w:jc w:val="center"/>
              <w:rPr>
                <w:rFonts w:ascii="宋体"/>
                <w:b/>
                <w:bCs/>
                <w:color w:val="000000"/>
                <w:kern w:val="0"/>
                <w:sz w:val="16"/>
                <w:szCs w:val="16"/>
              </w:rPr>
            </w:pPr>
            <w:r>
              <w:rPr>
                <w:rFonts w:ascii="仿宋_GB2312" w:eastAsia="仿宋_GB2312" w:cs="仿宋_GB2312"/>
                <w:color w:val="000000"/>
                <w:sz w:val="20"/>
                <w:szCs w:val="20"/>
              </w:rPr>
              <w:t>03</w:t>
            </w:r>
          </w:p>
        </w:tc>
        <w:tc>
          <w:tcPr>
            <w:tcW w:w="427" w:type="dxa"/>
            <w:tcBorders>
              <w:top w:val="nil"/>
              <w:left w:val="nil"/>
              <w:bottom w:val="single" w:color="auto" w:sz="4" w:space="0"/>
              <w:right w:val="single" w:color="auto" w:sz="4" w:space="0"/>
            </w:tcBorders>
            <w:vAlign w:val="center"/>
          </w:tcPr>
          <w:p>
            <w:pPr>
              <w:jc w:val="center"/>
              <w:rPr>
                <w:rFonts w:ascii="宋体"/>
                <w:b/>
                <w:bCs/>
                <w:color w:val="000000"/>
                <w:kern w:val="0"/>
                <w:sz w:val="16"/>
                <w:szCs w:val="16"/>
              </w:rPr>
            </w:pPr>
            <w:r>
              <w:rPr>
                <w:rFonts w:ascii="仿宋_GB2312" w:eastAsia="仿宋_GB2312" w:cs="仿宋_GB2312"/>
                <w:color w:val="000000"/>
                <w:sz w:val="20"/>
                <w:szCs w:val="20"/>
              </w:rPr>
              <w:t>01</w:t>
            </w:r>
          </w:p>
        </w:tc>
        <w:tc>
          <w:tcPr>
            <w:tcW w:w="2523" w:type="dxa"/>
            <w:tcBorders>
              <w:top w:val="nil"/>
              <w:left w:val="nil"/>
              <w:bottom w:val="single" w:color="auto" w:sz="4" w:space="0"/>
              <w:right w:val="single" w:color="auto" w:sz="4" w:space="0"/>
            </w:tcBorders>
            <w:vAlign w:val="center"/>
          </w:tcPr>
          <w:p>
            <w:pPr>
              <w:jc w:val="center"/>
              <w:rPr>
                <w:rFonts w:ascii="宋体"/>
                <w:b/>
                <w:bCs/>
                <w:color w:val="000000"/>
                <w:kern w:val="0"/>
                <w:sz w:val="22"/>
                <w:szCs w:val="22"/>
              </w:rPr>
            </w:pPr>
            <w:r>
              <w:rPr>
                <w:rFonts w:hint="eastAsia" w:ascii="仿宋_GB2312" w:eastAsia="仿宋_GB2312" w:cs="仿宋_GB2312"/>
                <w:color w:val="000000"/>
                <w:sz w:val="20"/>
                <w:szCs w:val="20"/>
              </w:rPr>
              <w:t>行政运行</w:t>
            </w:r>
          </w:p>
        </w:tc>
        <w:tc>
          <w:tcPr>
            <w:tcW w:w="1855" w:type="dxa"/>
            <w:tcBorders>
              <w:top w:val="nil"/>
              <w:left w:val="nil"/>
              <w:bottom w:val="single" w:color="auto" w:sz="4" w:space="0"/>
              <w:right w:val="single" w:color="auto" w:sz="4" w:space="0"/>
            </w:tcBorders>
            <w:vAlign w:val="center"/>
          </w:tcPr>
          <w:p>
            <w:pPr>
              <w:jc w:val="center"/>
              <w:rPr>
                <w:rFonts w:ascii="宋体"/>
                <w:b/>
                <w:bCs/>
                <w:color w:val="000000"/>
                <w:kern w:val="0"/>
                <w:sz w:val="22"/>
                <w:szCs w:val="22"/>
              </w:rPr>
            </w:pPr>
            <w:r>
              <w:rPr>
                <w:rFonts w:ascii="仿宋_GB2312" w:eastAsia="仿宋_GB2312" w:cs="仿宋_GB2312"/>
                <w:color w:val="000000"/>
                <w:sz w:val="20"/>
                <w:szCs w:val="20"/>
              </w:rPr>
              <w:t>2928540</w:t>
            </w:r>
          </w:p>
        </w:tc>
        <w:tc>
          <w:tcPr>
            <w:tcW w:w="1856" w:type="dxa"/>
            <w:tcBorders>
              <w:top w:val="nil"/>
              <w:left w:val="nil"/>
              <w:bottom w:val="single" w:color="auto" w:sz="4" w:space="0"/>
              <w:right w:val="single" w:color="auto" w:sz="4" w:space="0"/>
            </w:tcBorders>
            <w:vAlign w:val="center"/>
          </w:tcPr>
          <w:p>
            <w:pPr>
              <w:jc w:val="center"/>
              <w:rPr>
                <w:rFonts w:ascii="宋体"/>
                <w:b/>
                <w:bCs/>
                <w:color w:val="000000"/>
                <w:kern w:val="0"/>
                <w:sz w:val="22"/>
                <w:szCs w:val="22"/>
              </w:rPr>
            </w:pPr>
            <w:r>
              <w:rPr>
                <w:rFonts w:ascii="仿宋_GB2312" w:eastAsia="仿宋_GB2312" w:cs="仿宋_GB2312"/>
                <w:color w:val="000000"/>
                <w:sz w:val="20"/>
                <w:szCs w:val="20"/>
              </w:rPr>
              <w:t>2928540</w:t>
            </w:r>
          </w:p>
        </w:tc>
        <w:tc>
          <w:tcPr>
            <w:tcW w:w="1713"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27" w:type="dxa"/>
            <w:tcBorders>
              <w:top w:val="nil"/>
              <w:left w:val="single" w:color="auto" w:sz="4" w:space="0"/>
              <w:bottom w:val="single" w:color="auto" w:sz="4" w:space="0"/>
              <w:right w:val="single" w:color="auto" w:sz="4" w:space="0"/>
            </w:tcBorders>
            <w:vAlign w:val="center"/>
          </w:tcPr>
          <w:p>
            <w:pPr>
              <w:jc w:val="center"/>
              <w:rPr>
                <w:rFonts w:ascii="宋体"/>
                <w:b/>
                <w:bCs/>
                <w:color w:val="000000"/>
                <w:kern w:val="0"/>
                <w:sz w:val="16"/>
                <w:szCs w:val="16"/>
              </w:rPr>
            </w:pPr>
            <w:r>
              <w:rPr>
                <w:rFonts w:ascii="仿宋_GB2312" w:eastAsia="仿宋_GB2312" w:cs="仿宋_GB2312"/>
                <w:color w:val="000000"/>
                <w:sz w:val="20"/>
                <w:szCs w:val="20"/>
              </w:rPr>
              <w:t>208</w:t>
            </w:r>
          </w:p>
        </w:tc>
        <w:tc>
          <w:tcPr>
            <w:tcW w:w="454" w:type="dxa"/>
            <w:tcBorders>
              <w:top w:val="nil"/>
              <w:left w:val="nil"/>
              <w:bottom w:val="single" w:color="auto" w:sz="4" w:space="0"/>
              <w:right w:val="single" w:color="auto" w:sz="4" w:space="0"/>
            </w:tcBorders>
            <w:vAlign w:val="center"/>
          </w:tcPr>
          <w:p>
            <w:pPr>
              <w:jc w:val="center"/>
              <w:rPr>
                <w:rFonts w:ascii="宋体"/>
                <w:b/>
                <w:bCs/>
                <w:color w:val="000000"/>
                <w:kern w:val="0"/>
                <w:sz w:val="16"/>
                <w:szCs w:val="16"/>
              </w:rPr>
            </w:pPr>
            <w:r>
              <w:rPr>
                <w:rFonts w:ascii="仿宋_GB2312" w:eastAsia="仿宋_GB2312" w:cs="仿宋_GB2312"/>
                <w:color w:val="000000"/>
                <w:sz w:val="20"/>
                <w:szCs w:val="20"/>
              </w:rPr>
              <w:t>05</w:t>
            </w:r>
          </w:p>
        </w:tc>
        <w:tc>
          <w:tcPr>
            <w:tcW w:w="427" w:type="dxa"/>
            <w:tcBorders>
              <w:top w:val="nil"/>
              <w:left w:val="nil"/>
              <w:bottom w:val="single" w:color="auto" w:sz="4" w:space="0"/>
              <w:right w:val="single" w:color="auto" w:sz="4" w:space="0"/>
            </w:tcBorders>
            <w:vAlign w:val="center"/>
          </w:tcPr>
          <w:p>
            <w:pPr>
              <w:jc w:val="center"/>
              <w:rPr>
                <w:rFonts w:ascii="宋体"/>
                <w:b/>
                <w:bCs/>
                <w:color w:val="000000"/>
                <w:kern w:val="0"/>
                <w:sz w:val="16"/>
                <w:szCs w:val="16"/>
              </w:rPr>
            </w:pPr>
            <w:r>
              <w:rPr>
                <w:rFonts w:ascii="仿宋_GB2312" w:eastAsia="仿宋_GB2312" w:cs="仿宋_GB2312"/>
                <w:color w:val="000000"/>
                <w:sz w:val="20"/>
                <w:szCs w:val="20"/>
              </w:rPr>
              <w:t>05</w:t>
            </w:r>
          </w:p>
        </w:tc>
        <w:tc>
          <w:tcPr>
            <w:tcW w:w="2523" w:type="dxa"/>
            <w:tcBorders>
              <w:top w:val="nil"/>
              <w:left w:val="nil"/>
              <w:bottom w:val="single" w:color="auto" w:sz="4" w:space="0"/>
              <w:right w:val="single" w:color="auto" w:sz="4" w:space="0"/>
            </w:tcBorders>
            <w:vAlign w:val="center"/>
          </w:tcPr>
          <w:p>
            <w:pPr>
              <w:jc w:val="center"/>
              <w:rPr>
                <w:rFonts w:ascii="宋体"/>
                <w:b/>
                <w:bCs/>
                <w:color w:val="000000"/>
                <w:kern w:val="0"/>
                <w:sz w:val="22"/>
                <w:szCs w:val="22"/>
              </w:rPr>
            </w:pPr>
            <w:r>
              <w:rPr>
                <w:rFonts w:hint="eastAsia" w:ascii="仿宋_GB2312" w:eastAsia="仿宋_GB2312" w:cs="仿宋_GB2312"/>
                <w:color w:val="000000"/>
                <w:sz w:val="20"/>
                <w:szCs w:val="20"/>
              </w:rPr>
              <w:t>机关事业单位基本养老保险缴费支出</w:t>
            </w:r>
          </w:p>
        </w:tc>
        <w:tc>
          <w:tcPr>
            <w:tcW w:w="1855" w:type="dxa"/>
            <w:tcBorders>
              <w:top w:val="nil"/>
              <w:left w:val="nil"/>
              <w:bottom w:val="single" w:color="auto" w:sz="4" w:space="0"/>
              <w:right w:val="single" w:color="auto" w:sz="4" w:space="0"/>
            </w:tcBorders>
            <w:vAlign w:val="center"/>
          </w:tcPr>
          <w:p>
            <w:pPr>
              <w:jc w:val="center"/>
              <w:rPr>
                <w:rFonts w:ascii="宋体"/>
                <w:b/>
                <w:bCs/>
                <w:color w:val="000000"/>
                <w:kern w:val="0"/>
                <w:sz w:val="22"/>
                <w:szCs w:val="22"/>
              </w:rPr>
            </w:pPr>
            <w:r>
              <w:rPr>
                <w:rFonts w:ascii="仿宋_GB2312" w:eastAsia="仿宋_GB2312" w:cs="仿宋_GB2312"/>
                <w:color w:val="000000"/>
                <w:sz w:val="20"/>
                <w:szCs w:val="20"/>
              </w:rPr>
              <w:t>407004</w:t>
            </w:r>
          </w:p>
        </w:tc>
        <w:tc>
          <w:tcPr>
            <w:tcW w:w="1856" w:type="dxa"/>
            <w:tcBorders>
              <w:top w:val="nil"/>
              <w:left w:val="nil"/>
              <w:bottom w:val="single" w:color="auto" w:sz="4" w:space="0"/>
              <w:right w:val="single" w:color="auto" w:sz="4" w:space="0"/>
            </w:tcBorders>
            <w:vAlign w:val="center"/>
          </w:tcPr>
          <w:p>
            <w:pPr>
              <w:jc w:val="center"/>
              <w:rPr>
                <w:rFonts w:ascii="宋体"/>
                <w:b/>
                <w:bCs/>
                <w:color w:val="000000"/>
                <w:kern w:val="0"/>
                <w:sz w:val="22"/>
                <w:szCs w:val="22"/>
              </w:rPr>
            </w:pPr>
            <w:r>
              <w:rPr>
                <w:rFonts w:ascii="仿宋_GB2312" w:eastAsia="仿宋_GB2312" w:cs="仿宋_GB2312"/>
                <w:color w:val="000000"/>
                <w:sz w:val="20"/>
                <w:szCs w:val="20"/>
              </w:rPr>
              <w:t>407004</w:t>
            </w:r>
          </w:p>
        </w:tc>
        <w:tc>
          <w:tcPr>
            <w:tcW w:w="1713"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27" w:type="dxa"/>
            <w:tcBorders>
              <w:top w:val="nil"/>
              <w:left w:val="single" w:color="auto" w:sz="4" w:space="0"/>
              <w:bottom w:val="single" w:color="auto" w:sz="4" w:space="0"/>
              <w:right w:val="single" w:color="auto" w:sz="4" w:space="0"/>
            </w:tcBorders>
            <w:vAlign w:val="center"/>
          </w:tcPr>
          <w:p>
            <w:pPr>
              <w:jc w:val="center"/>
              <w:rPr>
                <w:rFonts w:ascii="宋体"/>
                <w:b/>
                <w:bCs/>
                <w:color w:val="000000"/>
                <w:kern w:val="0"/>
                <w:sz w:val="16"/>
                <w:szCs w:val="16"/>
              </w:rPr>
            </w:pPr>
            <w:r>
              <w:rPr>
                <w:rFonts w:ascii="仿宋_GB2312" w:eastAsia="仿宋_GB2312" w:cs="仿宋_GB2312"/>
                <w:color w:val="000000"/>
                <w:sz w:val="20"/>
                <w:szCs w:val="20"/>
              </w:rPr>
              <w:t>208</w:t>
            </w:r>
          </w:p>
        </w:tc>
        <w:tc>
          <w:tcPr>
            <w:tcW w:w="454" w:type="dxa"/>
            <w:tcBorders>
              <w:top w:val="nil"/>
              <w:left w:val="nil"/>
              <w:bottom w:val="single" w:color="auto" w:sz="4" w:space="0"/>
              <w:right w:val="single" w:color="auto" w:sz="4" w:space="0"/>
            </w:tcBorders>
            <w:vAlign w:val="center"/>
          </w:tcPr>
          <w:p>
            <w:pPr>
              <w:jc w:val="center"/>
              <w:rPr>
                <w:rFonts w:ascii="宋体"/>
                <w:b/>
                <w:bCs/>
                <w:color w:val="000000"/>
                <w:kern w:val="0"/>
                <w:sz w:val="16"/>
                <w:szCs w:val="16"/>
              </w:rPr>
            </w:pPr>
            <w:r>
              <w:rPr>
                <w:rFonts w:ascii="仿宋_GB2312" w:eastAsia="仿宋_GB2312" w:cs="仿宋_GB2312"/>
                <w:color w:val="000000"/>
                <w:sz w:val="20"/>
                <w:szCs w:val="20"/>
              </w:rPr>
              <w:t>05</w:t>
            </w:r>
          </w:p>
        </w:tc>
        <w:tc>
          <w:tcPr>
            <w:tcW w:w="427" w:type="dxa"/>
            <w:tcBorders>
              <w:top w:val="nil"/>
              <w:left w:val="nil"/>
              <w:bottom w:val="single" w:color="auto" w:sz="4" w:space="0"/>
              <w:right w:val="single" w:color="auto" w:sz="4" w:space="0"/>
            </w:tcBorders>
            <w:vAlign w:val="center"/>
          </w:tcPr>
          <w:p>
            <w:pPr>
              <w:jc w:val="center"/>
              <w:rPr>
                <w:rFonts w:ascii="宋体"/>
                <w:b/>
                <w:bCs/>
                <w:color w:val="000000"/>
                <w:kern w:val="0"/>
                <w:sz w:val="16"/>
                <w:szCs w:val="16"/>
              </w:rPr>
            </w:pPr>
            <w:r>
              <w:rPr>
                <w:rFonts w:ascii="仿宋_GB2312" w:eastAsia="仿宋_GB2312" w:cs="仿宋_GB2312"/>
                <w:color w:val="000000"/>
                <w:sz w:val="20"/>
                <w:szCs w:val="20"/>
              </w:rPr>
              <w:t>06</w:t>
            </w:r>
          </w:p>
        </w:tc>
        <w:tc>
          <w:tcPr>
            <w:tcW w:w="2523" w:type="dxa"/>
            <w:tcBorders>
              <w:top w:val="nil"/>
              <w:left w:val="nil"/>
              <w:bottom w:val="single" w:color="auto" w:sz="4" w:space="0"/>
              <w:right w:val="single" w:color="auto" w:sz="4" w:space="0"/>
            </w:tcBorders>
            <w:vAlign w:val="center"/>
          </w:tcPr>
          <w:p>
            <w:pPr>
              <w:jc w:val="center"/>
              <w:rPr>
                <w:rFonts w:ascii="宋体"/>
                <w:b/>
                <w:bCs/>
                <w:color w:val="000000"/>
                <w:kern w:val="0"/>
                <w:sz w:val="22"/>
                <w:szCs w:val="22"/>
              </w:rPr>
            </w:pPr>
            <w:r>
              <w:rPr>
                <w:rFonts w:hint="eastAsia" w:ascii="仿宋_GB2312" w:eastAsia="仿宋_GB2312" w:cs="仿宋_GB2312"/>
                <w:color w:val="000000"/>
                <w:sz w:val="20"/>
                <w:szCs w:val="20"/>
              </w:rPr>
              <w:t>机关事业单位职业年金缴费支出</w:t>
            </w:r>
          </w:p>
        </w:tc>
        <w:tc>
          <w:tcPr>
            <w:tcW w:w="1855" w:type="dxa"/>
            <w:tcBorders>
              <w:top w:val="nil"/>
              <w:left w:val="nil"/>
              <w:bottom w:val="single" w:color="auto" w:sz="4" w:space="0"/>
              <w:right w:val="single" w:color="auto" w:sz="4" w:space="0"/>
            </w:tcBorders>
            <w:vAlign w:val="center"/>
          </w:tcPr>
          <w:p>
            <w:pPr>
              <w:jc w:val="center"/>
              <w:rPr>
                <w:rFonts w:ascii="宋体"/>
                <w:b/>
                <w:bCs/>
                <w:color w:val="000000"/>
                <w:kern w:val="0"/>
                <w:sz w:val="22"/>
                <w:szCs w:val="22"/>
              </w:rPr>
            </w:pPr>
            <w:r>
              <w:rPr>
                <w:rFonts w:ascii="仿宋_GB2312" w:eastAsia="仿宋_GB2312" w:cs="仿宋_GB2312"/>
                <w:color w:val="000000"/>
                <w:sz w:val="20"/>
                <w:szCs w:val="20"/>
              </w:rPr>
              <w:t>162802</w:t>
            </w:r>
          </w:p>
        </w:tc>
        <w:tc>
          <w:tcPr>
            <w:tcW w:w="1856" w:type="dxa"/>
            <w:tcBorders>
              <w:top w:val="nil"/>
              <w:left w:val="nil"/>
              <w:bottom w:val="single" w:color="auto" w:sz="4" w:space="0"/>
              <w:right w:val="single" w:color="auto" w:sz="4" w:space="0"/>
            </w:tcBorders>
            <w:vAlign w:val="center"/>
          </w:tcPr>
          <w:p>
            <w:pPr>
              <w:jc w:val="center"/>
              <w:rPr>
                <w:rFonts w:ascii="宋体"/>
                <w:b/>
                <w:bCs/>
                <w:color w:val="000000"/>
                <w:kern w:val="0"/>
                <w:sz w:val="22"/>
                <w:szCs w:val="22"/>
              </w:rPr>
            </w:pPr>
            <w:r>
              <w:rPr>
                <w:rFonts w:ascii="仿宋_GB2312" w:eastAsia="仿宋_GB2312" w:cs="仿宋_GB2312"/>
                <w:color w:val="000000"/>
                <w:sz w:val="20"/>
                <w:szCs w:val="20"/>
              </w:rPr>
              <w:t>162802</w:t>
            </w:r>
          </w:p>
        </w:tc>
        <w:tc>
          <w:tcPr>
            <w:tcW w:w="1713"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27" w:type="dxa"/>
            <w:tcBorders>
              <w:top w:val="nil"/>
              <w:left w:val="single" w:color="auto" w:sz="4" w:space="0"/>
              <w:bottom w:val="single" w:color="auto" w:sz="4" w:space="0"/>
              <w:right w:val="single" w:color="auto" w:sz="4" w:space="0"/>
            </w:tcBorders>
            <w:vAlign w:val="center"/>
          </w:tcPr>
          <w:p>
            <w:pPr>
              <w:jc w:val="center"/>
              <w:rPr>
                <w:rFonts w:ascii="宋体"/>
                <w:b/>
                <w:bCs/>
                <w:color w:val="000000"/>
                <w:kern w:val="0"/>
                <w:sz w:val="16"/>
                <w:szCs w:val="16"/>
              </w:rPr>
            </w:pPr>
            <w:r>
              <w:rPr>
                <w:rFonts w:ascii="仿宋_GB2312" w:eastAsia="仿宋_GB2312" w:cs="仿宋_GB2312"/>
                <w:color w:val="000000"/>
                <w:sz w:val="20"/>
                <w:szCs w:val="20"/>
              </w:rPr>
              <w:t>210</w:t>
            </w:r>
          </w:p>
        </w:tc>
        <w:tc>
          <w:tcPr>
            <w:tcW w:w="454" w:type="dxa"/>
            <w:tcBorders>
              <w:top w:val="nil"/>
              <w:left w:val="nil"/>
              <w:bottom w:val="single" w:color="auto" w:sz="4" w:space="0"/>
              <w:right w:val="single" w:color="auto" w:sz="4" w:space="0"/>
            </w:tcBorders>
            <w:vAlign w:val="center"/>
          </w:tcPr>
          <w:p>
            <w:pPr>
              <w:jc w:val="center"/>
              <w:rPr>
                <w:rFonts w:ascii="宋体"/>
                <w:b/>
                <w:bCs/>
                <w:color w:val="000000"/>
                <w:kern w:val="0"/>
                <w:sz w:val="16"/>
                <w:szCs w:val="16"/>
              </w:rPr>
            </w:pPr>
            <w:r>
              <w:rPr>
                <w:rFonts w:ascii="仿宋_GB2312" w:eastAsia="仿宋_GB2312" w:cs="仿宋_GB2312"/>
                <w:color w:val="000000"/>
                <w:sz w:val="20"/>
                <w:szCs w:val="20"/>
              </w:rPr>
              <w:t>11</w:t>
            </w:r>
          </w:p>
        </w:tc>
        <w:tc>
          <w:tcPr>
            <w:tcW w:w="427" w:type="dxa"/>
            <w:tcBorders>
              <w:top w:val="nil"/>
              <w:left w:val="nil"/>
              <w:bottom w:val="single" w:color="auto" w:sz="4" w:space="0"/>
              <w:right w:val="single" w:color="auto" w:sz="4" w:space="0"/>
            </w:tcBorders>
            <w:vAlign w:val="center"/>
          </w:tcPr>
          <w:p>
            <w:pPr>
              <w:jc w:val="center"/>
              <w:rPr>
                <w:rFonts w:ascii="宋体"/>
                <w:b/>
                <w:bCs/>
                <w:color w:val="000000"/>
                <w:kern w:val="0"/>
                <w:sz w:val="16"/>
                <w:szCs w:val="16"/>
              </w:rPr>
            </w:pPr>
            <w:r>
              <w:rPr>
                <w:rFonts w:ascii="仿宋_GB2312" w:eastAsia="仿宋_GB2312" w:cs="仿宋_GB2312"/>
                <w:color w:val="000000"/>
                <w:sz w:val="20"/>
                <w:szCs w:val="20"/>
              </w:rPr>
              <w:t>01</w:t>
            </w:r>
          </w:p>
        </w:tc>
        <w:tc>
          <w:tcPr>
            <w:tcW w:w="2523" w:type="dxa"/>
            <w:tcBorders>
              <w:top w:val="nil"/>
              <w:left w:val="nil"/>
              <w:bottom w:val="single" w:color="auto" w:sz="4" w:space="0"/>
              <w:right w:val="single" w:color="auto" w:sz="4" w:space="0"/>
            </w:tcBorders>
            <w:vAlign w:val="center"/>
          </w:tcPr>
          <w:p>
            <w:pPr>
              <w:jc w:val="center"/>
              <w:rPr>
                <w:rFonts w:ascii="宋体"/>
                <w:b/>
                <w:bCs/>
                <w:color w:val="000000"/>
                <w:kern w:val="0"/>
                <w:sz w:val="22"/>
                <w:szCs w:val="22"/>
              </w:rPr>
            </w:pPr>
            <w:r>
              <w:rPr>
                <w:rFonts w:hint="eastAsia" w:ascii="仿宋_GB2312" w:eastAsia="仿宋_GB2312" w:cs="仿宋_GB2312"/>
                <w:color w:val="000000"/>
                <w:sz w:val="20"/>
                <w:szCs w:val="20"/>
              </w:rPr>
              <w:t>行政单位医疗</w:t>
            </w:r>
          </w:p>
        </w:tc>
        <w:tc>
          <w:tcPr>
            <w:tcW w:w="1855" w:type="dxa"/>
            <w:tcBorders>
              <w:top w:val="nil"/>
              <w:left w:val="nil"/>
              <w:bottom w:val="single" w:color="auto" w:sz="4" w:space="0"/>
              <w:right w:val="single" w:color="auto" w:sz="4" w:space="0"/>
            </w:tcBorders>
            <w:vAlign w:val="center"/>
          </w:tcPr>
          <w:p>
            <w:pPr>
              <w:jc w:val="center"/>
              <w:rPr>
                <w:rFonts w:ascii="宋体"/>
                <w:b/>
                <w:bCs/>
                <w:color w:val="000000"/>
                <w:kern w:val="0"/>
                <w:sz w:val="22"/>
                <w:szCs w:val="22"/>
              </w:rPr>
            </w:pPr>
            <w:r>
              <w:rPr>
                <w:rFonts w:ascii="仿宋_GB2312" w:eastAsia="仿宋_GB2312" w:cs="仿宋_GB2312"/>
                <w:color w:val="000000"/>
                <w:sz w:val="20"/>
                <w:szCs w:val="20"/>
              </w:rPr>
              <w:t>168413</w:t>
            </w:r>
          </w:p>
        </w:tc>
        <w:tc>
          <w:tcPr>
            <w:tcW w:w="1856" w:type="dxa"/>
            <w:tcBorders>
              <w:top w:val="nil"/>
              <w:left w:val="nil"/>
              <w:bottom w:val="single" w:color="auto" w:sz="4" w:space="0"/>
              <w:right w:val="single" w:color="auto" w:sz="4" w:space="0"/>
            </w:tcBorders>
            <w:vAlign w:val="center"/>
          </w:tcPr>
          <w:p>
            <w:pPr>
              <w:jc w:val="center"/>
              <w:rPr>
                <w:rFonts w:ascii="宋体"/>
                <w:b/>
                <w:bCs/>
                <w:color w:val="000000"/>
                <w:kern w:val="0"/>
                <w:sz w:val="22"/>
                <w:szCs w:val="22"/>
              </w:rPr>
            </w:pPr>
            <w:r>
              <w:rPr>
                <w:rFonts w:ascii="仿宋_GB2312" w:eastAsia="仿宋_GB2312" w:cs="仿宋_GB2312"/>
                <w:color w:val="000000"/>
                <w:sz w:val="20"/>
                <w:szCs w:val="20"/>
              </w:rPr>
              <w:t>168413</w:t>
            </w:r>
          </w:p>
        </w:tc>
        <w:tc>
          <w:tcPr>
            <w:tcW w:w="1713"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27" w:type="dxa"/>
            <w:tcBorders>
              <w:top w:val="nil"/>
              <w:left w:val="single" w:color="auto" w:sz="4" w:space="0"/>
              <w:bottom w:val="single" w:color="auto" w:sz="4" w:space="0"/>
              <w:right w:val="single" w:color="auto" w:sz="4" w:space="0"/>
            </w:tcBorders>
            <w:vAlign w:val="center"/>
          </w:tcPr>
          <w:p>
            <w:pPr>
              <w:jc w:val="center"/>
              <w:rPr>
                <w:rFonts w:ascii="宋体"/>
                <w:b/>
                <w:bCs/>
                <w:color w:val="000000"/>
                <w:kern w:val="0"/>
                <w:sz w:val="16"/>
                <w:szCs w:val="16"/>
              </w:rPr>
            </w:pPr>
            <w:r>
              <w:rPr>
                <w:rFonts w:ascii="仿宋_GB2312" w:eastAsia="仿宋_GB2312" w:cs="仿宋_GB2312"/>
                <w:color w:val="000000"/>
                <w:sz w:val="20"/>
                <w:szCs w:val="20"/>
              </w:rPr>
              <w:t>210</w:t>
            </w:r>
          </w:p>
        </w:tc>
        <w:tc>
          <w:tcPr>
            <w:tcW w:w="454" w:type="dxa"/>
            <w:tcBorders>
              <w:top w:val="nil"/>
              <w:left w:val="nil"/>
              <w:bottom w:val="single" w:color="auto" w:sz="4" w:space="0"/>
              <w:right w:val="single" w:color="auto" w:sz="4" w:space="0"/>
            </w:tcBorders>
            <w:vAlign w:val="center"/>
          </w:tcPr>
          <w:p>
            <w:pPr>
              <w:jc w:val="center"/>
              <w:rPr>
                <w:rFonts w:ascii="宋体"/>
                <w:b/>
                <w:bCs/>
                <w:color w:val="000000"/>
                <w:kern w:val="0"/>
                <w:sz w:val="16"/>
                <w:szCs w:val="16"/>
              </w:rPr>
            </w:pPr>
            <w:r>
              <w:rPr>
                <w:rFonts w:ascii="仿宋_GB2312" w:eastAsia="仿宋_GB2312" w:cs="仿宋_GB2312"/>
                <w:color w:val="000000"/>
                <w:sz w:val="20"/>
                <w:szCs w:val="20"/>
              </w:rPr>
              <w:t>11</w:t>
            </w:r>
          </w:p>
        </w:tc>
        <w:tc>
          <w:tcPr>
            <w:tcW w:w="427" w:type="dxa"/>
            <w:tcBorders>
              <w:top w:val="nil"/>
              <w:left w:val="nil"/>
              <w:bottom w:val="single" w:color="auto" w:sz="4" w:space="0"/>
              <w:right w:val="single" w:color="auto" w:sz="4" w:space="0"/>
            </w:tcBorders>
            <w:vAlign w:val="center"/>
          </w:tcPr>
          <w:p>
            <w:pPr>
              <w:jc w:val="center"/>
              <w:rPr>
                <w:rFonts w:ascii="宋体"/>
                <w:b/>
                <w:bCs/>
                <w:color w:val="000000"/>
                <w:kern w:val="0"/>
                <w:sz w:val="16"/>
                <w:szCs w:val="16"/>
              </w:rPr>
            </w:pPr>
            <w:r>
              <w:rPr>
                <w:rFonts w:ascii="仿宋_GB2312" w:eastAsia="仿宋_GB2312" w:cs="仿宋_GB2312"/>
                <w:color w:val="000000"/>
                <w:sz w:val="20"/>
                <w:szCs w:val="20"/>
              </w:rPr>
              <w:t>03</w:t>
            </w:r>
          </w:p>
        </w:tc>
        <w:tc>
          <w:tcPr>
            <w:tcW w:w="2523" w:type="dxa"/>
            <w:tcBorders>
              <w:top w:val="nil"/>
              <w:left w:val="nil"/>
              <w:bottom w:val="single" w:color="auto" w:sz="4" w:space="0"/>
              <w:right w:val="single" w:color="auto" w:sz="4" w:space="0"/>
            </w:tcBorders>
            <w:vAlign w:val="center"/>
          </w:tcPr>
          <w:p>
            <w:pPr>
              <w:jc w:val="center"/>
              <w:rPr>
                <w:rFonts w:ascii="宋体"/>
                <w:b/>
                <w:bCs/>
                <w:color w:val="000000"/>
                <w:kern w:val="0"/>
                <w:sz w:val="22"/>
                <w:szCs w:val="22"/>
              </w:rPr>
            </w:pPr>
            <w:r>
              <w:rPr>
                <w:rFonts w:hint="eastAsia" w:ascii="仿宋_GB2312" w:eastAsia="仿宋_GB2312" w:cs="仿宋_GB2312"/>
                <w:color w:val="000000"/>
                <w:sz w:val="20"/>
                <w:szCs w:val="20"/>
              </w:rPr>
              <w:t>公务员医疗补助</w:t>
            </w:r>
          </w:p>
        </w:tc>
        <w:tc>
          <w:tcPr>
            <w:tcW w:w="1855" w:type="dxa"/>
            <w:tcBorders>
              <w:top w:val="nil"/>
              <w:left w:val="nil"/>
              <w:bottom w:val="single" w:color="auto" w:sz="4" w:space="0"/>
              <w:right w:val="single" w:color="auto" w:sz="4" w:space="0"/>
            </w:tcBorders>
            <w:vAlign w:val="center"/>
          </w:tcPr>
          <w:p>
            <w:pPr>
              <w:jc w:val="center"/>
              <w:rPr>
                <w:rFonts w:ascii="宋体"/>
                <w:b/>
                <w:bCs/>
                <w:color w:val="000000"/>
                <w:kern w:val="0"/>
                <w:sz w:val="22"/>
                <w:szCs w:val="22"/>
              </w:rPr>
            </w:pPr>
            <w:r>
              <w:rPr>
                <w:rFonts w:ascii="仿宋_GB2312" w:eastAsia="仿宋_GB2312" w:cs="仿宋_GB2312"/>
                <w:color w:val="000000"/>
                <w:sz w:val="20"/>
                <w:szCs w:val="20"/>
              </w:rPr>
              <w:t>84207</w:t>
            </w:r>
          </w:p>
        </w:tc>
        <w:tc>
          <w:tcPr>
            <w:tcW w:w="1856" w:type="dxa"/>
            <w:tcBorders>
              <w:top w:val="nil"/>
              <w:left w:val="nil"/>
              <w:bottom w:val="single" w:color="auto" w:sz="4" w:space="0"/>
              <w:right w:val="single" w:color="auto" w:sz="4" w:space="0"/>
            </w:tcBorders>
            <w:vAlign w:val="center"/>
          </w:tcPr>
          <w:p>
            <w:pPr>
              <w:jc w:val="center"/>
              <w:rPr>
                <w:rFonts w:ascii="宋体"/>
                <w:b/>
                <w:bCs/>
                <w:color w:val="000000"/>
                <w:kern w:val="0"/>
                <w:sz w:val="22"/>
                <w:szCs w:val="22"/>
              </w:rPr>
            </w:pPr>
            <w:r>
              <w:rPr>
                <w:rFonts w:ascii="仿宋_GB2312" w:eastAsia="仿宋_GB2312" w:cs="仿宋_GB2312"/>
                <w:color w:val="000000"/>
                <w:sz w:val="20"/>
                <w:szCs w:val="20"/>
              </w:rPr>
              <w:t>84207</w:t>
            </w:r>
          </w:p>
        </w:tc>
        <w:tc>
          <w:tcPr>
            <w:tcW w:w="1713"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27" w:type="dxa"/>
            <w:tcBorders>
              <w:top w:val="nil"/>
              <w:left w:val="single" w:color="auto" w:sz="4" w:space="0"/>
              <w:bottom w:val="single" w:color="auto" w:sz="4" w:space="0"/>
              <w:right w:val="single" w:color="auto" w:sz="4" w:space="0"/>
            </w:tcBorders>
            <w:vAlign w:val="center"/>
          </w:tcPr>
          <w:p>
            <w:pPr>
              <w:jc w:val="center"/>
              <w:rPr>
                <w:rFonts w:ascii="宋体"/>
                <w:b/>
                <w:bCs/>
                <w:color w:val="000000"/>
                <w:kern w:val="0"/>
                <w:sz w:val="16"/>
                <w:szCs w:val="16"/>
              </w:rPr>
            </w:pPr>
            <w:r>
              <w:rPr>
                <w:rFonts w:ascii="仿宋_GB2312" w:eastAsia="仿宋_GB2312" w:cs="仿宋_GB2312"/>
                <w:color w:val="000000"/>
                <w:sz w:val="20"/>
                <w:szCs w:val="20"/>
              </w:rPr>
              <w:t>221</w:t>
            </w:r>
          </w:p>
        </w:tc>
        <w:tc>
          <w:tcPr>
            <w:tcW w:w="454" w:type="dxa"/>
            <w:tcBorders>
              <w:top w:val="nil"/>
              <w:left w:val="nil"/>
              <w:bottom w:val="single" w:color="auto" w:sz="4" w:space="0"/>
              <w:right w:val="single" w:color="auto" w:sz="4" w:space="0"/>
            </w:tcBorders>
            <w:vAlign w:val="center"/>
          </w:tcPr>
          <w:p>
            <w:pPr>
              <w:jc w:val="center"/>
              <w:rPr>
                <w:rFonts w:ascii="宋体"/>
                <w:b/>
                <w:bCs/>
                <w:color w:val="000000"/>
                <w:kern w:val="0"/>
                <w:sz w:val="16"/>
                <w:szCs w:val="16"/>
              </w:rPr>
            </w:pPr>
            <w:r>
              <w:rPr>
                <w:rFonts w:ascii="仿宋_GB2312" w:eastAsia="仿宋_GB2312" w:cs="仿宋_GB2312"/>
                <w:color w:val="000000"/>
                <w:sz w:val="20"/>
                <w:szCs w:val="20"/>
              </w:rPr>
              <w:t>02</w:t>
            </w:r>
          </w:p>
        </w:tc>
        <w:tc>
          <w:tcPr>
            <w:tcW w:w="427" w:type="dxa"/>
            <w:tcBorders>
              <w:top w:val="nil"/>
              <w:left w:val="nil"/>
              <w:bottom w:val="single" w:color="auto" w:sz="4" w:space="0"/>
              <w:right w:val="single" w:color="auto" w:sz="4" w:space="0"/>
            </w:tcBorders>
            <w:vAlign w:val="center"/>
          </w:tcPr>
          <w:p>
            <w:pPr>
              <w:jc w:val="center"/>
              <w:rPr>
                <w:rFonts w:ascii="宋体"/>
                <w:b/>
                <w:bCs/>
                <w:color w:val="000000"/>
                <w:kern w:val="0"/>
                <w:sz w:val="16"/>
                <w:szCs w:val="16"/>
              </w:rPr>
            </w:pPr>
            <w:r>
              <w:rPr>
                <w:rFonts w:ascii="仿宋_GB2312" w:eastAsia="仿宋_GB2312" w:cs="仿宋_GB2312"/>
                <w:color w:val="000000"/>
                <w:sz w:val="20"/>
                <w:szCs w:val="20"/>
              </w:rPr>
              <w:t>01</w:t>
            </w:r>
          </w:p>
        </w:tc>
        <w:tc>
          <w:tcPr>
            <w:tcW w:w="2523" w:type="dxa"/>
            <w:tcBorders>
              <w:top w:val="nil"/>
              <w:left w:val="nil"/>
              <w:bottom w:val="single" w:color="auto" w:sz="4" w:space="0"/>
              <w:right w:val="single" w:color="auto" w:sz="4" w:space="0"/>
            </w:tcBorders>
            <w:vAlign w:val="center"/>
          </w:tcPr>
          <w:p>
            <w:pPr>
              <w:jc w:val="center"/>
              <w:rPr>
                <w:rFonts w:ascii="宋体"/>
                <w:b/>
                <w:bCs/>
                <w:color w:val="000000"/>
                <w:kern w:val="0"/>
                <w:sz w:val="22"/>
                <w:szCs w:val="22"/>
              </w:rPr>
            </w:pPr>
            <w:r>
              <w:rPr>
                <w:rFonts w:hint="eastAsia" w:ascii="仿宋_GB2312" w:eastAsia="仿宋_GB2312" w:cs="仿宋_GB2312"/>
                <w:color w:val="000000"/>
                <w:sz w:val="20"/>
                <w:szCs w:val="20"/>
              </w:rPr>
              <w:t>住房公积金</w:t>
            </w:r>
          </w:p>
        </w:tc>
        <w:tc>
          <w:tcPr>
            <w:tcW w:w="1855" w:type="dxa"/>
            <w:tcBorders>
              <w:top w:val="nil"/>
              <w:left w:val="nil"/>
              <w:bottom w:val="single" w:color="auto" w:sz="4" w:space="0"/>
              <w:right w:val="single" w:color="auto" w:sz="4" w:space="0"/>
            </w:tcBorders>
            <w:vAlign w:val="center"/>
          </w:tcPr>
          <w:p>
            <w:pPr>
              <w:jc w:val="center"/>
              <w:rPr>
                <w:rFonts w:ascii="宋体"/>
                <w:b/>
                <w:bCs/>
                <w:color w:val="000000"/>
                <w:kern w:val="0"/>
                <w:sz w:val="22"/>
                <w:szCs w:val="22"/>
              </w:rPr>
            </w:pPr>
            <w:r>
              <w:rPr>
                <w:rFonts w:ascii="仿宋_GB2312" w:eastAsia="仿宋_GB2312" w:cs="仿宋_GB2312"/>
                <w:color w:val="000000"/>
                <w:sz w:val="20"/>
                <w:szCs w:val="20"/>
              </w:rPr>
              <w:t>244202</w:t>
            </w:r>
          </w:p>
        </w:tc>
        <w:tc>
          <w:tcPr>
            <w:tcW w:w="1856" w:type="dxa"/>
            <w:tcBorders>
              <w:top w:val="nil"/>
              <w:left w:val="nil"/>
              <w:bottom w:val="single" w:color="auto" w:sz="4" w:space="0"/>
              <w:right w:val="single" w:color="auto" w:sz="4" w:space="0"/>
            </w:tcBorders>
            <w:vAlign w:val="center"/>
          </w:tcPr>
          <w:p>
            <w:pPr>
              <w:jc w:val="center"/>
              <w:rPr>
                <w:rFonts w:ascii="宋体"/>
                <w:b/>
                <w:bCs/>
                <w:color w:val="000000"/>
                <w:kern w:val="0"/>
                <w:sz w:val="22"/>
                <w:szCs w:val="22"/>
              </w:rPr>
            </w:pPr>
            <w:r>
              <w:rPr>
                <w:rFonts w:ascii="仿宋_GB2312" w:eastAsia="仿宋_GB2312" w:cs="仿宋_GB2312"/>
                <w:color w:val="000000"/>
                <w:sz w:val="20"/>
                <w:szCs w:val="20"/>
              </w:rPr>
              <w:t>244202</w:t>
            </w:r>
          </w:p>
        </w:tc>
        <w:tc>
          <w:tcPr>
            <w:tcW w:w="1713"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27" w:type="dxa"/>
            <w:tcBorders>
              <w:top w:val="nil"/>
              <w:left w:val="single" w:color="auto" w:sz="4" w:space="0"/>
              <w:bottom w:val="single" w:color="auto" w:sz="4" w:space="0"/>
              <w:right w:val="single" w:color="auto" w:sz="4" w:space="0"/>
            </w:tcBorders>
            <w:vAlign w:val="center"/>
          </w:tcPr>
          <w:p>
            <w:pPr>
              <w:jc w:val="center"/>
              <w:rPr>
                <w:rFonts w:ascii="宋体"/>
                <w:b/>
                <w:bCs/>
                <w:color w:val="000000"/>
                <w:kern w:val="0"/>
                <w:sz w:val="16"/>
                <w:szCs w:val="16"/>
              </w:rPr>
            </w:pPr>
            <w:r>
              <w:rPr>
                <w:rFonts w:ascii="仿宋_GB2312" w:eastAsia="仿宋_GB2312" w:cs="仿宋_GB2312"/>
                <w:color w:val="000000"/>
                <w:sz w:val="20"/>
                <w:szCs w:val="20"/>
              </w:rPr>
              <w:t>208</w:t>
            </w:r>
          </w:p>
        </w:tc>
        <w:tc>
          <w:tcPr>
            <w:tcW w:w="454" w:type="dxa"/>
            <w:tcBorders>
              <w:top w:val="nil"/>
              <w:left w:val="nil"/>
              <w:bottom w:val="single" w:color="auto" w:sz="4" w:space="0"/>
              <w:right w:val="single" w:color="auto" w:sz="4" w:space="0"/>
            </w:tcBorders>
            <w:vAlign w:val="center"/>
          </w:tcPr>
          <w:p>
            <w:pPr>
              <w:jc w:val="center"/>
              <w:rPr>
                <w:rFonts w:ascii="宋体"/>
                <w:b/>
                <w:bCs/>
                <w:color w:val="000000"/>
                <w:kern w:val="0"/>
                <w:sz w:val="16"/>
                <w:szCs w:val="16"/>
              </w:rPr>
            </w:pPr>
            <w:r>
              <w:rPr>
                <w:rFonts w:ascii="仿宋_GB2312" w:eastAsia="仿宋_GB2312" w:cs="仿宋_GB2312"/>
                <w:color w:val="000000"/>
                <w:sz w:val="20"/>
                <w:szCs w:val="20"/>
              </w:rPr>
              <w:t>05</w:t>
            </w:r>
          </w:p>
        </w:tc>
        <w:tc>
          <w:tcPr>
            <w:tcW w:w="427" w:type="dxa"/>
            <w:tcBorders>
              <w:top w:val="nil"/>
              <w:left w:val="nil"/>
              <w:bottom w:val="single" w:color="auto" w:sz="4" w:space="0"/>
              <w:right w:val="single" w:color="auto" w:sz="4" w:space="0"/>
            </w:tcBorders>
            <w:vAlign w:val="center"/>
          </w:tcPr>
          <w:p>
            <w:pPr>
              <w:jc w:val="center"/>
              <w:rPr>
                <w:rFonts w:ascii="宋体"/>
                <w:b/>
                <w:bCs/>
                <w:color w:val="000000"/>
                <w:kern w:val="0"/>
                <w:sz w:val="16"/>
                <w:szCs w:val="16"/>
              </w:rPr>
            </w:pPr>
            <w:r>
              <w:rPr>
                <w:rFonts w:ascii="仿宋_GB2312" w:eastAsia="仿宋_GB2312" w:cs="仿宋_GB2312"/>
                <w:color w:val="000000"/>
                <w:sz w:val="20"/>
                <w:szCs w:val="20"/>
              </w:rPr>
              <w:t>01</w:t>
            </w:r>
          </w:p>
        </w:tc>
        <w:tc>
          <w:tcPr>
            <w:tcW w:w="2523" w:type="dxa"/>
            <w:tcBorders>
              <w:top w:val="nil"/>
              <w:left w:val="nil"/>
              <w:bottom w:val="single" w:color="auto" w:sz="4" w:space="0"/>
              <w:right w:val="single" w:color="auto" w:sz="4" w:space="0"/>
            </w:tcBorders>
            <w:vAlign w:val="center"/>
          </w:tcPr>
          <w:p>
            <w:pPr>
              <w:jc w:val="center"/>
              <w:rPr>
                <w:rFonts w:ascii="宋体"/>
                <w:b/>
                <w:bCs/>
                <w:color w:val="000000"/>
                <w:kern w:val="0"/>
                <w:sz w:val="22"/>
                <w:szCs w:val="22"/>
              </w:rPr>
            </w:pPr>
            <w:r>
              <w:rPr>
                <w:rFonts w:hint="eastAsia" w:ascii="仿宋_GB2312" w:eastAsia="仿宋_GB2312" w:cs="仿宋_GB2312"/>
                <w:color w:val="000000"/>
                <w:sz w:val="20"/>
                <w:szCs w:val="20"/>
              </w:rPr>
              <w:t>归口管理的行政单位离退休</w:t>
            </w:r>
          </w:p>
        </w:tc>
        <w:tc>
          <w:tcPr>
            <w:tcW w:w="1855" w:type="dxa"/>
            <w:tcBorders>
              <w:top w:val="nil"/>
              <w:left w:val="nil"/>
              <w:bottom w:val="single" w:color="auto" w:sz="4" w:space="0"/>
              <w:right w:val="single" w:color="auto" w:sz="4" w:space="0"/>
            </w:tcBorders>
            <w:vAlign w:val="center"/>
          </w:tcPr>
          <w:p>
            <w:pPr>
              <w:jc w:val="center"/>
              <w:rPr>
                <w:rFonts w:ascii="宋体"/>
                <w:b/>
                <w:bCs/>
                <w:color w:val="000000"/>
                <w:kern w:val="0"/>
                <w:sz w:val="22"/>
                <w:szCs w:val="22"/>
              </w:rPr>
            </w:pPr>
            <w:r>
              <w:rPr>
                <w:rFonts w:ascii="仿宋_GB2312" w:eastAsia="仿宋_GB2312" w:cs="仿宋_GB2312"/>
                <w:color w:val="000000"/>
                <w:sz w:val="20"/>
                <w:szCs w:val="20"/>
              </w:rPr>
              <w:t>171170</w:t>
            </w:r>
          </w:p>
        </w:tc>
        <w:tc>
          <w:tcPr>
            <w:tcW w:w="1856" w:type="dxa"/>
            <w:tcBorders>
              <w:top w:val="nil"/>
              <w:left w:val="nil"/>
              <w:bottom w:val="single" w:color="auto" w:sz="4" w:space="0"/>
              <w:right w:val="single" w:color="auto" w:sz="4" w:space="0"/>
            </w:tcBorders>
            <w:vAlign w:val="center"/>
          </w:tcPr>
          <w:p>
            <w:pPr>
              <w:jc w:val="center"/>
              <w:rPr>
                <w:rFonts w:ascii="宋体"/>
                <w:b/>
                <w:bCs/>
                <w:color w:val="000000"/>
                <w:kern w:val="0"/>
                <w:sz w:val="22"/>
                <w:szCs w:val="22"/>
              </w:rPr>
            </w:pPr>
            <w:r>
              <w:rPr>
                <w:rFonts w:ascii="仿宋_GB2312" w:eastAsia="仿宋_GB2312" w:cs="仿宋_GB2312"/>
                <w:color w:val="000000"/>
                <w:sz w:val="20"/>
                <w:szCs w:val="20"/>
              </w:rPr>
              <w:t>171170</w:t>
            </w:r>
          </w:p>
        </w:tc>
        <w:tc>
          <w:tcPr>
            <w:tcW w:w="1713"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27" w:type="dxa"/>
            <w:tcBorders>
              <w:top w:val="nil"/>
              <w:left w:val="single" w:color="auto" w:sz="4" w:space="0"/>
              <w:bottom w:val="single" w:color="auto" w:sz="4" w:space="0"/>
              <w:right w:val="single" w:color="auto" w:sz="4" w:space="0"/>
            </w:tcBorders>
            <w:vAlign w:val="center"/>
          </w:tcPr>
          <w:p>
            <w:pPr>
              <w:jc w:val="center"/>
              <w:rPr>
                <w:rFonts w:ascii="宋体"/>
                <w:b/>
                <w:bCs/>
                <w:color w:val="000000"/>
                <w:kern w:val="0"/>
                <w:sz w:val="16"/>
                <w:szCs w:val="16"/>
              </w:rPr>
            </w:pPr>
            <w:r>
              <w:rPr>
                <w:rFonts w:ascii="仿宋_GB2312" w:eastAsia="仿宋_GB2312" w:cs="仿宋_GB2312"/>
                <w:color w:val="000000"/>
                <w:sz w:val="20"/>
                <w:szCs w:val="20"/>
              </w:rPr>
              <w:t>201</w:t>
            </w:r>
          </w:p>
        </w:tc>
        <w:tc>
          <w:tcPr>
            <w:tcW w:w="454" w:type="dxa"/>
            <w:tcBorders>
              <w:top w:val="nil"/>
              <w:left w:val="nil"/>
              <w:bottom w:val="single" w:color="auto" w:sz="4" w:space="0"/>
              <w:right w:val="single" w:color="auto" w:sz="4" w:space="0"/>
            </w:tcBorders>
            <w:vAlign w:val="center"/>
          </w:tcPr>
          <w:p>
            <w:pPr>
              <w:jc w:val="center"/>
              <w:rPr>
                <w:rFonts w:ascii="宋体"/>
                <w:b/>
                <w:bCs/>
                <w:color w:val="000000"/>
                <w:kern w:val="0"/>
                <w:sz w:val="16"/>
                <w:szCs w:val="16"/>
              </w:rPr>
            </w:pPr>
            <w:r>
              <w:rPr>
                <w:rFonts w:ascii="仿宋_GB2312" w:eastAsia="仿宋_GB2312" w:cs="仿宋_GB2312"/>
                <w:color w:val="000000"/>
                <w:sz w:val="20"/>
                <w:szCs w:val="20"/>
              </w:rPr>
              <w:t>03</w:t>
            </w:r>
          </w:p>
        </w:tc>
        <w:tc>
          <w:tcPr>
            <w:tcW w:w="427" w:type="dxa"/>
            <w:tcBorders>
              <w:top w:val="nil"/>
              <w:left w:val="nil"/>
              <w:bottom w:val="single" w:color="auto" w:sz="4" w:space="0"/>
              <w:right w:val="single" w:color="auto" w:sz="4" w:space="0"/>
            </w:tcBorders>
            <w:vAlign w:val="center"/>
          </w:tcPr>
          <w:p>
            <w:pPr>
              <w:jc w:val="center"/>
              <w:rPr>
                <w:rFonts w:ascii="宋体"/>
                <w:b/>
                <w:bCs/>
                <w:color w:val="000000"/>
                <w:kern w:val="0"/>
                <w:sz w:val="16"/>
                <w:szCs w:val="16"/>
              </w:rPr>
            </w:pPr>
            <w:r>
              <w:rPr>
                <w:rFonts w:ascii="仿宋_GB2312" w:eastAsia="仿宋_GB2312" w:cs="仿宋_GB2312"/>
                <w:color w:val="000000"/>
                <w:sz w:val="20"/>
                <w:szCs w:val="20"/>
              </w:rPr>
              <w:t>99</w:t>
            </w:r>
          </w:p>
        </w:tc>
        <w:tc>
          <w:tcPr>
            <w:tcW w:w="2523" w:type="dxa"/>
            <w:tcBorders>
              <w:top w:val="nil"/>
              <w:left w:val="nil"/>
              <w:bottom w:val="single" w:color="auto" w:sz="4" w:space="0"/>
              <w:right w:val="single" w:color="auto" w:sz="4" w:space="0"/>
            </w:tcBorders>
            <w:vAlign w:val="center"/>
          </w:tcPr>
          <w:p>
            <w:pPr>
              <w:jc w:val="center"/>
              <w:rPr>
                <w:rFonts w:ascii="宋体"/>
                <w:b/>
                <w:bCs/>
                <w:color w:val="000000"/>
                <w:kern w:val="0"/>
                <w:sz w:val="22"/>
                <w:szCs w:val="22"/>
              </w:rPr>
            </w:pPr>
            <w:r>
              <w:rPr>
                <w:rFonts w:hint="eastAsia" w:ascii="仿宋_GB2312" w:eastAsia="仿宋_GB2312" w:cs="仿宋_GB2312"/>
                <w:color w:val="000000"/>
                <w:sz w:val="20"/>
                <w:szCs w:val="20"/>
              </w:rPr>
              <w:t>其他政府办公厅（室）及相关机构事务支出</w:t>
            </w:r>
          </w:p>
        </w:tc>
        <w:tc>
          <w:tcPr>
            <w:tcW w:w="1855" w:type="dxa"/>
            <w:tcBorders>
              <w:top w:val="nil"/>
              <w:left w:val="nil"/>
              <w:bottom w:val="single" w:color="auto" w:sz="4" w:space="0"/>
              <w:right w:val="single" w:color="auto" w:sz="4" w:space="0"/>
            </w:tcBorders>
            <w:vAlign w:val="center"/>
          </w:tcPr>
          <w:p>
            <w:pPr>
              <w:jc w:val="center"/>
              <w:rPr>
                <w:rFonts w:ascii="宋体"/>
                <w:b/>
                <w:bCs/>
                <w:color w:val="000000"/>
                <w:kern w:val="0"/>
                <w:sz w:val="22"/>
                <w:szCs w:val="22"/>
              </w:rPr>
            </w:pPr>
            <w:r>
              <w:rPr>
                <w:rFonts w:ascii="仿宋_GB2312" w:eastAsia="仿宋_GB2312" w:cs="仿宋_GB2312"/>
                <w:color w:val="000000"/>
                <w:sz w:val="20"/>
                <w:szCs w:val="20"/>
              </w:rPr>
              <w:t>2110100</w:t>
            </w:r>
          </w:p>
        </w:tc>
        <w:tc>
          <w:tcPr>
            <w:tcW w:w="1856" w:type="dxa"/>
            <w:tcBorders>
              <w:top w:val="nil"/>
              <w:left w:val="nil"/>
              <w:bottom w:val="single" w:color="auto" w:sz="4" w:space="0"/>
              <w:right w:val="single" w:color="auto" w:sz="4" w:space="0"/>
            </w:tcBorders>
            <w:vAlign w:val="center"/>
          </w:tcPr>
          <w:p>
            <w:pPr>
              <w:jc w:val="center"/>
              <w:rPr>
                <w:rFonts w:ascii="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jc w:val="center"/>
              <w:rPr>
                <w:rFonts w:ascii="仿宋_GB2312" w:eastAsia="仿宋_GB2312" w:cs="仿宋_GB2312"/>
                <w:color w:val="000000"/>
                <w:sz w:val="20"/>
                <w:szCs w:val="20"/>
              </w:rPr>
            </w:pPr>
            <w:r>
              <w:rPr>
                <w:rFonts w:ascii="仿宋_GB2312" w:eastAsia="仿宋_GB2312" w:cs="仿宋_GB2312"/>
                <w:color w:val="000000"/>
                <w:sz w:val="20"/>
                <w:szCs w:val="20"/>
              </w:rPr>
              <w:t>2110100</w:t>
            </w:r>
          </w:p>
        </w:tc>
      </w:tr>
      <w:tr>
        <w:tblPrEx>
          <w:tblCellMar>
            <w:top w:w="0" w:type="dxa"/>
            <w:left w:w="108" w:type="dxa"/>
            <w:bottom w:w="0" w:type="dxa"/>
            <w:right w:w="108" w:type="dxa"/>
          </w:tblCellMar>
        </w:tblPrEx>
        <w:trPr>
          <w:trHeight w:val="405" w:hRule="atLeast"/>
        </w:trPr>
        <w:tc>
          <w:tcPr>
            <w:tcW w:w="527" w:type="dxa"/>
            <w:tcBorders>
              <w:top w:val="nil"/>
              <w:left w:val="single" w:color="auto" w:sz="4" w:space="0"/>
              <w:bottom w:val="single" w:color="auto" w:sz="4" w:space="0"/>
              <w:right w:val="single" w:color="auto" w:sz="4" w:space="0"/>
            </w:tcBorders>
            <w:vAlign w:val="center"/>
          </w:tcPr>
          <w:p>
            <w:pPr>
              <w:jc w:val="center"/>
              <w:rPr>
                <w:rFonts w:ascii="宋体"/>
                <w:b/>
                <w:bCs/>
                <w:color w:val="000000"/>
                <w:kern w:val="0"/>
                <w:sz w:val="16"/>
                <w:szCs w:val="16"/>
              </w:rPr>
            </w:pPr>
            <w:r>
              <w:rPr>
                <w:rFonts w:ascii="仿宋_GB2312" w:eastAsia="仿宋_GB2312" w:cs="仿宋_GB2312"/>
                <w:color w:val="000000"/>
                <w:sz w:val="20"/>
                <w:szCs w:val="20"/>
              </w:rPr>
              <w:t>213</w:t>
            </w:r>
          </w:p>
        </w:tc>
        <w:tc>
          <w:tcPr>
            <w:tcW w:w="454" w:type="dxa"/>
            <w:tcBorders>
              <w:top w:val="nil"/>
              <w:left w:val="nil"/>
              <w:bottom w:val="single" w:color="auto" w:sz="4" w:space="0"/>
              <w:right w:val="single" w:color="auto" w:sz="4" w:space="0"/>
            </w:tcBorders>
            <w:vAlign w:val="center"/>
          </w:tcPr>
          <w:p>
            <w:pPr>
              <w:jc w:val="center"/>
              <w:rPr>
                <w:rFonts w:ascii="宋体"/>
                <w:b/>
                <w:bCs/>
                <w:color w:val="000000"/>
                <w:kern w:val="0"/>
                <w:sz w:val="16"/>
                <w:szCs w:val="16"/>
              </w:rPr>
            </w:pPr>
            <w:r>
              <w:rPr>
                <w:rFonts w:ascii="仿宋_GB2312" w:eastAsia="仿宋_GB2312" w:cs="仿宋_GB2312"/>
                <w:color w:val="000000"/>
                <w:sz w:val="20"/>
                <w:szCs w:val="20"/>
              </w:rPr>
              <w:t>05</w:t>
            </w:r>
          </w:p>
        </w:tc>
        <w:tc>
          <w:tcPr>
            <w:tcW w:w="427" w:type="dxa"/>
            <w:tcBorders>
              <w:top w:val="nil"/>
              <w:left w:val="nil"/>
              <w:bottom w:val="single" w:color="auto" w:sz="4" w:space="0"/>
              <w:right w:val="single" w:color="auto" w:sz="4" w:space="0"/>
            </w:tcBorders>
            <w:vAlign w:val="center"/>
          </w:tcPr>
          <w:p>
            <w:pPr>
              <w:jc w:val="center"/>
              <w:rPr>
                <w:rFonts w:ascii="宋体"/>
                <w:b/>
                <w:bCs/>
                <w:color w:val="000000"/>
                <w:kern w:val="0"/>
                <w:sz w:val="16"/>
                <w:szCs w:val="16"/>
              </w:rPr>
            </w:pPr>
            <w:r>
              <w:rPr>
                <w:rFonts w:ascii="仿宋_GB2312" w:eastAsia="仿宋_GB2312" w:cs="仿宋_GB2312"/>
                <w:color w:val="000000"/>
                <w:sz w:val="20"/>
                <w:szCs w:val="20"/>
              </w:rPr>
              <w:t>99</w:t>
            </w:r>
          </w:p>
        </w:tc>
        <w:tc>
          <w:tcPr>
            <w:tcW w:w="2523" w:type="dxa"/>
            <w:tcBorders>
              <w:top w:val="nil"/>
              <w:left w:val="nil"/>
              <w:bottom w:val="single" w:color="auto" w:sz="4" w:space="0"/>
              <w:right w:val="single" w:color="auto" w:sz="4" w:space="0"/>
            </w:tcBorders>
            <w:vAlign w:val="center"/>
          </w:tcPr>
          <w:p>
            <w:pPr>
              <w:jc w:val="center"/>
              <w:rPr>
                <w:rFonts w:ascii="宋体"/>
                <w:b/>
                <w:bCs/>
                <w:color w:val="000000"/>
                <w:kern w:val="0"/>
                <w:sz w:val="22"/>
                <w:szCs w:val="22"/>
              </w:rPr>
            </w:pPr>
            <w:r>
              <w:rPr>
                <w:rFonts w:hint="eastAsia" w:ascii="仿宋_GB2312" w:eastAsia="仿宋_GB2312" w:cs="仿宋_GB2312"/>
                <w:color w:val="000000"/>
                <w:sz w:val="20"/>
                <w:szCs w:val="20"/>
              </w:rPr>
              <w:t>其他扶贫支出</w:t>
            </w:r>
          </w:p>
        </w:tc>
        <w:tc>
          <w:tcPr>
            <w:tcW w:w="1855" w:type="dxa"/>
            <w:tcBorders>
              <w:top w:val="nil"/>
              <w:left w:val="nil"/>
              <w:bottom w:val="single" w:color="auto" w:sz="4" w:space="0"/>
              <w:right w:val="single" w:color="auto" w:sz="4" w:space="0"/>
            </w:tcBorders>
            <w:vAlign w:val="center"/>
          </w:tcPr>
          <w:p>
            <w:pPr>
              <w:jc w:val="center"/>
              <w:rPr>
                <w:rFonts w:ascii="宋体"/>
                <w:b/>
                <w:bCs/>
                <w:color w:val="000000"/>
                <w:kern w:val="0"/>
                <w:sz w:val="22"/>
                <w:szCs w:val="22"/>
              </w:rPr>
            </w:pPr>
            <w:r>
              <w:rPr>
                <w:rFonts w:ascii="仿宋_GB2312" w:eastAsia="仿宋_GB2312" w:cs="仿宋_GB2312"/>
                <w:color w:val="000000"/>
                <w:sz w:val="20"/>
                <w:szCs w:val="20"/>
              </w:rPr>
              <w:t>6890100</w:t>
            </w:r>
          </w:p>
        </w:tc>
        <w:tc>
          <w:tcPr>
            <w:tcW w:w="1856" w:type="dxa"/>
            <w:tcBorders>
              <w:top w:val="nil"/>
              <w:left w:val="nil"/>
              <w:bottom w:val="single" w:color="auto" w:sz="4" w:space="0"/>
              <w:right w:val="single" w:color="auto" w:sz="4" w:space="0"/>
            </w:tcBorders>
            <w:vAlign w:val="center"/>
          </w:tcPr>
          <w:p>
            <w:pPr>
              <w:jc w:val="center"/>
              <w:rPr>
                <w:rFonts w:ascii="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jc w:val="center"/>
              <w:rPr>
                <w:rFonts w:ascii="仿宋_GB2312" w:eastAsia="仿宋_GB2312" w:cs="仿宋_GB2312"/>
                <w:color w:val="000000"/>
                <w:sz w:val="20"/>
                <w:szCs w:val="20"/>
              </w:rPr>
            </w:pPr>
            <w:r>
              <w:rPr>
                <w:rFonts w:ascii="仿宋_GB2312" w:eastAsia="仿宋_GB2312" w:cs="仿宋_GB2312"/>
                <w:color w:val="000000"/>
                <w:sz w:val="20"/>
                <w:szCs w:val="20"/>
              </w:rPr>
              <w:t>6890100</w:t>
            </w:r>
          </w:p>
        </w:tc>
      </w:tr>
      <w:tr>
        <w:tblPrEx>
          <w:tblCellMar>
            <w:top w:w="0" w:type="dxa"/>
            <w:left w:w="108" w:type="dxa"/>
            <w:bottom w:w="0" w:type="dxa"/>
            <w:right w:w="108" w:type="dxa"/>
          </w:tblCellMar>
        </w:tblPrEx>
        <w:trPr>
          <w:trHeight w:val="405" w:hRule="atLeast"/>
        </w:trPr>
        <w:tc>
          <w:tcPr>
            <w:tcW w:w="527" w:type="dxa"/>
            <w:tcBorders>
              <w:top w:val="nil"/>
              <w:left w:val="single" w:color="auto" w:sz="4" w:space="0"/>
              <w:bottom w:val="single" w:color="auto" w:sz="4" w:space="0"/>
              <w:right w:val="single" w:color="auto" w:sz="4" w:space="0"/>
            </w:tcBorders>
            <w:vAlign w:val="center"/>
          </w:tcPr>
          <w:p>
            <w:pPr>
              <w:jc w:val="center"/>
              <w:rPr>
                <w:rFonts w:ascii="宋体"/>
                <w:b/>
                <w:bCs/>
                <w:color w:val="000000"/>
                <w:kern w:val="0"/>
                <w:sz w:val="16"/>
                <w:szCs w:val="16"/>
              </w:rPr>
            </w:pPr>
            <w:r>
              <w:rPr>
                <w:rFonts w:ascii="仿宋_GB2312" w:eastAsia="仿宋_GB2312" w:cs="仿宋_GB2312"/>
                <w:color w:val="000000"/>
                <w:sz w:val="20"/>
                <w:szCs w:val="20"/>
              </w:rPr>
              <w:t>213</w:t>
            </w:r>
          </w:p>
        </w:tc>
        <w:tc>
          <w:tcPr>
            <w:tcW w:w="454" w:type="dxa"/>
            <w:tcBorders>
              <w:top w:val="nil"/>
              <w:left w:val="nil"/>
              <w:bottom w:val="single" w:color="auto" w:sz="4" w:space="0"/>
              <w:right w:val="single" w:color="auto" w:sz="4" w:space="0"/>
            </w:tcBorders>
            <w:vAlign w:val="center"/>
          </w:tcPr>
          <w:p>
            <w:pPr>
              <w:jc w:val="center"/>
              <w:rPr>
                <w:rFonts w:ascii="宋体"/>
                <w:b/>
                <w:bCs/>
                <w:color w:val="000000"/>
                <w:kern w:val="0"/>
                <w:sz w:val="16"/>
                <w:szCs w:val="16"/>
              </w:rPr>
            </w:pPr>
            <w:r>
              <w:rPr>
                <w:rFonts w:ascii="仿宋_GB2312" w:eastAsia="仿宋_GB2312" w:cs="仿宋_GB2312"/>
                <w:color w:val="000000"/>
                <w:sz w:val="20"/>
                <w:szCs w:val="20"/>
              </w:rPr>
              <w:t>05</w:t>
            </w:r>
          </w:p>
        </w:tc>
        <w:tc>
          <w:tcPr>
            <w:tcW w:w="427" w:type="dxa"/>
            <w:tcBorders>
              <w:top w:val="nil"/>
              <w:left w:val="nil"/>
              <w:bottom w:val="single" w:color="auto" w:sz="4" w:space="0"/>
              <w:right w:val="single" w:color="auto" w:sz="4" w:space="0"/>
            </w:tcBorders>
            <w:vAlign w:val="center"/>
          </w:tcPr>
          <w:p>
            <w:pPr>
              <w:jc w:val="center"/>
              <w:rPr>
                <w:rFonts w:ascii="宋体"/>
                <w:b/>
                <w:bCs/>
                <w:color w:val="000000"/>
                <w:kern w:val="0"/>
                <w:sz w:val="16"/>
                <w:szCs w:val="16"/>
              </w:rPr>
            </w:pPr>
            <w:r>
              <w:rPr>
                <w:rFonts w:ascii="仿宋_GB2312" w:eastAsia="仿宋_GB2312" w:cs="仿宋_GB2312"/>
                <w:color w:val="000000"/>
                <w:sz w:val="20"/>
                <w:szCs w:val="20"/>
              </w:rPr>
              <w:t>05</w:t>
            </w:r>
          </w:p>
        </w:tc>
        <w:tc>
          <w:tcPr>
            <w:tcW w:w="2523" w:type="dxa"/>
            <w:tcBorders>
              <w:top w:val="nil"/>
              <w:left w:val="nil"/>
              <w:bottom w:val="single" w:color="auto" w:sz="4" w:space="0"/>
              <w:right w:val="single" w:color="auto" w:sz="4" w:space="0"/>
            </w:tcBorders>
            <w:vAlign w:val="center"/>
          </w:tcPr>
          <w:p>
            <w:pPr>
              <w:jc w:val="center"/>
              <w:rPr>
                <w:rFonts w:ascii="宋体"/>
                <w:b/>
                <w:bCs/>
                <w:color w:val="000000"/>
                <w:kern w:val="0"/>
                <w:sz w:val="22"/>
                <w:szCs w:val="22"/>
              </w:rPr>
            </w:pPr>
            <w:r>
              <w:rPr>
                <w:rFonts w:hint="eastAsia" w:ascii="仿宋_GB2312" w:eastAsia="仿宋_GB2312" w:cs="仿宋_GB2312"/>
                <w:color w:val="000000"/>
                <w:sz w:val="20"/>
                <w:szCs w:val="20"/>
              </w:rPr>
              <w:t>生产发展</w:t>
            </w:r>
          </w:p>
        </w:tc>
        <w:tc>
          <w:tcPr>
            <w:tcW w:w="1855" w:type="dxa"/>
            <w:tcBorders>
              <w:top w:val="nil"/>
              <w:left w:val="nil"/>
              <w:bottom w:val="single" w:color="auto" w:sz="4" w:space="0"/>
              <w:right w:val="single" w:color="auto" w:sz="4" w:space="0"/>
            </w:tcBorders>
            <w:vAlign w:val="center"/>
          </w:tcPr>
          <w:p>
            <w:pPr>
              <w:jc w:val="center"/>
              <w:rPr>
                <w:rFonts w:ascii="宋体"/>
                <w:b/>
                <w:bCs/>
                <w:color w:val="000000"/>
                <w:kern w:val="0"/>
                <w:sz w:val="22"/>
                <w:szCs w:val="22"/>
              </w:rPr>
            </w:pPr>
            <w:r>
              <w:rPr>
                <w:rFonts w:ascii="仿宋_GB2312" w:eastAsia="仿宋_GB2312" w:cs="仿宋_GB2312"/>
                <w:color w:val="000000"/>
                <w:sz w:val="20"/>
                <w:szCs w:val="20"/>
              </w:rPr>
              <w:t>4239900</w:t>
            </w:r>
          </w:p>
        </w:tc>
        <w:tc>
          <w:tcPr>
            <w:tcW w:w="1856" w:type="dxa"/>
            <w:tcBorders>
              <w:top w:val="nil"/>
              <w:left w:val="nil"/>
              <w:bottom w:val="single" w:color="auto" w:sz="4" w:space="0"/>
              <w:right w:val="single" w:color="auto" w:sz="4" w:space="0"/>
            </w:tcBorders>
            <w:vAlign w:val="center"/>
          </w:tcPr>
          <w:p>
            <w:pPr>
              <w:jc w:val="center"/>
              <w:rPr>
                <w:rFonts w:ascii="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r>
              <w:rPr>
                <w:rFonts w:ascii="仿宋_GB2312" w:eastAsia="仿宋_GB2312" w:cs="仿宋_GB2312"/>
                <w:color w:val="000000"/>
                <w:sz w:val="20"/>
                <w:szCs w:val="20"/>
              </w:rPr>
              <w:t>4239900</w:t>
            </w:r>
          </w:p>
        </w:tc>
      </w:tr>
      <w:tr>
        <w:tblPrEx>
          <w:tblCellMar>
            <w:top w:w="0" w:type="dxa"/>
            <w:left w:w="108" w:type="dxa"/>
            <w:bottom w:w="0" w:type="dxa"/>
            <w:right w:w="108" w:type="dxa"/>
          </w:tblCellMar>
        </w:tblPrEx>
        <w:trPr>
          <w:trHeight w:val="405" w:hRule="atLeast"/>
        </w:trPr>
        <w:tc>
          <w:tcPr>
            <w:tcW w:w="527"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454"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427"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2523"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27"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454"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427"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2523"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27"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454"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427"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2523"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27"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454"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427"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2523"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27"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454"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427"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2523"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27"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454"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427"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2523"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27"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454"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427"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2523"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27"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454"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427"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2523"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27" w:type="dxa"/>
            <w:tcBorders>
              <w:top w:val="nil"/>
              <w:left w:val="single" w:color="auto" w:sz="4" w:space="0"/>
              <w:bottom w:val="single" w:color="auto" w:sz="4" w:space="0"/>
              <w:right w:val="single" w:color="auto" w:sz="4" w:space="0"/>
            </w:tcBorders>
            <w:noWrap/>
            <w:vAlign w:val="center"/>
          </w:tcPr>
          <w:p>
            <w:pPr>
              <w:widowControl/>
              <w:jc w:val="center"/>
              <w:rPr>
                <w:rFonts w:ascii="宋体"/>
                <w:color w:val="000000"/>
                <w:kern w:val="0"/>
                <w:sz w:val="22"/>
                <w:szCs w:val="22"/>
              </w:rPr>
            </w:pPr>
          </w:p>
        </w:tc>
        <w:tc>
          <w:tcPr>
            <w:tcW w:w="454" w:type="dxa"/>
            <w:tcBorders>
              <w:top w:val="nil"/>
              <w:left w:val="nil"/>
              <w:bottom w:val="single" w:color="auto" w:sz="4" w:space="0"/>
              <w:right w:val="single" w:color="auto" w:sz="4" w:space="0"/>
            </w:tcBorders>
            <w:noWrap/>
            <w:vAlign w:val="center"/>
          </w:tcPr>
          <w:p>
            <w:pPr>
              <w:widowControl/>
              <w:jc w:val="center"/>
              <w:rPr>
                <w:rFonts w:ascii="宋体"/>
                <w:color w:val="000000"/>
                <w:kern w:val="0"/>
                <w:sz w:val="22"/>
                <w:szCs w:val="22"/>
              </w:rPr>
            </w:pPr>
          </w:p>
        </w:tc>
        <w:tc>
          <w:tcPr>
            <w:tcW w:w="427" w:type="dxa"/>
            <w:tcBorders>
              <w:top w:val="nil"/>
              <w:left w:val="nil"/>
              <w:bottom w:val="single" w:color="auto" w:sz="4" w:space="0"/>
              <w:right w:val="single" w:color="auto" w:sz="4" w:space="0"/>
            </w:tcBorders>
            <w:vAlign w:val="center"/>
          </w:tcPr>
          <w:p>
            <w:pPr>
              <w:widowControl/>
              <w:jc w:val="center"/>
              <w:rPr>
                <w:rFonts w:ascii="宋体"/>
                <w:color w:val="000000"/>
                <w:kern w:val="0"/>
                <w:sz w:val="24"/>
                <w:szCs w:val="24"/>
              </w:rPr>
            </w:pPr>
          </w:p>
        </w:tc>
        <w:tc>
          <w:tcPr>
            <w:tcW w:w="2523" w:type="dxa"/>
            <w:tcBorders>
              <w:top w:val="nil"/>
              <w:left w:val="nil"/>
              <w:bottom w:val="single" w:color="auto" w:sz="4" w:space="0"/>
              <w:right w:val="single" w:color="auto" w:sz="4" w:space="0"/>
            </w:tcBorders>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vAlign w:val="center"/>
          </w:tcPr>
          <w:p>
            <w:pPr>
              <w:widowControl/>
              <w:jc w:val="center"/>
              <w:rPr>
                <w:rFonts w:ascii="宋体"/>
                <w:color w:val="000000"/>
                <w:kern w:val="0"/>
                <w:sz w:val="24"/>
                <w:szCs w:val="24"/>
              </w:rPr>
            </w:pPr>
            <w:r>
              <w:rPr>
                <w:rFonts w:ascii="宋体" w:hAnsi="宋体" w:cs="宋体"/>
                <w:color w:val="000000"/>
                <w:kern w:val="0"/>
                <w:sz w:val="24"/>
                <w:szCs w:val="24"/>
              </w:rPr>
              <w:t>17406438</w:t>
            </w:r>
          </w:p>
        </w:tc>
        <w:tc>
          <w:tcPr>
            <w:tcW w:w="1856" w:type="dxa"/>
            <w:tcBorders>
              <w:top w:val="nil"/>
              <w:left w:val="nil"/>
              <w:bottom w:val="single" w:color="auto" w:sz="4" w:space="0"/>
              <w:right w:val="single" w:color="auto" w:sz="4" w:space="0"/>
            </w:tcBorders>
            <w:vAlign w:val="center"/>
          </w:tcPr>
          <w:p>
            <w:pPr>
              <w:widowControl/>
              <w:jc w:val="center"/>
              <w:rPr>
                <w:rFonts w:ascii="宋体"/>
                <w:color w:val="000000"/>
                <w:kern w:val="0"/>
                <w:sz w:val="24"/>
                <w:szCs w:val="24"/>
              </w:rPr>
            </w:pPr>
            <w:r>
              <w:rPr>
                <w:rFonts w:ascii="宋体" w:hAnsi="宋体" w:cs="宋体"/>
                <w:color w:val="000000"/>
                <w:kern w:val="0"/>
                <w:sz w:val="24"/>
                <w:szCs w:val="24"/>
              </w:rPr>
              <w:t>4166338</w:t>
            </w:r>
          </w:p>
        </w:tc>
        <w:tc>
          <w:tcPr>
            <w:tcW w:w="1713" w:type="dxa"/>
            <w:tcBorders>
              <w:top w:val="nil"/>
              <w:left w:val="nil"/>
              <w:bottom w:val="single" w:color="auto" w:sz="4" w:space="0"/>
              <w:right w:val="single" w:color="auto" w:sz="4" w:space="0"/>
            </w:tcBorders>
            <w:vAlign w:val="center"/>
          </w:tcPr>
          <w:p>
            <w:pPr>
              <w:widowControl/>
              <w:jc w:val="center"/>
              <w:rPr>
                <w:rFonts w:ascii="宋体"/>
                <w:color w:val="000000"/>
                <w:kern w:val="0"/>
                <w:sz w:val="24"/>
                <w:szCs w:val="24"/>
              </w:rPr>
            </w:pPr>
            <w:r>
              <w:rPr>
                <w:rFonts w:ascii="宋体" w:hAnsi="宋体" w:cs="宋体"/>
                <w:color w:val="000000"/>
                <w:kern w:val="0"/>
                <w:sz w:val="24"/>
                <w:szCs w:val="24"/>
              </w:rPr>
              <w:t>13240100</w:t>
            </w:r>
          </w:p>
        </w:tc>
      </w:tr>
    </w:tbl>
    <w:p>
      <w:pPr>
        <w:widowControl/>
        <w:spacing w:before="120" w:beforeLines="50"/>
        <w:outlineLvl w:val="1"/>
        <w:rPr>
          <w:rFonts w:ascii="仿宋_GB2312" w:hAnsi="宋体" w:eastAsia="仿宋_GB2312" w:cs="仿宋_GB2312"/>
          <w:b/>
          <w:bCs/>
          <w:kern w:val="0"/>
          <w:sz w:val="28"/>
          <w:szCs w:val="28"/>
        </w:rPr>
      </w:pPr>
    </w:p>
    <w:p>
      <w:pPr>
        <w:widowControl/>
        <w:spacing w:before="120" w:beforeLines="50"/>
        <w:outlineLvl w:val="1"/>
        <w:rPr>
          <w:rFonts w:ascii="仿宋_GB2312" w:hAnsi="宋体" w:eastAsia="仿宋_GB2312" w:cs="仿宋_GB2312"/>
          <w:b/>
          <w:bCs/>
          <w:kern w:val="0"/>
          <w:sz w:val="28"/>
          <w:szCs w:val="28"/>
        </w:rPr>
      </w:pPr>
    </w:p>
    <w:p>
      <w:pPr>
        <w:widowControl/>
        <w:spacing w:before="120" w:beforeLines="50"/>
        <w:outlineLvl w:val="1"/>
        <w:rPr>
          <w:rFonts w:ascii="仿宋_GB2312" w:hAnsi="宋体" w:eastAsia="仿宋_GB2312"/>
          <w:b/>
          <w:bCs/>
          <w:kern w:val="0"/>
          <w:sz w:val="32"/>
          <w:szCs w:val="32"/>
        </w:rPr>
      </w:pPr>
    </w:p>
    <w:p>
      <w:pPr>
        <w:widowControl/>
        <w:spacing w:before="120" w:beforeLines="50"/>
        <w:outlineLvl w:val="1"/>
        <w:rPr>
          <w:rFonts w:ascii="仿宋_GB2312" w:hAnsi="宋体" w:eastAsia="仿宋_GB2312"/>
          <w:b/>
          <w:bCs/>
          <w:kern w:val="0"/>
          <w:sz w:val="32"/>
          <w:szCs w:val="32"/>
        </w:rPr>
      </w:pPr>
    </w:p>
    <w:p>
      <w:pPr>
        <w:widowControl/>
        <w:spacing w:before="120" w:beforeLines="50"/>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表四：</w:t>
      </w:r>
    </w:p>
    <w:p>
      <w:pPr>
        <w:widowControl/>
        <w:spacing w:before="120" w:beforeLines="50"/>
        <w:jc w:val="center"/>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cs="仿宋_GB2312"/>
          <w:kern w:val="0"/>
          <w:sz w:val="28"/>
          <w:szCs w:val="28"/>
        </w:rPr>
        <w:t>编制部门：若羌县人民政府办公室</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单位：元</w:t>
      </w:r>
    </w:p>
    <w:tbl>
      <w:tblPr>
        <w:tblStyle w:val="7"/>
        <w:tblW w:w="9229" w:type="dxa"/>
        <w:tblInd w:w="-106" w:type="dxa"/>
        <w:tblLayout w:type="fixed"/>
        <w:tblCellMar>
          <w:top w:w="0" w:type="dxa"/>
          <w:left w:w="108" w:type="dxa"/>
          <w:bottom w:w="0" w:type="dxa"/>
          <w:right w:w="108" w:type="dxa"/>
        </w:tblCellMar>
      </w:tblPr>
      <w:tblGrid>
        <w:gridCol w:w="1620"/>
        <w:gridCol w:w="1230"/>
        <w:gridCol w:w="2250"/>
        <w:gridCol w:w="1294"/>
        <w:gridCol w:w="1418"/>
        <w:gridCol w:w="1417"/>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仿宋_GB2312" w:hAnsi="宋体" w:eastAsia="仿宋_GB2312"/>
                <w:b/>
                <w:bCs/>
                <w:kern w:val="0"/>
                <w:sz w:val="24"/>
                <w:szCs w:val="24"/>
              </w:rPr>
            </w:pPr>
            <w:r>
              <w:rPr>
                <w:rFonts w:hint="eastAsia" w:ascii="仿宋_GB2312" w:hAnsi="宋体" w:eastAsia="仿宋_GB2312" w:cs="仿宋_GB2312"/>
                <w:b/>
                <w:bCs/>
                <w:kern w:val="0"/>
                <w:sz w:val="24"/>
                <w:szCs w:val="24"/>
              </w:rPr>
              <w:t>财政拨款收入</w:t>
            </w:r>
          </w:p>
        </w:tc>
        <w:tc>
          <w:tcPr>
            <w:tcW w:w="6379" w:type="dxa"/>
            <w:gridSpan w:val="4"/>
            <w:tcBorders>
              <w:top w:val="single" w:color="auto" w:sz="4" w:space="0"/>
              <w:left w:val="nil"/>
              <w:bottom w:val="single" w:color="auto" w:sz="4" w:space="0"/>
              <w:right w:val="single" w:color="000000" w:sz="4" w:space="0"/>
            </w:tcBorders>
            <w:noWrap/>
            <w:vAlign w:val="center"/>
          </w:tcPr>
          <w:p>
            <w:pPr>
              <w:widowControl/>
              <w:jc w:val="center"/>
              <w:rPr>
                <w:rFonts w:ascii="仿宋_GB2312" w:hAnsi="宋体" w:eastAsia="仿宋_GB2312"/>
                <w:b/>
                <w:bCs/>
                <w:kern w:val="0"/>
                <w:sz w:val="24"/>
                <w:szCs w:val="24"/>
              </w:rPr>
            </w:pPr>
            <w:r>
              <w:rPr>
                <w:rFonts w:hint="eastAsia" w:ascii="仿宋_GB2312" w:hAnsi="宋体" w:eastAsia="仿宋_GB2312" w:cs="仿宋_GB2312"/>
                <w:b/>
                <w:bCs/>
                <w:kern w:val="0"/>
                <w:sz w:val="24"/>
                <w:szCs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b/>
                <w:bCs/>
                <w:kern w:val="0"/>
                <w:sz w:val="20"/>
                <w:szCs w:val="20"/>
              </w:rPr>
            </w:pPr>
            <w:r>
              <w:rPr>
                <w:rFonts w:hint="eastAsia" w:ascii="仿宋_GB2312" w:hAnsi="宋体" w:eastAsia="仿宋_GB2312" w:cs="仿宋_GB2312"/>
                <w:b/>
                <w:bCs/>
                <w:kern w:val="0"/>
                <w:sz w:val="20"/>
                <w:szCs w:val="20"/>
              </w:rPr>
              <w:t>项</w:t>
            </w:r>
            <w:r>
              <w:rPr>
                <w:rFonts w:ascii="仿宋_GB2312" w:hAnsi="宋体" w:eastAsia="仿宋_GB2312" w:cs="仿宋_GB2312"/>
                <w:b/>
                <w:bCs/>
                <w:kern w:val="0"/>
                <w:sz w:val="20"/>
                <w:szCs w:val="20"/>
              </w:rPr>
              <w:t xml:space="preserve">    </w:t>
            </w:r>
            <w:r>
              <w:rPr>
                <w:rFonts w:hint="eastAsia" w:ascii="仿宋_GB2312" w:hAnsi="宋体" w:eastAsia="仿宋_GB2312" w:cs="仿宋_GB2312"/>
                <w:b/>
                <w:bCs/>
                <w:kern w:val="0"/>
                <w:sz w:val="20"/>
                <w:szCs w:val="20"/>
              </w:rPr>
              <w:t>目</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kern w:val="0"/>
                <w:sz w:val="20"/>
                <w:szCs w:val="20"/>
              </w:rPr>
            </w:pPr>
            <w:r>
              <w:rPr>
                <w:rFonts w:hint="eastAsia" w:ascii="仿宋_GB2312" w:hAnsi="宋体" w:eastAsia="仿宋_GB2312" w:cs="仿宋_GB2312"/>
                <w:b/>
                <w:bCs/>
                <w:kern w:val="0"/>
                <w:sz w:val="20"/>
                <w:szCs w:val="20"/>
              </w:rPr>
              <w:t>合计</w:t>
            </w:r>
          </w:p>
        </w:tc>
        <w:tc>
          <w:tcPr>
            <w:tcW w:w="2250"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kern w:val="0"/>
                <w:sz w:val="20"/>
                <w:szCs w:val="20"/>
              </w:rPr>
            </w:pPr>
            <w:r>
              <w:rPr>
                <w:rFonts w:hint="eastAsia" w:ascii="仿宋_GB2312" w:hAnsi="宋体" w:eastAsia="仿宋_GB2312" w:cs="仿宋_GB2312"/>
                <w:b/>
                <w:bCs/>
                <w:kern w:val="0"/>
                <w:sz w:val="20"/>
                <w:szCs w:val="20"/>
              </w:rPr>
              <w:t>功</w:t>
            </w:r>
            <w:r>
              <w:rPr>
                <w:rFonts w:ascii="仿宋_GB2312" w:hAnsi="宋体" w:eastAsia="仿宋_GB2312" w:cs="仿宋_GB2312"/>
                <w:b/>
                <w:bCs/>
                <w:kern w:val="0"/>
                <w:sz w:val="20"/>
                <w:szCs w:val="20"/>
              </w:rPr>
              <w:t xml:space="preserve">  </w:t>
            </w:r>
            <w:r>
              <w:rPr>
                <w:rFonts w:hint="eastAsia" w:ascii="仿宋_GB2312" w:hAnsi="宋体" w:eastAsia="仿宋_GB2312" w:cs="仿宋_GB2312"/>
                <w:b/>
                <w:bCs/>
                <w:kern w:val="0"/>
                <w:sz w:val="20"/>
                <w:szCs w:val="20"/>
              </w:rPr>
              <w:t>能</w:t>
            </w:r>
            <w:r>
              <w:rPr>
                <w:rFonts w:ascii="仿宋_GB2312" w:hAnsi="宋体" w:eastAsia="仿宋_GB2312" w:cs="仿宋_GB2312"/>
                <w:b/>
                <w:bCs/>
                <w:kern w:val="0"/>
                <w:sz w:val="20"/>
                <w:szCs w:val="20"/>
              </w:rPr>
              <w:t xml:space="preserve">  </w:t>
            </w:r>
            <w:r>
              <w:rPr>
                <w:rFonts w:hint="eastAsia" w:ascii="仿宋_GB2312" w:hAnsi="宋体" w:eastAsia="仿宋_GB2312" w:cs="仿宋_GB2312"/>
                <w:b/>
                <w:bCs/>
                <w:kern w:val="0"/>
                <w:sz w:val="20"/>
                <w:szCs w:val="20"/>
              </w:rPr>
              <w:t>分</w:t>
            </w:r>
            <w:r>
              <w:rPr>
                <w:rFonts w:ascii="仿宋_GB2312" w:hAnsi="宋体" w:eastAsia="仿宋_GB2312" w:cs="仿宋_GB2312"/>
                <w:b/>
                <w:bCs/>
                <w:kern w:val="0"/>
                <w:sz w:val="20"/>
                <w:szCs w:val="20"/>
              </w:rPr>
              <w:t xml:space="preserve">  </w:t>
            </w:r>
            <w:r>
              <w:rPr>
                <w:rFonts w:hint="eastAsia" w:ascii="仿宋_GB2312" w:hAnsi="宋体" w:eastAsia="仿宋_GB2312" w:cs="仿宋_GB2312"/>
                <w:b/>
                <w:bCs/>
                <w:kern w:val="0"/>
                <w:sz w:val="20"/>
                <w:szCs w:val="20"/>
              </w:rPr>
              <w:t>类</w:t>
            </w:r>
          </w:p>
        </w:tc>
        <w:tc>
          <w:tcPr>
            <w:tcW w:w="1294"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kern w:val="0"/>
                <w:sz w:val="20"/>
                <w:szCs w:val="20"/>
              </w:rPr>
            </w:pPr>
            <w:r>
              <w:rPr>
                <w:rFonts w:hint="eastAsia" w:ascii="仿宋_GB2312" w:hAnsi="宋体" w:eastAsia="仿宋_GB2312" w:cs="仿宋_GB2312"/>
                <w:b/>
                <w:bCs/>
                <w:kern w:val="0"/>
                <w:sz w:val="20"/>
                <w:szCs w:val="20"/>
              </w:rPr>
              <w:t>合计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kern w:val="0"/>
                <w:sz w:val="20"/>
                <w:szCs w:val="20"/>
              </w:rPr>
            </w:pPr>
            <w:r>
              <w:rPr>
                <w:rFonts w:hint="eastAsia" w:ascii="仿宋_GB2312" w:hAnsi="宋体" w:eastAsia="仿宋_GB2312" w:cs="仿宋_GB2312"/>
                <w:b/>
                <w:bCs/>
                <w:kern w:val="0"/>
                <w:sz w:val="20"/>
                <w:szCs w:val="20"/>
              </w:rPr>
              <w:t>一般公共预算</w:t>
            </w: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kern w:val="0"/>
                <w:sz w:val="20"/>
                <w:szCs w:val="20"/>
              </w:rPr>
            </w:pPr>
            <w:r>
              <w:rPr>
                <w:rFonts w:hint="eastAsia" w:ascii="仿宋_GB2312" w:hAnsi="宋体" w:eastAsia="仿宋_GB2312" w:cs="仿宋_GB2312"/>
                <w:b/>
                <w:bCs/>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sz w:val="22"/>
                <w:szCs w:val="22"/>
              </w:rPr>
            </w:pPr>
            <w:r>
              <w:rPr>
                <w:rFonts w:ascii="仿宋_GB2312" w:hAnsi="宋体" w:eastAsia="仿宋_GB2312" w:cs="仿宋_GB2312"/>
                <w:color w:val="000000"/>
                <w:kern w:val="0"/>
                <w:sz w:val="22"/>
                <w:szCs w:val="22"/>
              </w:rPr>
              <w:t>17406438</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201 </w:t>
            </w:r>
            <w:r>
              <w:rPr>
                <w:rFonts w:hint="eastAsia" w:ascii="仿宋_GB2312" w:hAnsi="宋体" w:eastAsia="仿宋_GB2312" w:cs="仿宋_GB2312"/>
                <w:kern w:val="0"/>
                <w:sz w:val="18"/>
                <w:szCs w:val="18"/>
              </w:rPr>
              <w:t>一般公共服务支出</w:t>
            </w:r>
          </w:p>
        </w:tc>
        <w:tc>
          <w:tcPr>
            <w:tcW w:w="1294"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kern w:val="0"/>
                <w:sz w:val="18"/>
                <w:szCs w:val="18"/>
              </w:rPr>
              <w:t>5038640</w:t>
            </w:r>
          </w:p>
        </w:tc>
        <w:tc>
          <w:tcPr>
            <w:tcW w:w="1418"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kern w:val="0"/>
                <w:sz w:val="18"/>
                <w:szCs w:val="18"/>
              </w:rPr>
              <w:t>5038640</w:t>
            </w:r>
          </w:p>
        </w:tc>
        <w:tc>
          <w:tcPr>
            <w:tcW w:w="1417"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olor w:val="000000"/>
                <w:kern w:val="0"/>
                <w:sz w:val="18"/>
                <w:szCs w:val="18"/>
              </w:rPr>
            </w:pPr>
            <w:r>
              <w:rPr>
                <w:rFonts w:hint="eastAsia" w:ascii="仿宋_GB2312" w:hAnsi="宋体" w:eastAsia="仿宋_GB2312" w:cs="仿宋_GB2312"/>
                <w:color w:val="000000"/>
                <w:kern w:val="0"/>
                <w:sz w:val="18"/>
                <w:szCs w:val="18"/>
              </w:rPr>
              <w:t>一般公共预算</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sz w:val="22"/>
                <w:szCs w:val="22"/>
              </w:rPr>
            </w:pPr>
            <w:r>
              <w:rPr>
                <w:rFonts w:ascii="仿宋_GB2312" w:hAnsi="宋体" w:eastAsia="仿宋_GB2312" w:cs="仿宋_GB2312"/>
                <w:color w:val="000000"/>
                <w:kern w:val="0"/>
                <w:sz w:val="22"/>
                <w:szCs w:val="22"/>
              </w:rPr>
              <w:t>17406438</w:t>
            </w: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202 </w:t>
            </w:r>
            <w:r>
              <w:rPr>
                <w:rFonts w:hint="eastAsia" w:ascii="仿宋_GB2312" w:hAnsi="宋体" w:eastAsia="仿宋_GB2312" w:cs="仿宋_GB2312"/>
                <w:kern w:val="0"/>
                <w:sz w:val="18"/>
                <w:szCs w:val="18"/>
              </w:rPr>
              <w:t>外交支出</w:t>
            </w:r>
          </w:p>
        </w:tc>
        <w:tc>
          <w:tcPr>
            <w:tcW w:w="1294"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olor w:val="000000"/>
                <w:kern w:val="0"/>
                <w:sz w:val="18"/>
                <w:szCs w:val="18"/>
              </w:rPr>
            </w:pPr>
            <w:r>
              <w:rPr>
                <w:rFonts w:hint="eastAsia" w:ascii="仿宋_GB2312" w:hAnsi="宋体" w:eastAsia="仿宋_GB2312" w:cs="仿宋_GB2312"/>
                <w:color w:val="000000"/>
                <w:kern w:val="0"/>
                <w:sz w:val="18"/>
                <w:szCs w:val="18"/>
              </w:rPr>
              <w:t>政府性基金预算</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2"/>
                <w:szCs w:val="22"/>
              </w:rPr>
            </w:pP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203 </w:t>
            </w:r>
            <w:r>
              <w:rPr>
                <w:rFonts w:hint="eastAsia" w:ascii="仿宋_GB2312" w:hAnsi="宋体" w:eastAsia="仿宋_GB2312" w:cs="仿宋_GB2312"/>
                <w:kern w:val="0"/>
                <w:sz w:val="18"/>
                <w:szCs w:val="18"/>
              </w:rPr>
              <w:t>国防支出</w:t>
            </w:r>
          </w:p>
        </w:tc>
        <w:tc>
          <w:tcPr>
            <w:tcW w:w="1294"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kern w:val="0"/>
                <w:sz w:val="18"/>
                <w:szCs w:val="18"/>
              </w:rPr>
            </w:pPr>
          </w:p>
        </w:tc>
        <w:tc>
          <w:tcPr>
            <w:tcW w:w="1230" w:type="dxa"/>
            <w:tcBorders>
              <w:top w:val="nil"/>
              <w:left w:val="nil"/>
              <w:bottom w:val="single" w:color="auto" w:sz="4" w:space="0"/>
              <w:right w:val="single" w:color="auto" w:sz="4" w:space="0"/>
            </w:tcBorders>
            <w:noWrap/>
            <w:vAlign w:val="bottom"/>
          </w:tcPr>
          <w:p>
            <w:pPr>
              <w:widowControl/>
              <w:jc w:val="center"/>
              <w:rPr>
                <w:rFonts w:ascii="仿宋_GB2312" w:hAnsi="宋体" w:eastAsia="仿宋_GB2312"/>
                <w:color w:val="000000"/>
                <w:kern w:val="0"/>
                <w:sz w:val="22"/>
                <w:szCs w:val="22"/>
              </w:rPr>
            </w:pP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204 </w:t>
            </w:r>
            <w:r>
              <w:rPr>
                <w:rFonts w:hint="eastAsia" w:ascii="仿宋_GB2312" w:hAnsi="宋体" w:eastAsia="仿宋_GB2312" w:cs="仿宋_GB2312"/>
                <w:kern w:val="0"/>
                <w:sz w:val="18"/>
                <w:szCs w:val="18"/>
              </w:rPr>
              <w:t>公共安全支出</w:t>
            </w:r>
          </w:p>
        </w:tc>
        <w:tc>
          <w:tcPr>
            <w:tcW w:w="1294"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kern w:val="0"/>
                <w:sz w:val="18"/>
                <w:szCs w:val="18"/>
              </w:rPr>
            </w:pPr>
          </w:p>
        </w:tc>
        <w:tc>
          <w:tcPr>
            <w:tcW w:w="1230" w:type="dxa"/>
            <w:tcBorders>
              <w:top w:val="nil"/>
              <w:left w:val="nil"/>
              <w:bottom w:val="single" w:color="auto" w:sz="4" w:space="0"/>
              <w:right w:val="single" w:color="auto" w:sz="4" w:space="0"/>
            </w:tcBorders>
            <w:noWrap/>
            <w:vAlign w:val="bottom"/>
          </w:tcPr>
          <w:p>
            <w:pPr>
              <w:widowControl/>
              <w:jc w:val="center"/>
              <w:rPr>
                <w:rFonts w:ascii="仿宋_GB2312" w:hAnsi="宋体" w:eastAsia="仿宋_GB2312"/>
                <w:color w:val="000000"/>
                <w:kern w:val="0"/>
                <w:sz w:val="22"/>
                <w:szCs w:val="22"/>
              </w:rPr>
            </w:pP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205 </w:t>
            </w:r>
            <w:r>
              <w:rPr>
                <w:rFonts w:hint="eastAsia" w:ascii="仿宋_GB2312" w:hAnsi="宋体" w:eastAsia="仿宋_GB2312" w:cs="仿宋_GB2312"/>
                <w:kern w:val="0"/>
                <w:sz w:val="18"/>
                <w:szCs w:val="18"/>
              </w:rPr>
              <w:t>教育支出</w:t>
            </w:r>
          </w:p>
        </w:tc>
        <w:tc>
          <w:tcPr>
            <w:tcW w:w="1294"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kern w:val="0"/>
                <w:sz w:val="18"/>
                <w:szCs w:val="18"/>
              </w:rPr>
            </w:pPr>
          </w:p>
        </w:tc>
        <w:tc>
          <w:tcPr>
            <w:tcW w:w="1230" w:type="dxa"/>
            <w:tcBorders>
              <w:top w:val="nil"/>
              <w:left w:val="nil"/>
              <w:bottom w:val="single" w:color="auto" w:sz="4" w:space="0"/>
              <w:right w:val="single" w:color="auto" w:sz="4" w:space="0"/>
            </w:tcBorders>
            <w:noWrap/>
            <w:vAlign w:val="bottom"/>
          </w:tcPr>
          <w:p>
            <w:pPr>
              <w:widowControl/>
              <w:jc w:val="center"/>
              <w:rPr>
                <w:rFonts w:ascii="仿宋_GB2312" w:hAnsi="宋体" w:eastAsia="仿宋_GB2312"/>
                <w:color w:val="000000"/>
                <w:kern w:val="0"/>
                <w:sz w:val="22"/>
                <w:szCs w:val="22"/>
              </w:rPr>
            </w:pP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206 </w:t>
            </w:r>
            <w:r>
              <w:rPr>
                <w:rFonts w:hint="eastAsia" w:ascii="仿宋_GB2312" w:hAnsi="宋体" w:eastAsia="仿宋_GB2312" w:cs="仿宋_GB2312"/>
                <w:kern w:val="0"/>
                <w:sz w:val="18"/>
                <w:szCs w:val="18"/>
              </w:rPr>
              <w:t>科学技术支出</w:t>
            </w:r>
          </w:p>
        </w:tc>
        <w:tc>
          <w:tcPr>
            <w:tcW w:w="1294"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kern w:val="0"/>
                <w:sz w:val="18"/>
                <w:szCs w:val="18"/>
              </w:rPr>
            </w:pPr>
          </w:p>
        </w:tc>
        <w:tc>
          <w:tcPr>
            <w:tcW w:w="1230" w:type="dxa"/>
            <w:tcBorders>
              <w:top w:val="nil"/>
              <w:left w:val="nil"/>
              <w:bottom w:val="single" w:color="auto" w:sz="4" w:space="0"/>
              <w:right w:val="single" w:color="auto" w:sz="4" w:space="0"/>
            </w:tcBorders>
            <w:noWrap/>
            <w:vAlign w:val="bottom"/>
          </w:tcPr>
          <w:p>
            <w:pPr>
              <w:widowControl/>
              <w:jc w:val="center"/>
              <w:rPr>
                <w:rFonts w:ascii="仿宋_GB2312" w:hAnsi="宋体" w:eastAsia="仿宋_GB2312"/>
                <w:color w:val="000000"/>
                <w:kern w:val="0"/>
                <w:sz w:val="22"/>
                <w:szCs w:val="22"/>
              </w:rPr>
            </w:pP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207 </w:t>
            </w:r>
            <w:r>
              <w:rPr>
                <w:rFonts w:hint="eastAsia" w:ascii="仿宋_GB2312" w:hAnsi="宋体" w:eastAsia="仿宋_GB2312" w:cs="仿宋_GB2312"/>
                <w:kern w:val="0"/>
                <w:sz w:val="18"/>
                <w:szCs w:val="18"/>
              </w:rPr>
              <w:t>文化体育与传媒支出</w:t>
            </w:r>
          </w:p>
        </w:tc>
        <w:tc>
          <w:tcPr>
            <w:tcW w:w="1294"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kern w:val="0"/>
                <w:sz w:val="18"/>
                <w:szCs w:val="18"/>
              </w:rPr>
            </w:pPr>
          </w:p>
        </w:tc>
        <w:tc>
          <w:tcPr>
            <w:tcW w:w="1230" w:type="dxa"/>
            <w:tcBorders>
              <w:top w:val="nil"/>
              <w:left w:val="nil"/>
              <w:bottom w:val="single" w:color="auto" w:sz="4" w:space="0"/>
              <w:right w:val="single" w:color="auto" w:sz="4" w:space="0"/>
            </w:tcBorders>
            <w:noWrap/>
            <w:vAlign w:val="bottom"/>
          </w:tcPr>
          <w:p>
            <w:pPr>
              <w:widowControl/>
              <w:jc w:val="center"/>
              <w:rPr>
                <w:rFonts w:ascii="仿宋_GB2312" w:hAnsi="宋体" w:eastAsia="仿宋_GB2312"/>
                <w:color w:val="000000"/>
                <w:kern w:val="0"/>
                <w:sz w:val="22"/>
                <w:szCs w:val="22"/>
              </w:rPr>
            </w:pP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208 </w:t>
            </w:r>
            <w:r>
              <w:rPr>
                <w:rFonts w:hint="eastAsia" w:ascii="仿宋_GB2312" w:hAnsi="宋体" w:eastAsia="仿宋_GB2312" w:cs="仿宋_GB2312"/>
                <w:kern w:val="0"/>
                <w:sz w:val="18"/>
                <w:szCs w:val="18"/>
              </w:rPr>
              <w:t>社会保障和就业支出</w:t>
            </w:r>
          </w:p>
        </w:tc>
        <w:tc>
          <w:tcPr>
            <w:tcW w:w="1294"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kern w:val="0"/>
                <w:sz w:val="18"/>
                <w:szCs w:val="18"/>
              </w:rPr>
              <w:t>740976</w:t>
            </w:r>
          </w:p>
        </w:tc>
        <w:tc>
          <w:tcPr>
            <w:tcW w:w="1418"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kern w:val="0"/>
                <w:sz w:val="18"/>
                <w:szCs w:val="18"/>
              </w:rPr>
              <w:t>740976</w:t>
            </w:r>
          </w:p>
        </w:tc>
        <w:tc>
          <w:tcPr>
            <w:tcW w:w="1417"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kern w:val="0"/>
                <w:sz w:val="18"/>
                <w:szCs w:val="18"/>
              </w:rPr>
            </w:pPr>
          </w:p>
        </w:tc>
        <w:tc>
          <w:tcPr>
            <w:tcW w:w="1230" w:type="dxa"/>
            <w:tcBorders>
              <w:top w:val="nil"/>
              <w:left w:val="nil"/>
              <w:bottom w:val="single" w:color="auto" w:sz="4" w:space="0"/>
              <w:right w:val="single" w:color="auto" w:sz="4" w:space="0"/>
            </w:tcBorders>
            <w:noWrap/>
            <w:vAlign w:val="bottom"/>
          </w:tcPr>
          <w:p>
            <w:pPr>
              <w:widowControl/>
              <w:jc w:val="center"/>
              <w:rPr>
                <w:rFonts w:ascii="仿宋_GB2312" w:hAnsi="宋体" w:eastAsia="仿宋_GB2312"/>
                <w:color w:val="000000"/>
                <w:kern w:val="0"/>
                <w:sz w:val="22"/>
                <w:szCs w:val="22"/>
              </w:rPr>
            </w:pP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209 </w:t>
            </w:r>
            <w:r>
              <w:rPr>
                <w:rFonts w:hint="eastAsia" w:ascii="仿宋_GB2312" w:hAnsi="宋体" w:eastAsia="仿宋_GB2312" w:cs="仿宋_GB2312"/>
                <w:kern w:val="0"/>
                <w:sz w:val="18"/>
                <w:szCs w:val="18"/>
              </w:rPr>
              <w:t>社会保险基金支出</w:t>
            </w:r>
          </w:p>
        </w:tc>
        <w:tc>
          <w:tcPr>
            <w:tcW w:w="1294"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kern w:val="0"/>
                <w:sz w:val="18"/>
                <w:szCs w:val="18"/>
              </w:rPr>
            </w:pPr>
          </w:p>
        </w:tc>
        <w:tc>
          <w:tcPr>
            <w:tcW w:w="1230" w:type="dxa"/>
            <w:tcBorders>
              <w:top w:val="nil"/>
              <w:left w:val="nil"/>
              <w:bottom w:val="single" w:color="auto" w:sz="4" w:space="0"/>
              <w:right w:val="single" w:color="auto" w:sz="4" w:space="0"/>
            </w:tcBorders>
            <w:noWrap/>
            <w:vAlign w:val="bottom"/>
          </w:tcPr>
          <w:p>
            <w:pPr>
              <w:widowControl/>
              <w:jc w:val="center"/>
              <w:rPr>
                <w:rFonts w:ascii="仿宋_GB2312" w:hAnsi="宋体" w:eastAsia="仿宋_GB2312"/>
                <w:color w:val="000000"/>
                <w:kern w:val="0"/>
                <w:sz w:val="22"/>
                <w:szCs w:val="22"/>
              </w:rPr>
            </w:pP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5"/>
                <w:szCs w:val="15"/>
              </w:rPr>
            </w:pPr>
            <w:r>
              <w:rPr>
                <w:rFonts w:ascii="仿宋_GB2312" w:hAnsi="宋体" w:eastAsia="仿宋_GB2312" w:cs="仿宋_GB2312"/>
                <w:kern w:val="0"/>
                <w:sz w:val="15"/>
                <w:szCs w:val="15"/>
              </w:rPr>
              <w:t xml:space="preserve">210 </w:t>
            </w:r>
            <w:r>
              <w:rPr>
                <w:rFonts w:hint="eastAsia" w:ascii="仿宋_GB2312" w:hAnsi="宋体" w:eastAsia="仿宋_GB2312" w:cs="仿宋_GB2312"/>
                <w:kern w:val="0"/>
                <w:sz w:val="15"/>
                <w:szCs w:val="15"/>
              </w:rPr>
              <w:t>卫生健康支出</w:t>
            </w:r>
          </w:p>
        </w:tc>
        <w:tc>
          <w:tcPr>
            <w:tcW w:w="1294"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kern w:val="0"/>
                <w:sz w:val="18"/>
                <w:szCs w:val="18"/>
              </w:rPr>
              <w:t>252620</w:t>
            </w:r>
          </w:p>
        </w:tc>
        <w:tc>
          <w:tcPr>
            <w:tcW w:w="1418"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kern w:val="0"/>
                <w:sz w:val="18"/>
                <w:szCs w:val="18"/>
              </w:rPr>
              <w:t>252620</w:t>
            </w:r>
          </w:p>
        </w:tc>
        <w:tc>
          <w:tcPr>
            <w:tcW w:w="1417"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kern w:val="0"/>
                <w:sz w:val="18"/>
                <w:szCs w:val="18"/>
              </w:rPr>
            </w:pPr>
          </w:p>
        </w:tc>
        <w:tc>
          <w:tcPr>
            <w:tcW w:w="1230" w:type="dxa"/>
            <w:tcBorders>
              <w:top w:val="nil"/>
              <w:left w:val="nil"/>
              <w:bottom w:val="single" w:color="auto" w:sz="4" w:space="0"/>
              <w:right w:val="single" w:color="auto" w:sz="4" w:space="0"/>
            </w:tcBorders>
            <w:noWrap/>
            <w:vAlign w:val="bottom"/>
          </w:tcPr>
          <w:p>
            <w:pPr>
              <w:widowControl/>
              <w:jc w:val="center"/>
              <w:rPr>
                <w:rFonts w:ascii="仿宋_GB2312" w:hAnsi="宋体" w:eastAsia="仿宋_GB2312"/>
                <w:color w:val="000000"/>
                <w:kern w:val="0"/>
                <w:sz w:val="22"/>
                <w:szCs w:val="22"/>
              </w:rPr>
            </w:pP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211 </w:t>
            </w:r>
            <w:r>
              <w:rPr>
                <w:rFonts w:hint="eastAsia" w:ascii="仿宋_GB2312" w:hAnsi="宋体" w:eastAsia="仿宋_GB2312" w:cs="仿宋_GB2312"/>
                <w:kern w:val="0"/>
                <w:sz w:val="18"/>
                <w:szCs w:val="18"/>
              </w:rPr>
              <w:t>节能环保支出</w:t>
            </w:r>
          </w:p>
        </w:tc>
        <w:tc>
          <w:tcPr>
            <w:tcW w:w="1294"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kern w:val="0"/>
                <w:sz w:val="18"/>
                <w:szCs w:val="18"/>
              </w:rPr>
            </w:pPr>
          </w:p>
        </w:tc>
        <w:tc>
          <w:tcPr>
            <w:tcW w:w="1230" w:type="dxa"/>
            <w:tcBorders>
              <w:top w:val="nil"/>
              <w:left w:val="nil"/>
              <w:bottom w:val="single" w:color="auto" w:sz="4" w:space="0"/>
              <w:right w:val="single" w:color="auto" w:sz="4" w:space="0"/>
            </w:tcBorders>
            <w:noWrap/>
            <w:vAlign w:val="bottom"/>
          </w:tcPr>
          <w:p>
            <w:pPr>
              <w:widowControl/>
              <w:jc w:val="center"/>
              <w:rPr>
                <w:rFonts w:ascii="仿宋_GB2312" w:hAnsi="宋体" w:eastAsia="仿宋_GB2312"/>
                <w:color w:val="000000"/>
                <w:kern w:val="0"/>
                <w:sz w:val="22"/>
                <w:szCs w:val="22"/>
              </w:rPr>
            </w:pP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212 </w:t>
            </w:r>
            <w:r>
              <w:rPr>
                <w:rFonts w:hint="eastAsia" w:ascii="仿宋_GB2312" w:hAnsi="宋体" w:eastAsia="仿宋_GB2312" w:cs="仿宋_GB2312"/>
                <w:kern w:val="0"/>
                <w:sz w:val="18"/>
                <w:szCs w:val="18"/>
              </w:rPr>
              <w:t>城乡社区支出</w:t>
            </w:r>
          </w:p>
        </w:tc>
        <w:tc>
          <w:tcPr>
            <w:tcW w:w="1294"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kern w:val="0"/>
                <w:sz w:val="18"/>
                <w:szCs w:val="18"/>
              </w:rPr>
            </w:pPr>
          </w:p>
        </w:tc>
        <w:tc>
          <w:tcPr>
            <w:tcW w:w="1230" w:type="dxa"/>
            <w:tcBorders>
              <w:top w:val="nil"/>
              <w:left w:val="nil"/>
              <w:bottom w:val="single" w:color="auto" w:sz="4" w:space="0"/>
              <w:right w:val="single" w:color="auto" w:sz="4" w:space="0"/>
            </w:tcBorders>
            <w:noWrap/>
            <w:vAlign w:val="bottom"/>
          </w:tcPr>
          <w:p>
            <w:pPr>
              <w:widowControl/>
              <w:jc w:val="center"/>
              <w:rPr>
                <w:rFonts w:ascii="仿宋_GB2312" w:hAnsi="宋体" w:eastAsia="仿宋_GB2312"/>
                <w:color w:val="000000"/>
                <w:kern w:val="0"/>
                <w:sz w:val="22"/>
                <w:szCs w:val="22"/>
              </w:rPr>
            </w:pP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213 </w:t>
            </w:r>
            <w:r>
              <w:rPr>
                <w:rFonts w:hint="eastAsia" w:ascii="仿宋_GB2312" w:hAnsi="宋体" w:eastAsia="仿宋_GB2312" w:cs="仿宋_GB2312"/>
                <w:kern w:val="0"/>
                <w:sz w:val="18"/>
                <w:szCs w:val="18"/>
              </w:rPr>
              <w:t>农林水支出</w:t>
            </w:r>
          </w:p>
        </w:tc>
        <w:tc>
          <w:tcPr>
            <w:tcW w:w="1294"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kern w:val="0"/>
                <w:sz w:val="18"/>
                <w:szCs w:val="18"/>
              </w:rPr>
              <w:t>11130000</w:t>
            </w:r>
          </w:p>
        </w:tc>
        <w:tc>
          <w:tcPr>
            <w:tcW w:w="1418"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kern w:val="0"/>
                <w:sz w:val="18"/>
                <w:szCs w:val="18"/>
              </w:rPr>
              <w:t>11130000</w:t>
            </w:r>
          </w:p>
        </w:tc>
        <w:tc>
          <w:tcPr>
            <w:tcW w:w="1417"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kern w:val="0"/>
                <w:sz w:val="18"/>
                <w:szCs w:val="18"/>
              </w:rPr>
            </w:pPr>
          </w:p>
        </w:tc>
        <w:tc>
          <w:tcPr>
            <w:tcW w:w="1230" w:type="dxa"/>
            <w:tcBorders>
              <w:top w:val="nil"/>
              <w:left w:val="nil"/>
              <w:bottom w:val="single" w:color="auto" w:sz="4" w:space="0"/>
              <w:right w:val="single" w:color="auto" w:sz="4" w:space="0"/>
            </w:tcBorders>
            <w:noWrap/>
            <w:vAlign w:val="bottom"/>
          </w:tcPr>
          <w:p>
            <w:pPr>
              <w:widowControl/>
              <w:jc w:val="center"/>
              <w:rPr>
                <w:rFonts w:ascii="仿宋_GB2312" w:hAnsi="宋体" w:eastAsia="仿宋_GB2312"/>
                <w:color w:val="000000"/>
                <w:kern w:val="0"/>
                <w:sz w:val="22"/>
                <w:szCs w:val="22"/>
              </w:rPr>
            </w:pP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214 </w:t>
            </w:r>
            <w:r>
              <w:rPr>
                <w:rFonts w:hint="eastAsia" w:ascii="仿宋_GB2312" w:hAnsi="宋体" w:eastAsia="仿宋_GB2312" w:cs="仿宋_GB2312"/>
                <w:kern w:val="0"/>
                <w:sz w:val="18"/>
                <w:szCs w:val="18"/>
              </w:rPr>
              <w:t>交通运输支出</w:t>
            </w:r>
          </w:p>
        </w:tc>
        <w:tc>
          <w:tcPr>
            <w:tcW w:w="1294"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kern w:val="0"/>
                <w:sz w:val="18"/>
                <w:szCs w:val="18"/>
              </w:rPr>
            </w:pPr>
          </w:p>
        </w:tc>
        <w:tc>
          <w:tcPr>
            <w:tcW w:w="1230" w:type="dxa"/>
            <w:tcBorders>
              <w:top w:val="nil"/>
              <w:left w:val="nil"/>
              <w:bottom w:val="single" w:color="auto" w:sz="4" w:space="0"/>
              <w:right w:val="single" w:color="auto" w:sz="4" w:space="0"/>
            </w:tcBorders>
            <w:noWrap/>
            <w:vAlign w:val="bottom"/>
          </w:tcPr>
          <w:p>
            <w:pPr>
              <w:widowControl/>
              <w:jc w:val="center"/>
              <w:rPr>
                <w:rFonts w:ascii="仿宋_GB2312" w:hAnsi="宋体" w:eastAsia="仿宋_GB2312"/>
                <w:color w:val="000000"/>
                <w:kern w:val="0"/>
                <w:sz w:val="22"/>
                <w:szCs w:val="22"/>
              </w:rPr>
            </w:pP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215 </w:t>
            </w:r>
            <w:r>
              <w:rPr>
                <w:rFonts w:hint="eastAsia" w:ascii="仿宋_GB2312" w:hAnsi="宋体" w:eastAsia="仿宋_GB2312" w:cs="仿宋_GB2312"/>
                <w:kern w:val="0"/>
                <w:sz w:val="18"/>
                <w:szCs w:val="18"/>
              </w:rPr>
              <w:t>资源勘探信息等支出</w:t>
            </w:r>
          </w:p>
        </w:tc>
        <w:tc>
          <w:tcPr>
            <w:tcW w:w="1294"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kern w:val="0"/>
                <w:sz w:val="18"/>
                <w:szCs w:val="18"/>
              </w:rPr>
            </w:pPr>
          </w:p>
        </w:tc>
        <w:tc>
          <w:tcPr>
            <w:tcW w:w="1230" w:type="dxa"/>
            <w:tcBorders>
              <w:top w:val="nil"/>
              <w:left w:val="nil"/>
              <w:bottom w:val="single" w:color="auto" w:sz="4" w:space="0"/>
              <w:right w:val="single" w:color="auto" w:sz="4" w:space="0"/>
            </w:tcBorders>
            <w:noWrap/>
            <w:vAlign w:val="bottom"/>
          </w:tcPr>
          <w:p>
            <w:pPr>
              <w:widowControl/>
              <w:jc w:val="center"/>
              <w:rPr>
                <w:rFonts w:ascii="仿宋_GB2312" w:hAnsi="宋体" w:eastAsia="仿宋_GB2312"/>
                <w:color w:val="000000"/>
                <w:kern w:val="0"/>
                <w:sz w:val="22"/>
                <w:szCs w:val="22"/>
              </w:rPr>
            </w:pP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216 </w:t>
            </w:r>
            <w:r>
              <w:rPr>
                <w:rFonts w:hint="eastAsia" w:ascii="仿宋_GB2312" w:hAnsi="宋体" w:eastAsia="仿宋_GB2312" w:cs="仿宋_GB2312"/>
                <w:kern w:val="0"/>
                <w:sz w:val="18"/>
                <w:szCs w:val="18"/>
              </w:rPr>
              <w:t>商业服务业等支出</w:t>
            </w:r>
          </w:p>
        </w:tc>
        <w:tc>
          <w:tcPr>
            <w:tcW w:w="1294"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kern w:val="0"/>
                <w:sz w:val="18"/>
                <w:szCs w:val="18"/>
              </w:rPr>
            </w:pPr>
          </w:p>
        </w:tc>
        <w:tc>
          <w:tcPr>
            <w:tcW w:w="1230" w:type="dxa"/>
            <w:tcBorders>
              <w:top w:val="nil"/>
              <w:left w:val="nil"/>
              <w:bottom w:val="single" w:color="auto" w:sz="4" w:space="0"/>
              <w:right w:val="single" w:color="auto" w:sz="4" w:space="0"/>
            </w:tcBorders>
            <w:noWrap/>
            <w:vAlign w:val="bottom"/>
          </w:tcPr>
          <w:p>
            <w:pPr>
              <w:widowControl/>
              <w:jc w:val="center"/>
              <w:rPr>
                <w:rFonts w:ascii="仿宋_GB2312" w:hAnsi="宋体" w:eastAsia="仿宋_GB2312"/>
                <w:color w:val="000000"/>
                <w:kern w:val="0"/>
                <w:sz w:val="22"/>
                <w:szCs w:val="22"/>
              </w:rPr>
            </w:pP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217 </w:t>
            </w:r>
            <w:r>
              <w:rPr>
                <w:rFonts w:hint="eastAsia" w:ascii="仿宋_GB2312" w:hAnsi="宋体" w:eastAsia="仿宋_GB2312" w:cs="仿宋_GB2312"/>
                <w:kern w:val="0"/>
                <w:sz w:val="18"/>
                <w:szCs w:val="18"/>
              </w:rPr>
              <w:t>金融支出</w:t>
            </w:r>
          </w:p>
        </w:tc>
        <w:tc>
          <w:tcPr>
            <w:tcW w:w="1294"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kern w:val="0"/>
                <w:sz w:val="18"/>
                <w:szCs w:val="18"/>
              </w:rPr>
            </w:pPr>
          </w:p>
        </w:tc>
        <w:tc>
          <w:tcPr>
            <w:tcW w:w="1230" w:type="dxa"/>
            <w:tcBorders>
              <w:top w:val="nil"/>
              <w:left w:val="nil"/>
              <w:bottom w:val="single" w:color="auto" w:sz="4" w:space="0"/>
              <w:right w:val="single" w:color="auto" w:sz="4" w:space="0"/>
            </w:tcBorders>
            <w:noWrap/>
            <w:vAlign w:val="bottom"/>
          </w:tcPr>
          <w:p>
            <w:pPr>
              <w:widowControl/>
              <w:jc w:val="center"/>
              <w:rPr>
                <w:rFonts w:ascii="仿宋_GB2312" w:hAnsi="宋体" w:eastAsia="仿宋_GB2312"/>
                <w:color w:val="000000"/>
                <w:kern w:val="0"/>
                <w:sz w:val="22"/>
                <w:szCs w:val="22"/>
              </w:rPr>
            </w:pP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219 </w:t>
            </w:r>
            <w:r>
              <w:rPr>
                <w:rFonts w:hint="eastAsia" w:ascii="仿宋_GB2312" w:hAnsi="宋体" w:eastAsia="仿宋_GB2312" w:cs="仿宋_GB2312"/>
                <w:kern w:val="0"/>
                <w:sz w:val="18"/>
                <w:szCs w:val="18"/>
              </w:rPr>
              <w:t>援助其他地区支出</w:t>
            </w:r>
          </w:p>
        </w:tc>
        <w:tc>
          <w:tcPr>
            <w:tcW w:w="1294"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kern w:val="0"/>
                <w:sz w:val="18"/>
                <w:szCs w:val="18"/>
              </w:rPr>
            </w:pPr>
          </w:p>
        </w:tc>
        <w:tc>
          <w:tcPr>
            <w:tcW w:w="1230" w:type="dxa"/>
            <w:tcBorders>
              <w:top w:val="nil"/>
              <w:left w:val="nil"/>
              <w:bottom w:val="single" w:color="auto" w:sz="4" w:space="0"/>
              <w:right w:val="single" w:color="auto" w:sz="4" w:space="0"/>
            </w:tcBorders>
            <w:noWrap/>
            <w:vAlign w:val="bottom"/>
          </w:tcPr>
          <w:p>
            <w:pPr>
              <w:widowControl/>
              <w:jc w:val="center"/>
              <w:rPr>
                <w:rFonts w:ascii="仿宋_GB2312" w:hAnsi="宋体" w:eastAsia="仿宋_GB2312"/>
                <w:color w:val="000000"/>
                <w:kern w:val="0"/>
                <w:sz w:val="22"/>
                <w:szCs w:val="22"/>
              </w:rPr>
            </w:pP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220 </w:t>
            </w:r>
            <w:r>
              <w:rPr>
                <w:rFonts w:hint="eastAsia" w:ascii="仿宋_GB2312" w:hAnsi="宋体" w:eastAsia="仿宋_GB2312" w:cs="仿宋_GB2312"/>
                <w:kern w:val="0"/>
                <w:sz w:val="18"/>
                <w:szCs w:val="18"/>
              </w:rPr>
              <w:t>国土海洋气象等支出</w:t>
            </w:r>
          </w:p>
        </w:tc>
        <w:tc>
          <w:tcPr>
            <w:tcW w:w="1294"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kern w:val="0"/>
                <w:sz w:val="18"/>
                <w:szCs w:val="18"/>
              </w:rPr>
            </w:pPr>
          </w:p>
        </w:tc>
        <w:tc>
          <w:tcPr>
            <w:tcW w:w="1230" w:type="dxa"/>
            <w:tcBorders>
              <w:top w:val="nil"/>
              <w:left w:val="nil"/>
              <w:bottom w:val="single" w:color="auto" w:sz="4" w:space="0"/>
              <w:right w:val="single" w:color="auto" w:sz="4" w:space="0"/>
            </w:tcBorders>
            <w:noWrap/>
            <w:vAlign w:val="bottom"/>
          </w:tcPr>
          <w:p>
            <w:pPr>
              <w:widowControl/>
              <w:jc w:val="center"/>
              <w:rPr>
                <w:rFonts w:ascii="仿宋_GB2312" w:hAnsi="宋体" w:eastAsia="仿宋_GB2312"/>
                <w:color w:val="000000"/>
                <w:kern w:val="0"/>
                <w:sz w:val="22"/>
                <w:szCs w:val="22"/>
              </w:rPr>
            </w:pP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221 </w:t>
            </w:r>
            <w:r>
              <w:rPr>
                <w:rFonts w:hint="eastAsia" w:ascii="仿宋_GB2312" w:hAnsi="宋体" w:eastAsia="仿宋_GB2312" w:cs="仿宋_GB2312"/>
                <w:kern w:val="0"/>
                <w:sz w:val="18"/>
                <w:szCs w:val="18"/>
              </w:rPr>
              <w:t>住房保障支出</w:t>
            </w:r>
          </w:p>
        </w:tc>
        <w:tc>
          <w:tcPr>
            <w:tcW w:w="1294"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kern w:val="0"/>
                <w:sz w:val="18"/>
                <w:szCs w:val="18"/>
              </w:rPr>
              <w:t>244202</w:t>
            </w:r>
          </w:p>
        </w:tc>
        <w:tc>
          <w:tcPr>
            <w:tcW w:w="1418"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kern w:val="0"/>
                <w:sz w:val="18"/>
                <w:szCs w:val="18"/>
              </w:rPr>
              <w:t>244202</w:t>
            </w:r>
          </w:p>
        </w:tc>
        <w:tc>
          <w:tcPr>
            <w:tcW w:w="1417"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kern w:val="0"/>
                <w:sz w:val="18"/>
                <w:szCs w:val="18"/>
              </w:rPr>
            </w:pPr>
          </w:p>
        </w:tc>
        <w:tc>
          <w:tcPr>
            <w:tcW w:w="1230" w:type="dxa"/>
            <w:tcBorders>
              <w:top w:val="nil"/>
              <w:left w:val="nil"/>
              <w:bottom w:val="single" w:color="auto" w:sz="4" w:space="0"/>
              <w:right w:val="single" w:color="auto" w:sz="4" w:space="0"/>
            </w:tcBorders>
            <w:noWrap/>
            <w:vAlign w:val="bottom"/>
          </w:tcPr>
          <w:p>
            <w:pPr>
              <w:widowControl/>
              <w:jc w:val="center"/>
              <w:rPr>
                <w:rFonts w:ascii="仿宋_GB2312" w:hAnsi="宋体" w:eastAsia="仿宋_GB2312"/>
                <w:color w:val="000000"/>
                <w:kern w:val="0"/>
                <w:sz w:val="22"/>
                <w:szCs w:val="22"/>
              </w:rPr>
            </w:pP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222 </w:t>
            </w:r>
            <w:r>
              <w:rPr>
                <w:rFonts w:hint="eastAsia" w:ascii="仿宋_GB2312" w:hAnsi="宋体" w:eastAsia="仿宋_GB2312" w:cs="仿宋_GB2312"/>
                <w:kern w:val="0"/>
                <w:sz w:val="18"/>
                <w:szCs w:val="18"/>
              </w:rPr>
              <w:t>粮油物资管理支出</w:t>
            </w:r>
          </w:p>
        </w:tc>
        <w:tc>
          <w:tcPr>
            <w:tcW w:w="1294"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kern w:val="0"/>
                <w:sz w:val="18"/>
                <w:szCs w:val="18"/>
              </w:rPr>
            </w:pPr>
          </w:p>
        </w:tc>
        <w:tc>
          <w:tcPr>
            <w:tcW w:w="1230" w:type="dxa"/>
            <w:tcBorders>
              <w:top w:val="nil"/>
              <w:left w:val="nil"/>
              <w:bottom w:val="single" w:color="auto" w:sz="4" w:space="0"/>
              <w:right w:val="single" w:color="auto" w:sz="4" w:space="0"/>
            </w:tcBorders>
            <w:noWrap/>
            <w:vAlign w:val="bottom"/>
          </w:tcPr>
          <w:p>
            <w:pPr>
              <w:widowControl/>
              <w:jc w:val="center"/>
              <w:rPr>
                <w:rFonts w:ascii="仿宋_GB2312" w:hAnsi="宋体" w:eastAsia="仿宋_GB2312"/>
                <w:color w:val="000000"/>
                <w:kern w:val="0"/>
                <w:sz w:val="22"/>
                <w:szCs w:val="22"/>
              </w:rPr>
            </w:pP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5"/>
                <w:szCs w:val="15"/>
              </w:rPr>
            </w:pPr>
            <w:r>
              <w:rPr>
                <w:rFonts w:ascii="仿宋_GB2312" w:hAnsi="宋体" w:eastAsia="仿宋_GB2312" w:cs="仿宋_GB2312"/>
                <w:kern w:val="0"/>
                <w:sz w:val="15"/>
                <w:szCs w:val="15"/>
              </w:rPr>
              <w:t>2</w:t>
            </w:r>
            <w:r>
              <w:rPr>
                <w:rFonts w:ascii="仿宋_GB2312" w:hAnsi="宋体" w:eastAsia="仿宋_GB2312" w:cs="仿宋_GB2312"/>
                <w:color w:val="000000"/>
                <w:kern w:val="0"/>
                <w:sz w:val="15"/>
                <w:szCs w:val="15"/>
              </w:rPr>
              <w:t xml:space="preserve">23 </w:t>
            </w:r>
            <w:r>
              <w:rPr>
                <w:rFonts w:hint="eastAsia" w:ascii="仿宋_GB2312" w:hAnsi="宋体" w:eastAsia="仿宋_GB2312" w:cs="仿宋_GB2312"/>
                <w:color w:val="000000"/>
                <w:kern w:val="0"/>
                <w:sz w:val="15"/>
                <w:szCs w:val="15"/>
              </w:rPr>
              <w:t>国有资本经营预算支出</w:t>
            </w:r>
          </w:p>
        </w:tc>
        <w:tc>
          <w:tcPr>
            <w:tcW w:w="1294"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kern w:val="0"/>
                <w:sz w:val="18"/>
                <w:szCs w:val="18"/>
              </w:rPr>
            </w:pPr>
          </w:p>
        </w:tc>
        <w:tc>
          <w:tcPr>
            <w:tcW w:w="1230" w:type="dxa"/>
            <w:tcBorders>
              <w:top w:val="nil"/>
              <w:left w:val="nil"/>
              <w:bottom w:val="single" w:color="auto" w:sz="4" w:space="0"/>
              <w:right w:val="single" w:color="auto" w:sz="4" w:space="0"/>
            </w:tcBorders>
            <w:noWrap/>
            <w:vAlign w:val="bottom"/>
          </w:tcPr>
          <w:p>
            <w:pPr>
              <w:widowControl/>
              <w:jc w:val="center"/>
              <w:rPr>
                <w:rFonts w:ascii="仿宋_GB2312" w:hAnsi="宋体" w:eastAsia="仿宋_GB2312"/>
                <w:color w:val="000000"/>
                <w:kern w:val="0"/>
                <w:sz w:val="22"/>
                <w:szCs w:val="22"/>
              </w:rPr>
            </w:pP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227 </w:t>
            </w:r>
            <w:r>
              <w:rPr>
                <w:rFonts w:hint="eastAsia" w:ascii="仿宋_GB2312" w:hAnsi="宋体" w:eastAsia="仿宋_GB2312" w:cs="仿宋_GB2312"/>
                <w:kern w:val="0"/>
                <w:sz w:val="18"/>
                <w:szCs w:val="18"/>
              </w:rPr>
              <w:t>预备费</w:t>
            </w:r>
          </w:p>
        </w:tc>
        <w:tc>
          <w:tcPr>
            <w:tcW w:w="1294"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kern w:val="0"/>
                <w:sz w:val="18"/>
                <w:szCs w:val="18"/>
              </w:rPr>
            </w:pPr>
          </w:p>
        </w:tc>
        <w:tc>
          <w:tcPr>
            <w:tcW w:w="1230" w:type="dxa"/>
            <w:tcBorders>
              <w:top w:val="nil"/>
              <w:left w:val="nil"/>
              <w:bottom w:val="single" w:color="auto" w:sz="4" w:space="0"/>
              <w:right w:val="single" w:color="auto" w:sz="4" w:space="0"/>
            </w:tcBorders>
            <w:noWrap/>
            <w:vAlign w:val="bottom"/>
          </w:tcPr>
          <w:p>
            <w:pPr>
              <w:widowControl/>
              <w:jc w:val="center"/>
              <w:rPr>
                <w:rFonts w:ascii="仿宋_GB2312" w:hAnsi="宋体" w:eastAsia="仿宋_GB2312"/>
                <w:color w:val="000000"/>
                <w:kern w:val="0"/>
                <w:sz w:val="22"/>
                <w:szCs w:val="22"/>
              </w:rPr>
            </w:pP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229 </w:t>
            </w:r>
            <w:r>
              <w:rPr>
                <w:rFonts w:hint="eastAsia" w:ascii="仿宋_GB2312" w:hAnsi="宋体" w:eastAsia="仿宋_GB2312" w:cs="仿宋_GB2312"/>
                <w:kern w:val="0"/>
                <w:sz w:val="18"/>
                <w:szCs w:val="18"/>
              </w:rPr>
              <w:t>其他支出</w:t>
            </w:r>
          </w:p>
        </w:tc>
        <w:tc>
          <w:tcPr>
            <w:tcW w:w="1294"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kern w:val="0"/>
                <w:sz w:val="18"/>
                <w:szCs w:val="18"/>
              </w:rPr>
            </w:pPr>
          </w:p>
        </w:tc>
        <w:tc>
          <w:tcPr>
            <w:tcW w:w="1230" w:type="dxa"/>
            <w:tcBorders>
              <w:top w:val="nil"/>
              <w:left w:val="nil"/>
              <w:bottom w:val="single" w:color="auto" w:sz="4" w:space="0"/>
              <w:right w:val="single" w:color="auto" w:sz="4" w:space="0"/>
            </w:tcBorders>
            <w:noWrap/>
            <w:vAlign w:val="bottom"/>
          </w:tcPr>
          <w:p>
            <w:pPr>
              <w:widowControl/>
              <w:jc w:val="center"/>
              <w:rPr>
                <w:rFonts w:ascii="仿宋_GB2312" w:hAnsi="宋体" w:eastAsia="仿宋_GB2312"/>
                <w:color w:val="000000"/>
                <w:kern w:val="0"/>
                <w:sz w:val="22"/>
                <w:szCs w:val="22"/>
              </w:rPr>
            </w:pP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2</w:t>
            </w:r>
            <w:r>
              <w:rPr>
                <w:rFonts w:ascii="仿宋_GB2312" w:hAnsi="宋体" w:eastAsia="仿宋_GB2312" w:cs="仿宋_GB2312"/>
                <w:color w:val="000000"/>
                <w:kern w:val="0"/>
                <w:sz w:val="18"/>
                <w:szCs w:val="18"/>
              </w:rPr>
              <w:t xml:space="preserve">31 </w:t>
            </w:r>
            <w:r>
              <w:rPr>
                <w:rFonts w:hint="eastAsia" w:ascii="仿宋_GB2312" w:hAnsi="宋体" w:eastAsia="仿宋_GB2312" w:cs="仿宋_GB2312"/>
                <w:color w:val="000000"/>
                <w:kern w:val="0"/>
                <w:sz w:val="18"/>
                <w:szCs w:val="18"/>
              </w:rPr>
              <w:t>债务还本支出</w:t>
            </w:r>
          </w:p>
        </w:tc>
        <w:tc>
          <w:tcPr>
            <w:tcW w:w="1294" w:type="dxa"/>
            <w:tcBorders>
              <w:top w:val="nil"/>
              <w:left w:val="nil"/>
              <w:bottom w:val="single" w:color="auto" w:sz="4" w:space="0"/>
              <w:right w:val="single" w:color="auto" w:sz="4" w:space="0"/>
            </w:tcBorders>
            <w:vAlign w:val="center"/>
          </w:tcPr>
          <w:p>
            <w:pPr>
              <w:widowControl/>
              <w:jc w:val="center"/>
              <w:rPr>
                <w:rFonts w:ascii="宋体"/>
                <w:color w:val="000000"/>
                <w:kern w:val="0"/>
                <w:sz w:val="22"/>
                <w:szCs w:val="22"/>
              </w:rPr>
            </w:pPr>
          </w:p>
        </w:tc>
        <w:tc>
          <w:tcPr>
            <w:tcW w:w="1418" w:type="dxa"/>
            <w:tcBorders>
              <w:top w:val="nil"/>
              <w:left w:val="nil"/>
              <w:bottom w:val="single" w:color="auto" w:sz="4" w:space="0"/>
              <w:right w:val="single" w:color="auto" w:sz="4" w:space="0"/>
            </w:tcBorders>
            <w:vAlign w:val="center"/>
          </w:tcPr>
          <w:p>
            <w:pPr>
              <w:widowControl/>
              <w:jc w:val="center"/>
              <w:rPr>
                <w:rFonts w:ascii="宋体"/>
                <w:color w:val="000000"/>
                <w:kern w:val="0"/>
                <w:sz w:val="22"/>
                <w:szCs w:val="22"/>
              </w:rPr>
            </w:pPr>
          </w:p>
        </w:tc>
        <w:tc>
          <w:tcPr>
            <w:tcW w:w="1417" w:type="dxa"/>
            <w:tcBorders>
              <w:top w:val="nil"/>
              <w:left w:val="nil"/>
              <w:bottom w:val="single" w:color="auto" w:sz="4" w:space="0"/>
              <w:right w:val="single" w:color="auto" w:sz="4" w:space="0"/>
            </w:tcBorders>
            <w:vAlign w:val="center"/>
          </w:tcPr>
          <w:p>
            <w:pPr>
              <w:widowControl/>
              <w:jc w:val="center"/>
              <w:rPr>
                <w:rFonts w:ascii="宋体"/>
                <w:color w:val="000000"/>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kern w:val="0"/>
                <w:sz w:val="18"/>
                <w:szCs w:val="18"/>
              </w:rPr>
            </w:pPr>
          </w:p>
        </w:tc>
        <w:tc>
          <w:tcPr>
            <w:tcW w:w="1230" w:type="dxa"/>
            <w:tcBorders>
              <w:top w:val="nil"/>
              <w:left w:val="nil"/>
              <w:bottom w:val="single" w:color="auto" w:sz="4" w:space="0"/>
              <w:right w:val="single" w:color="auto" w:sz="4" w:space="0"/>
            </w:tcBorders>
            <w:noWrap/>
            <w:vAlign w:val="bottom"/>
          </w:tcPr>
          <w:p>
            <w:pPr>
              <w:widowControl/>
              <w:jc w:val="center"/>
              <w:rPr>
                <w:rFonts w:ascii="仿宋_GB2312" w:hAnsi="宋体" w:eastAsia="仿宋_GB2312"/>
                <w:color w:val="000000"/>
                <w:kern w:val="0"/>
                <w:sz w:val="22"/>
                <w:szCs w:val="22"/>
              </w:rPr>
            </w:pP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2</w:t>
            </w:r>
            <w:r>
              <w:rPr>
                <w:rFonts w:ascii="仿宋_GB2312" w:hAnsi="宋体" w:eastAsia="仿宋_GB2312" w:cs="仿宋_GB2312"/>
                <w:color w:val="000000"/>
                <w:kern w:val="0"/>
                <w:sz w:val="18"/>
                <w:szCs w:val="18"/>
              </w:rPr>
              <w:t xml:space="preserve">32 </w:t>
            </w:r>
            <w:r>
              <w:rPr>
                <w:rFonts w:hint="eastAsia" w:ascii="仿宋_GB2312" w:hAnsi="宋体" w:eastAsia="仿宋_GB2312" w:cs="仿宋_GB2312"/>
                <w:color w:val="000000"/>
                <w:kern w:val="0"/>
                <w:sz w:val="18"/>
                <w:szCs w:val="18"/>
              </w:rPr>
              <w:t>债务付息支出</w:t>
            </w:r>
          </w:p>
        </w:tc>
        <w:tc>
          <w:tcPr>
            <w:tcW w:w="1294" w:type="dxa"/>
            <w:tcBorders>
              <w:top w:val="nil"/>
              <w:left w:val="nil"/>
              <w:bottom w:val="single" w:color="auto" w:sz="4" w:space="0"/>
              <w:right w:val="single" w:color="auto" w:sz="4" w:space="0"/>
            </w:tcBorders>
            <w:vAlign w:val="center"/>
          </w:tcPr>
          <w:p>
            <w:pPr>
              <w:widowControl/>
              <w:jc w:val="center"/>
              <w:rPr>
                <w:rFonts w:ascii="宋体"/>
                <w:color w:val="000000"/>
                <w:kern w:val="0"/>
                <w:sz w:val="22"/>
                <w:szCs w:val="22"/>
              </w:rPr>
            </w:pPr>
          </w:p>
        </w:tc>
        <w:tc>
          <w:tcPr>
            <w:tcW w:w="1418" w:type="dxa"/>
            <w:tcBorders>
              <w:top w:val="nil"/>
              <w:left w:val="nil"/>
              <w:bottom w:val="single" w:color="auto" w:sz="4" w:space="0"/>
              <w:right w:val="single" w:color="auto" w:sz="4" w:space="0"/>
            </w:tcBorders>
            <w:vAlign w:val="center"/>
          </w:tcPr>
          <w:p>
            <w:pPr>
              <w:widowControl/>
              <w:jc w:val="center"/>
              <w:rPr>
                <w:rFonts w:ascii="宋体"/>
                <w:color w:val="000000"/>
                <w:kern w:val="0"/>
                <w:sz w:val="22"/>
                <w:szCs w:val="22"/>
              </w:rPr>
            </w:pPr>
          </w:p>
        </w:tc>
        <w:tc>
          <w:tcPr>
            <w:tcW w:w="1417" w:type="dxa"/>
            <w:tcBorders>
              <w:top w:val="nil"/>
              <w:left w:val="nil"/>
              <w:bottom w:val="single" w:color="auto" w:sz="4" w:space="0"/>
              <w:right w:val="single" w:color="auto" w:sz="4" w:space="0"/>
            </w:tcBorders>
            <w:vAlign w:val="center"/>
          </w:tcPr>
          <w:p>
            <w:pPr>
              <w:widowControl/>
              <w:jc w:val="center"/>
              <w:rPr>
                <w:rFonts w:ascii="宋体"/>
                <w:color w:val="000000"/>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kern w:val="0"/>
                <w:sz w:val="18"/>
                <w:szCs w:val="18"/>
              </w:rPr>
            </w:pPr>
          </w:p>
        </w:tc>
        <w:tc>
          <w:tcPr>
            <w:tcW w:w="1230" w:type="dxa"/>
            <w:tcBorders>
              <w:top w:val="nil"/>
              <w:left w:val="nil"/>
              <w:bottom w:val="single" w:color="auto" w:sz="4" w:space="0"/>
              <w:right w:val="single" w:color="auto" w:sz="4" w:space="0"/>
            </w:tcBorders>
            <w:noWrap/>
            <w:vAlign w:val="bottom"/>
          </w:tcPr>
          <w:p>
            <w:pPr>
              <w:widowControl/>
              <w:jc w:val="center"/>
              <w:rPr>
                <w:rFonts w:ascii="仿宋_GB2312" w:hAnsi="宋体" w:eastAsia="仿宋_GB2312"/>
                <w:color w:val="000000"/>
                <w:kern w:val="0"/>
                <w:sz w:val="22"/>
                <w:szCs w:val="22"/>
              </w:rPr>
            </w:pPr>
          </w:p>
        </w:tc>
        <w:tc>
          <w:tcPr>
            <w:tcW w:w="22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233</w:t>
            </w:r>
            <w:r>
              <w:rPr>
                <w:rFonts w:ascii="仿宋_GB2312" w:hAnsi="宋体" w:eastAsia="仿宋_GB2312" w:cs="仿宋_GB2312"/>
                <w:color w:val="000000"/>
                <w:kern w:val="0"/>
                <w:sz w:val="18"/>
                <w:szCs w:val="18"/>
              </w:rPr>
              <w:t xml:space="preserve"> </w:t>
            </w:r>
            <w:r>
              <w:rPr>
                <w:rFonts w:hint="eastAsia" w:ascii="仿宋_GB2312" w:hAnsi="宋体" w:eastAsia="仿宋_GB2312" w:cs="仿宋_GB2312"/>
                <w:color w:val="000000"/>
                <w:kern w:val="0"/>
                <w:sz w:val="18"/>
                <w:szCs w:val="18"/>
              </w:rPr>
              <w:t>债务发行费支出</w:t>
            </w:r>
          </w:p>
        </w:tc>
        <w:tc>
          <w:tcPr>
            <w:tcW w:w="1294"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olor w:val="000000"/>
                <w:kern w:val="0"/>
                <w:sz w:val="22"/>
                <w:szCs w:val="22"/>
              </w:rPr>
            </w:pPr>
            <w:r>
              <w:rPr>
                <w:rFonts w:hint="eastAsia" w:ascii="仿宋_GB2312" w:hAnsi="宋体" w:eastAsia="仿宋_GB2312" w:cs="仿宋_GB2312"/>
                <w:kern w:val="0"/>
                <w:sz w:val="20"/>
                <w:szCs w:val="20"/>
              </w:rPr>
              <w:t>小</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计</w:t>
            </w:r>
          </w:p>
        </w:tc>
        <w:tc>
          <w:tcPr>
            <w:tcW w:w="123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仿宋_GB2312"/>
                <w:color w:val="000000"/>
                <w:kern w:val="0"/>
                <w:sz w:val="22"/>
                <w:szCs w:val="22"/>
              </w:rPr>
            </w:pPr>
            <w:r>
              <w:rPr>
                <w:rFonts w:ascii="仿宋_GB2312" w:hAnsi="宋体" w:eastAsia="仿宋_GB2312" w:cs="仿宋_GB2312"/>
                <w:color w:val="000000"/>
                <w:kern w:val="0"/>
                <w:sz w:val="22"/>
                <w:szCs w:val="22"/>
              </w:rPr>
              <w:t>17406438</w:t>
            </w:r>
            <w:r>
              <w:rPr>
                <w:rFonts w:hint="eastAsia" w:ascii="仿宋_GB2312" w:hAnsi="宋体" w:eastAsia="仿宋_GB2312" w:cs="仿宋_GB2312"/>
                <w:color w:val="000000"/>
                <w:kern w:val="0"/>
                <w:sz w:val="22"/>
                <w:szCs w:val="22"/>
              </w:rPr>
              <w:t>　</w:t>
            </w:r>
            <w:r>
              <w:rPr>
                <w:rFonts w:ascii="仿宋_GB2312" w:hAnsi="宋体" w:eastAsia="仿宋_GB2312" w:cs="仿宋_GB2312"/>
                <w:color w:val="000000"/>
                <w:kern w:val="0"/>
                <w:sz w:val="22"/>
                <w:szCs w:val="22"/>
              </w:rPr>
              <w:t>1717406438</w:t>
            </w:r>
          </w:p>
        </w:tc>
        <w:tc>
          <w:tcPr>
            <w:tcW w:w="225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20"/>
                <w:szCs w:val="20"/>
              </w:rPr>
              <w:t>小</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计</w:t>
            </w:r>
          </w:p>
        </w:tc>
        <w:tc>
          <w:tcPr>
            <w:tcW w:w="1294"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color w:val="000000"/>
                <w:kern w:val="0"/>
                <w:sz w:val="22"/>
                <w:szCs w:val="22"/>
              </w:rPr>
              <w:t>17406438</w:t>
            </w:r>
          </w:p>
        </w:tc>
        <w:tc>
          <w:tcPr>
            <w:tcW w:w="1418" w:type="dxa"/>
            <w:tcBorders>
              <w:top w:val="nil"/>
              <w:left w:val="nil"/>
              <w:bottom w:val="single" w:color="auto" w:sz="4" w:space="0"/>
              <w:right w:val="single" w:color="auto" w:sz="4" w:space="0"/>
            </w:tcBorders>
            <w:noWrap/>
            <w:vAlign w:val="center"/>
          </w:tcPr>
          <w:p>
            <w:pPr>
              <w:widowControl/>
              <w:jc w:val="center"/>
              <w:rPr>
                <w:rFonts w:ascii="宋体"/>
                <w:kern w:val="0"/>
                <w:sz w:val="18"/>
                <w:szCs w:val="18"/>
              </w:rPr>
            </w:pPr>
            <w:r>
              <w:rPr>
                <w:rFonts w:ascii="宋体" w:hAnsi="宋体" w:cs="宋体"/>
                <w:color w:val="000000"/>
                <w:kern w:val="0"/>
                <w:sz w:val="22"/>
                <w:szCs w:val="22"/>
              </w:rPr>
              <w:t>17406438</w:t>
            </w:r>
          </w:p>
        </w:tc>
        <w:tc>
          <w:tcPr>
            <w:tcW w:w="1417"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kern w:val="0"/>
                <w:sz w:val="20"/>
                <w:szCs w:val="20"/>
              </w:rPr>
            </w:pPr>
          </w:p>
        </w:tc>
        <w:tc>
          <w:tcPr>
            <w:tcW w:w="123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olor w:val="000000"/>
                <w:kern w:val="0"/>
                <w:sz w:val="22"/>
                <w:szCs w:val="22"/>
              </w:rPr>
            </w:pPr>
          </w:p>
        </w:tc>
        <w:tc>
          <w:tcPr>
            <w:tcW w:w="225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kern w:val="0"/>
                <w:sz w:val="20"/>
                <w:szCs w:val="20"/>
              </w:rPr>
            </w:pPr>
            <w:r>
              <w:rPr>
                <w:rFonts w:ascii="仿宋_GB2312" w:hAnsi="宋体" w:eastAsia="仿宋_GB2312" w:cs="仿宋_GB2312"/>
                <w:kern w:val="0"/>
                <w:sz w:val="20"/>
                <w:szCs w:val="20"/>
              </w:rPr>
              <w:t xml:space="preserve">230 </w:t>
            </w:r>
            <w:r>
              <w:rPr>
                <w:rFonts w:hint="eastAsia" w:ascii="仿宋_GB2312" w:hAnsi="宋体" w:eastAsia="仿宋_GB2312" w:cs="仿宋_GB2312"/>
                <w:kern w:val="0"/>
                <w:sz w:val="20"/>
                <w:szCs w:val="20"/>
              </w:rPr>
              <w:t>转移性支出</w:t>
            </w:r>
          </w:p>
        </w:tc>
        <w:tc>
          <w:tcPr>
            <w:tcW w:w="1294" w:type="dxa"/>
            <w:tcBorders>
              <w:top w:val="nil"/>
              <w:left w:val="nil"/>
              <w:bottom w:val="single" w:color="auto" w:sz="4" w:space="0"/>
              <w:right w:val="single" w:color="auto" w:sz="4" w:space="0"/>
            </w:tcBorders>
            <w:vAlign w:val="center"/>
          </w:tcPr>
          <w:p>
            <w:pPr>
              <w:widowControl/>
              <w:jc w:val="center"/>
              <w:rPr>
                <w:rFonts w:ascii="宋体"/>
                <w:color w:val="000000"/>
                <w:kern w:val="0"/>
                <w:sz w:val="22"/>
                <w:szCs w:val="22"/>
              </w:rPr>
            </w:pPr>
          </w:p>
        </w:tc>
        <w:tc>
          <w:tcPr>
            <w:tcW w:w="1418" w:type="dxa"/>
            <w:tcBorders>
              <w:top w:val="nil"/>
              <w:left w:val="nil"/>
              <w:bottom w:val="single" w:color="auto" w:sz="4" w:space="0"/>
              <w:right w:val="single" w:color="auto" w:sz="4" w:space="0"/>
            </w:tcBorders>
            <w:vAlign w:val="center"/>
          </w:tcPr>
          <w:p>
            <w:pPr>
              <w:widowControl/>
              <w:jc w:val="center"/>
              <w:rPr>
                <w:rFonts w:ascii="宋体"/>
                <w:color w:val="000000"/>
                <w:kern w:val="0"/>
                <w:sz w:val="22"/>
                <w:szCs w:val="22"/>
              </w:rPr>
            </w:pPr>
          </w:p>
        </w:tc>
        <w:tc>
          <w:tcPr>
            <w:tcW w:w="1417"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kern w:val="0"/>
                <w:sz w:val="20"/>
                <w:szCs w:val="20"/>
              </w:rPr>
            </w:pPr>
            <w:r>
              <w:rPr>
                <w:rFonts w:hint="eastAsia" w:ascii="仿宋_GB2312" w:hAnsi="宋体" w:eastAsia="仿宋_GB2312" w:cs="仿宋_GB2312"/>
                <w:kern w:val="0"/>
                <w:sz w:val="20"/>
                <w:szCs w:val="20"/>
              </w:rPr>
              <w:t>收</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入</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总</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计</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sz w:val="22"/>
                <w:szCs w:val="22"/>
              </w:rPr>
            </w:pPr>
            <w:r>
              <w:rPr>
                <w:rFonts w:ascii="仿宋_GB2312" w:hAnsi="宋体" w:eastAsia="仿宋_GB2312" w:cs="仿宋_GB2312"/>
                <w:color w:val="000000"/>
                <w:kern w:val="0"/>
                <w:sz w:val="22"/>
                <w:szCs w:val="22"/>
              </w:rPr>
              <w:t>17406438</w:t>
            </w:r>
          </w:p>
        </w:tc>
        <w:tc>
          <w:tcPr>
            <w:tcW w:w="225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kern w:val="0"/>
                <w:sz w:val="20"/>
                <w:szCs w:val="20"/>
              </w:rPr>
            </w:pPr>
            <w:r>
              <w:rPr>
                <w:rFonts w:hint="eastAsia" w:ascii="仿宋_GB2312" w:hAnsi="宋体" w:eastAsia="仿宋_GB2312" w:cs="仿宋_GB2312"/>
                <w:kern w:val="0"/>
                <w:sz w:val="20"/>
                <w:szCs w:val="20"/>
              </w:rPr>
              <w:t>支</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出</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总</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计</w:t>
            </w:r>
          </w:p>
        </w:tc>
        <w:tc>
          <w:tcPr>
            <w:tcW w:w="1294"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color w:val="000000"/>
                <w:kern w:val="0"/>
                <w:sz w:val="22"/>
                <w:szCs w:val="22"/>
              </w:rPr>
              <w:t>17406438</w:t>
            </w:r>
          </w:p>
        </w:tc>
        <w:tc>
          <w:tcPr>
            <w:tcW w:w="1418"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color w:val="000000"/>
                <w:kern w:val="0"/>
                <w:sz w:val="22"/>
                <w:szCs w:val="22"/>
              </w:rPr>
              <w:t>17406438</w:t>
            </w:r>
          </w:p>
        </w:tc>
        <w:tc>
          <w:tcPr>
            <w:tcW w:w="1417" w:type="dxa"/>
            <w:tcBorders>
              <w:top w:val="nil"/>
              <w:left w:val="nil"/>
              <w:bottom w:val="single" w:color="auto" w:sz="4" w:space="0"/>
              <w:right w:val="single" w:color="auto" w:sz="4" w:space="0"/>
            </w:tcBorders>
            <w:vAlign w:val="center"/>
          </w:tcPr>
          <w:p>
            <w:pPr>
              <w:widowControl/>
              <w:jc w:val="center"/>
              <w:rPr>
                <w:rFonts w:ascii="宋体"/>
                <w:kern w:val="0"/>
                <w:sz w:val="18"/>
                <w:szCs w:val="18"/>
              </w:rPr>
            </w:pPr>
          </w:p>
        </w:tc>
      </w:tr>
    </w:tbl>
    <w:p>
      <w:pPr>
        <w:widowControl/>
        <w:jc w:val="left"/>
        <w:outlineLvl w:val="1"/>
        <w:rPr>
          <w:rFonts w:ascii="仿宋_GB2312" w:hAnsi="宋体" w:eastAsia="仿宋_GB2312" w:cs="仿宋_GB2312"/>
          <w:b/>
          <w:bCs/>
          <w:kern w:val="0"/>
          <w:sz w:val="28"/>
          <w:szCs w:val="28"/>
        </w:rPr>
      </w:pPr>
    </w:p>
    <w:p>
      <w:pPr>
        <w:widowControl/>
        <w:jc w:val="left"/>
        <w:outlineLvl w:val="1"/>
        <w:rPr>
          <w:rFonts w:ascii="仿宋_GB2312" w:hAnsi="宋体" w:eastAsia="仿宋_GB2312" w:cs="仿宋_GB2312"/>
          <w:b/>
          <w:bCs/>
          <w:kern w:val="0"/>
          <w:sz w:val="28"/>
          <w:szCs w:val="28"/>
        </w:rPr>
      </w:pPr>
    </w:p>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表五：</w:t>
      </w:r>
    </w:p>
    <w:tbl>
      <w:tblPr>
        <w:tblStyle w:val="7"/>
        <w:tblW w:w="9224" w:type="dxa"/>
        <w:tblInd w:w="-106" w:type="dxa"/>
        <w:tblLayout w:type="fixed"/>
        <w:tblCellMar>
          <w:top w:w="0" w:type="dxa"/>
          <w:left w:w="108" w:type="dxa"/>
          <w:bottom w:w="0" w:type="dxa"/>
          <w:right w:w="108" w:type="dxa"/>
        </w:tblCellMar>
      </w:tblPr>
      <w:tblGrid>
        <w:gridCol w:w="578"/>
        <w:gridCol w:w="492"/>
        <w:gridCol w:w="417"/>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224" w:type="dxa"/>
            <w:gridSpan w:val="9"/>
            <w:tcBorders>
              <w:top w:val="nil"/>
              <w:left w:val="nil"/>
              <w:bottom w:val="nil"/>
              <w:right w:val="nil"/>
            </w:tcBorders>
            <w:noWrap/>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3997" w:type="dxa"/>
            <w:gridSpan w:val="4"/>
            <w:tcBorders>
              <w:top w:val="nil"/>
              <w:left w:val="nil"/>
              <w:bottom w:val="nil"/>
              <w:right w:val="nil"/>
            </w:tcBorders>
            <w:noWrap/>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编制部门：若羌县人民政府办公室</w:t>
            </w:r>
          </w:p>
        </w:tc>
        <w:tc>
          <w:tcPr>
            <w:tcW w:w="660" w:type="dxa"/>
            <w:tcBorders>
              <w:top w:val="nil"/>
              <w:left w:val="nil"/>
              <w:bottom w:val="nil"/>
              <w:right w:val="nil"/>
            </w:tcBorders>
            <w:noWrap/>
            <w:vAlign w:val="center"/>
          </w:tcPr>
          <w:p>
            <w:pPr>
              <w:widowControl/>
              <w:jc w:val="left"/>
              <w:rPr>
                <w:rFonts w:ascii="仿宋_GB2312" w:hAnsi="宋体" w:eastAsia="仿宋_GB2312"/>
                <w:color w:val="000000"/>
                <w:kern w:val="0"/>
                <w:sz w:val="24"/>
                <w:szCs w:val="24"/>
              </w:rPr>
            </w:pPr>
          </w:p>
        </w:tc>
        <w:tc>
          <w:tcPr>
            <w:tcW w:w="1240" w:type="dxa"/>
            <w:gridSpan w:val="2"/>
            <w:tcBorders>
              <w:top w:val="nil"/>
              <w:left w:val="nil"/>
              <w:bottom w:val="nil"/>
              <w:right w:val="nil"/>
            </w:tcBorders>
            <w:noWrap/>
            <w:vAlign w:val="center"/>
          </w:tcPr>
          <w:p>
            <w:pPr>
              <w:widowControl/>
              <w:jc w:val="left"/>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 xml:space="preserve">  </w:t>
            </w:r>
          </w:p>
        </w:tc>
        <w:tc>
          <w:tcPr>
            <w:tcW w:w="3327" w:type="dxa"/>
            <w:gridSpan w:val="2"/>
            <w:tcBorders>
              <w:top w:val="nil"/>
              <w:left w:val="nil"/>
              <w:bottom w:val="nil"/>
              <w:right w:val="nil"/>
            </w:tcBorders>
            <w:noWrap/>
            <w:vAlign w:val="center"/>
          </w:tcPr>
          <w:p>
            <w:pPr>
              <w:widowControl/>
              <w:jc w:val="righ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单位：元</w:t>
            </w:r>
          </w:p>
        </w:tc>
      </w:tr>
      <w:tr>
        <w:tblPrEx>
          <w:tblCellMar>
            <w:top w:w="0" w:type="dxa"/>
            <w:left w:w="108" w:type="dxa"/>
            <w:bottom w:w="0" w:type="dxa"/>
            <w:right w:w="108" w:type="dxa"/>
          </w:tblCellMar>
        </w:tblPrEx>
        <w:trPr>
          <w:trHeight w:val="405" w:hRule="atLeast"/>
        </w:trPr>
        <w:tc>
          <w:tcPr>
            <w:tcW w:w="399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b/>
                <w:bCs/>
                <w:color w:val="000000"/>
                <w:kern w:val="0"/>
                <w:sz w:val="22"/>
                <w:szCs w:val="22"/>
              </w:rPr>
            </w:pPr>
            <w:r>
              <w:rPr>
                <w:rFonts w:hint="eastAsia" w:ascii="仿宋_GB2312" w:hAnsi="宋体" w:eastAsia="仿宋_GB2312" w:cs="仿宋_GB2312"/>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b/>
                <w:bCs/>
                <w:color w:val="000000"/>
                <w:kern w:val="0"/>
                <w:sz w:val="22"/>
                <w:szCs w:val="22"/>
              </w:rPr>
            </w:pPr>
            <w:r>
              <w:rPr>
                <w:rFonts w:hint="eastAsia" w:ascii="仿宋_GB2312" w:hAnsi="宋体" w:eastAsia="仿宋_GB2312" w:cs="仿宋_GB2312"/>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8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b/>
                <w:bCs/>
                <w:color w:val="000000"/>
                <w:kern w:val="0"/>
                <w:sz w:val="20"/>
                <w:szCs w:val="20"/>
              </w:rPr>
            </w:pPr>
            <w:r>
              <w:rPr>
                <w:rFonts w:hint="eastAsia" w:ascii="仿宋_GB2312" w:hAnsi="宋体" w:eastAsia="仿宋_GB2312" w:cs="仿宋_GB2312"/>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sz w:val="20"/>
                <w:szCs w:val="20"/>
              </w:rPr>
            </w:pPr>
            <w:r>
              <w:rPr>
                <w:rFonts w:hint="eastAsia" w:ascii="仿宋_GB2312" w:hAnsi="宋体" w:eastAsia="仿宋_GB2312" w:cs="仿宋_GB2312"/>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sz w:val="20"/>
                <w:szCs w:val="20"/>
              </w:rPr>
            </w:pPr>
            <w:r>
              <w:rPr>
                <w:rFonts w:hint="eastAsia" w:ascii="仿宋_GB2312" w:hAnsi="宋体" w:eastAsia="仿宋_GB2312" w:cs="仿宋_GB2312"/>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sz w:val="20"/>
                <w:szCs w:val="20"/>
              </w:rPr>
            </w:pPr>
            <w:r>
              <w:rPr>
                <w:rFonts w:hint="eastAsia" w:ascii="仿宋_GB2312" w:hAnsi="宋体" w:eastAsia="仿宋_GB2312" w:cs="仿宋_GB2312"/>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sz w:val="20"/>
                <w:szCs w:val="20"/>
              </w:rPr>
            </w:pPr>
            <w:r>
              <w:rPr>
                <w:rFonts w:hint="eastAsia" w:ascii="仿宋_GB2312" w:hAnsi="宋体" w:eastAsia="仿宋_GB2312" w:cs="仿宋_GB2312"/>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7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kern w:val="0"/>
                <w:sz w:val="20"/>
                <w:szCs w:val="20"/>
              </w:rPr>
            </w:pPr>
            <w:r>
              <w:rPr>
                <w:rFonts w:hint="eastAsia" w:ascii="仿宋_GB2312" w:hAnsi="宋体" w:eastAsia="仿宋_GB2312" w:cs="仿宋_GB2312"/>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b/>
                <w:bCs/>
                <w:color w:val="000000"/>
                <w:kern w:val="0"/>
                <w:sz w:val="20"/>
                <w:szCs w:val="20"/>
              </w:rPr>
            </w:pPr>
            <w:r>
              <w:rPr>
                <w:rFonts w:hint="eastAsia" w:ascii="仿宋_GB2312" w:hAnsi="宋体" w:eastAsia="仿宋_GB2312" w:cs="仿宋_GB2312"/>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b/>
                <w:bCs/>
                <w:color w:val="000000"/>
                <w:kern w:val="0"/>
                <w:sz w:val="20"/>
                <w:szCs w:val="20"/>
              </w:rPr>
            </w:pPr>
            <w:r>
              <w:rPr>
                <w:rFonts w:hint="eastAsia" w:ascii="仿宋_GB2312" w:hAnsi="宋体" w:eastAsia="仿宋_GB2312" w:cs="仿宋_GB2312"/>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b/>
                <w:bCs/>
                <w:color w:val="000000"/>
                <w:kern w:val="0"/>
                <w:sz w:val="20"/>
                <w:szCs w:val="20"/>
              </w:rPr>
            </w:pPr>
          </w:p>
        </w:tc>
      </w:tr>
      <w:tr>
        <w:tblPrEx>
          <w:tblCellMar>
            <w:top w:w="0" w:type="dxa"/>
            <w:left w:w="108" w:type="dxa"/>
            <w:bottom w:w="0" w:type="dxa"/>
            <w:right w:w="108" w:type="dxa"/>
          </w:tblCellMar>
        </w:tblPrEx>
        <w:trPr>
          <w:trHeight w:val="450" w:hRule="atLeast"/>
        </w:trPr>
        <w:tc>
          <w:tcPr>
            <w:tcW w:w="57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201</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03</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01</w:t>
            </w: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行政运行</w:t>
            </w: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2928540</w:t>
            </w: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2928540</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p>
        </w:tc>
      </w:tr>
      <w:tr>
        <w:tblPrEx>
          <w:tblCellMar>
            <w:top w:w="0" w:type="dxa"/>
            <w:left w:w="108" w:type="dxa"/>
            <w:bottom w:w="0" w:type="dxa"/>
            <w:right w:w="108" w:type="dxa"/>
          </w:tblCellMar>
        </w:tblPrEx>
        <w:trPr>
          <w:trHeight w:val="450" w:hRule="atLeast"/>
        </w:trPr>
        <w:tc>
          <w:tcPr>
            <w:tcW w:w="57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208</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05</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05</w:t>
            </w: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机关事业单位基本养老保险缴费支出</w:t>
            </w: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407004</w:t>
            </w: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407004</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p>
        </w:tc>
      </w:tr>
      <w:tr>
        <w:tblPrEx>
          <w:tblCellMar>
            <w:top w:w="0" w:type="dxa"/>
            <w:left w:w="108" w:type="dxa"/>
            <w:bottom w:w="0" w:type="dxa"/>
            <w:right w:w="108" w:type="dxa"/>
          </w:tblCellMar>
        </w:tblPrEx>
        <w:trPr>
          <w:trHeight w:val="450" w:hRule="atLeast"/>
        </w:trPr>
        <w:tc>
          <w:tcPr>
            <w:tcW w:w="57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208</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05</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06</w:t>
            </w: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机关事业单位职业年金缴费支出</w:t>
            </w: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162802</w:t>
            </w: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162802</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p>
        </w:tc>
      </w:tr>
      <w:tr>
        <w:tblPrEx>
          <w:tblCellMar>
            <w:top w:w="0" w:type="dxa"/>
            <w:left w:w="108" w:type="dxa"/>
            <w:bottom w:w="0" w:type="dxa"/>
            <w:right w:w="108" w:type="dxa"/>
          </w:tblCellMar>
        </w:tblPrEx>
        <w:trPr>
          <w:trHeight w:val="450" w:hRule="atLeast"/>
        </w:trPr>
        <w:tc>
          <w:tcPr>
            <w:tcW w:w="57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210</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11</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01</w:t>
            </w: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行政单位医疗</w:t>
            </w: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168413</w:t>
            </w: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168413</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p>
        </w:tc>
      </w:tr>
      <w:tr>
        <w:tblPrEx>
          <w:tblCellMar>
            <w:top w:w="0" w:type="dxa"/>
            <w:left w:w="108" w:type="dxa"/>
            <w:bottom w:w="0" w:type="dxa"/>
            <w:right w:w="108" w:type="dxa"/>
          </w:tblCellMar>
        </w:tblPrEx>
        <w:trPr>
          <w:trHeight w:val="450" w:hRule="atLeast"/>
        </w:trPr>
        <w:tc>
          <w:tcPr>
            <w:tcW w:w="57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210</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11</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03</w:t>
            </w: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公务员医疗补助</w:t>
            </w: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84207</w:t>
            </w: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84207</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p>
        </w:tc>
      </w:tr>
      <w:tr>
        <w:tblPrEx>
          <w:tblCellMar>
            <w:top w:w="0" w:type="dxa"/>
            <w:left w:w="108" w:type="dxa"/>
            <w:bottom w:w="0" w:type="dxa"/>
            <w:right w:w="108" w:type="dxa"/>
          </w:tblCellMar>
        </w:tblPrEx>
        <w:trPr>
          <w:trHeight w:val="450" w:hRule="atLeast"/>
        </w:trPr>
        <w:tc>
          <w:tcPr>
            <w:tcW w:w="57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221</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02</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01</w:t>
            </w: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住房公积金</w:t>
            </w: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244202</w:t>
            </w: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244202</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p>
        </w:tc>
      </w:tr>
      <w:tr>
        <w:tblPrEx>
          <w:tblCellMar>
            <w:top w:w="0" w:type="dxa"/>
            <w:left w:w="108" w:type="dxa"/>
            <w:bottom w:w="0" w:type="dxa"/>
            <w:right w:w="108" w:type="dxa"/>
          </w:tblCellMar>
        </w:tblPrEx>
        <w:trPr>
          <w:trHeight w:val="450" w:hRule="atLeast"/>
        </w:trPr>
        <w:tc>
          <w:tcPr>
            <w:tcW w:w="57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208</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05</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01</w:t>
            </w: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归口管理的行政单位离退休</w:t>
            </w: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171170</w:t>
            </w: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171170</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p>
        </w:tc>
      </w:tr>
      <w:tr>
        <w:tblPrEx>
          <w:tblCellMar>
            <w:top w:w="0" w:type="dxa"/>
            <w:left w:w="108" w:type="dxa"/>
            <w:bottom w:w="0" w:type="dxa"/>
            <w:right w:w="108" w:type="dxa"/>
          </w:tblCellMar>
        </w:tblPrEx>
        <w:trPr>
          <w:trHeight w:val="450" w:hRule="atLeast"/>
        </w:trPr>
        <w:tc>
          <w:tcPr>
            <w:tcW w:w="57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201</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03</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99</w:t>
            </w: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其他政府办公厅（室）及相关机构事务支出</w:t>
            </w: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2110100</w:t>
            </w: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2110100</w:t>
            </w:r>
          </w:p>
        </w:tc>
      </w:tr>
      <w:tr>
        <w:tblPrEx>
          <w:tblCellMar>
            <w:top w:w="0" w:type="dxa"/>
            <w:left w:w="108" w:type="dxa"/>
            <w:bottom w:w="0" w:type="dxa"/>
            <w:right w:w="108" w:type="dxa"/>
          </w:tblCellMar>
        </w:tblPrEx>
        <w:trPr>
          <w:trHeight w:val="450" w:hRule="atLeast"/>
        </w:trPr>
        <w:tc>
          <w:tcPr>
            <w:tcW w:w="57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213</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05</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99</w:t>
            </w: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其他扶贫支出</w:t>
            </w: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6890100</w:t>
            </w: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6890100</w:t>
            </w:r>
          </w:p>
        </w:tc>
      </w:tr>
      <w:tr>
        <w:tblPrEx>
          <w:tblCellMar>
            <w:top w:w="0" w:type="dxa"/>
            <w:left w:w="108" w:type="dxa"/>
            <w:bottom w:w="0" w:type="dxa"/>
            <w:right w:w="108" w:type="dxa"/>
          </w:tblCellMar>
        </w:tblPrEx>
        <w:trPr>
          <w:trHeight w:val="450" w:hRule="atLeast"/>
        </w:trPr>
        <w:tc>
          <w:tcPr>
            <w:tcW w:w="57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213</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05</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05</w:t>
            </w: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生产发展</w:t>
            </w: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4239900</w:t>
            </w: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4239900</w:t>
            </w:r>
          </w:p>
        </w:tc>
      </w:tr>
      <w:tr>
        <w:tblPrEx>
          <w:tblCellMar>
            <w:top w:w="0" w:type="dxa"/>
            <w:left w:w="108" w:type="dxa"/>
            <w:bottom w:w="0" w:type="dxa"/>
            <w:right w:w="108" w:type="dxa"/>
          </w:tblCellMar>
        </w:tblPrEx>
        <w:trPr>
          <w:trHeight w:val="450" w:hRule="atLeast"/>
        </w:trPr>
        <w:tc>
          <w:tcPr>
            <w:tcW w:w="57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450" w:hRule="atLeast"/>
        </w:trPr>
        <w:tc>
          <w:tcPr>
            <w:tcW w:w="57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450" w:hRule="atLeast"/>
        </w:trPr>
        <w:tc>
          <w:tcPr>
            <w:tcW w:w="57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450" w:hRule="atLeast"/>
        </w:trPr>
        <w:tc>
          <w:tcPr>
            <w:tcW w:w="57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450" w:hRule="atLeast"/>
        </w:trPr>
        <w:tc>
          <w:tcPr>
            <w:tcW w:w="57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450" w:hRule="atLeast"/>
        </w:trPr>
        <w:tc>
          <w:tcPr>
            <w:tcW w:w="57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450" w:hRule="atLeast"/>
        </w:trPr>
        <w:tc>
          <w:tcPr>
            <w:tcW w:w="57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450" w:hRule="atLeast"/>
        </w:trPr>
        <w:tc>
          <w:tcPr>
            <w:tcW w:w="57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450" w:hRule="atLeast"/>
        </w:trPr>
        <w:tc>
          <w:tcPr>
            <w:tcW w:w="57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450" w:hRule="atLeast"/>
        </w:trPr>
        <w:tc>
          <w:tcPr>
            <w:tcW w:w="57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450" w:hRule="atLeast"/>
        </w:trPr>
        <w:tc>
          <w:tcPr>
            <w:tcW w:w="57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合计</w:t>
            </w: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17406438</w:t>
            </w: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4166338</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13240100</w:t>
            </w:r>
          </w:p>
        </w:tc>
      </w:tr>
    </w:tbl>
    <w:p>
      <w:pPr>
        <w:widowControl/>
        <w:jc w:val="left"/>
        <w:outlineLvl w:val="1"/>
        <w:rPr>
          <w:rFonts w:ascii="仿宋_GB2312" w:hAnsi="宋体" w:eastAsia="仿宋_GB2312" w:cs="仿宋_GB2312"/>
          <w:b/>
          <w:bCs/>
          <w:kern w:val="0"/>
          <w:sz w:val="28"/>
          <w:szCs w:val="28"/>
        </w:rPr>
      </w:pPr>
    </w:p>
    <w:p>
      <w:pPr>
        <w:widowControl/>
        <w:jc w:val="left"/>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表六：</w:t>
      </w:r>
    </w:p>
    <w:tbl>
      <w:tblPr>
        <w:tblStyle w:val="7"/>
        <w:tblW w:w="9087" w:type="dxa"/>
        <w:tblInd w:w="-106" w:type="dxa"/>
        <w:tblLayout w:type="fixed"/>
        <w:tblCellMar>
          <w:top w:w="0" w:type="dxa"/>
          <w:left w:w="108" w:type="dxa"/>
          <w:bottom w:w="0" w:type="dxa"/>
          <w:right w:w="108" w:type="dxa"/>
        </w:tblCellMar>
      </w:tblPr>
      <w:tblGrid>
        <w:gridCol w:w="516"/>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087" w:type="dxa"/>
            <w:gridSpan w:val="8"/>
            <w:tcBorders>
              <w:top w:val="nil"/>
              <w:left w:val="nil"/>
              <w:bottom w:val="nil"/>
              <w:right w:val="nil"/>
            </w:tcBorders>
            <w:noWrap/>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3984" w:type="dxa"/>
            <w:gridSpan w:val="3"/>
            <w:tcBorders>
              <w:top w:val="nil"/>
              <w:left w:val="nil"/>
              <w:bottom w:val="nil"/>
              <w:right w:val="nil"/>
            </w:tcBorders>
            <w:noWrap/>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编制部门：若羌县人民政府办公室</w:t>
            </w:r>
          </w:p>
        </w:tc>
        <w:tc>
          <w:tcPr>
            <w:tcW w:w="995" w:type="dxa"/>
            <w:tcBorders>
              <w:top w:val="nil"/>
              <w:left w:val="nil"/>
              <w:bottom w:val="nil"/>
              <w:right w:val="nil"/>
            </w:tcBorders>
            <w:noWrap/>
            <w:vAlign w:val="center"/>
          </w:tcPr>
          <w:p>
            <w:pPr>
              <w:widowControl/>
              <w:jc w:val="left"/>
              <w:rPr>
                <w:rFonts w:ascii="仿宋_GB2312" w:hAnsi="宋体" w:eastAsia="仿宋_GB2312"/>
                <w:color w:val="000000"/>
                <w:kern w:val="0"/>
                <w:sz w:val="24"/>
                <w:szCs w:val="24"/>
              </w:rPr>
            </w:pPr>
          </w:p>
        </w:tc>
        <w:tc>
          <w:tcPr>
            <w:tcW w:w="1682" w:type="dxa"/>
            <w:gridSpan w:val="2"/>
            <w:tcBorders>
              <w:top w:val="nil"/>
              <w:left w:val="nil"/>
              <w:bottom w:val="nil"/>
              <w:right w:val="nil"/>
            </w:tcBorders>
            <w:noWrap/>
            <w:vAlign w:val="center"/>
          </w:tcPr>
          <w:p>
            <w:pPr>
              <w:widowControl/>
              <w:jc w:val="left"/>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 xml:space="preserve">          </w:t>
            </w:r>
          </w:p>
        </w:tc>
        <w:tc>
          <w:tcPr>
            <w:tcW w:w="2426" w:type="dxa"/>
            <w:gridSpan w:val="2"/>
            <w:tcBorders>
              <w:top w:val="nil"/>
              <w:left w:val="nil"/>
              <w:bottom w:val="nil"/>
              <w:right w:val="nil"/>
            </w:tcBorders>
            <w:noWrap/>
            <w:vAlign w:val="center"/>
          </w:tcPr>
          <w:p>
            <w:pPr>
              <w:widowControl/>
              <w:ind w:firstLine="720" w:firstLineChars="300"/>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单位：元</w:t>
            </w:r>
          </w:p>
        </w:tc>
      </w:tr>
      <w:tr>
        <w:tblPrEx>
          <w:tblCellMar>
            <w:top w:w="0" w:type="dxa"/>
            <w:left w:w="108" w:type="dxa"/>
            <w:bottom w:w="0" w:type="dxa"/>
            <w:right w:w="108" w:type="dxa"/>
          </w:tblCellMar>
        </w:tblPrEx>
        <w:trPr>
          <w:trHeight w:val="390" w:hRule="atLeast"/>
        </w:trPr>
        <w:tc>
          <w:tcPr>
            <w:tcW w:w="3984"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一般公共预算基本支出</w:t>
            </w:r>
          </w:p>
        </w:tc>
      </w:tr>
      <w:tr>
        <w:tblPrEx>
          <w:tblCellMar>
            <w:top w:w="0" w:type="dxa"/>
            <w:left w:w="108" w:type="dxa"/>
            <w:bottom w:w="0" w:type="dxa"/>
            <w:right w:w="108" w:type="dxa"/>
          </w:tblCellMar>
        </w:tblPrEx>
        <w:trPr>
          <w:trHeight w:val="495" w:hRule="atLeast"/>
        </w:trPr>
        <w:tc>
          <w:tcPr>
            <w:tcW w:w="1093"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小计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公用经费</w:t>
            </w:r>
          </w:p>
        </w:tc>
      </w:tr>
      <w:tr>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kern w:val="0"/>
                <w:sz w:val="20"/>
                <w:szCs w:val="20"/>
              </w:rPr>
            </w:pPr>
            <w:r>
              <w:rPr>
                <w:rFonts w:hint="eastAsia" w:ascii="仿宋_GB2312" w:hAnsi="宋体" w:eastAsia="仿宋_GB2312" w:cs="仿宋_GB2312"/>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b/>
                <w:bCs/>
                <w:color w:val="000000"/>
                <w:kern w:val="0"/>
                <w:sz w:val="20"/>
                <w:szCs w:val="20"/>
              </w:rPr>
            </w:pPr>
            <w:r>
              <w:rPr>
                <w:rFonts w:hint="eastAsia" w:ascii="仿宋_GB2312" w:hAnsi="宋体" w:eastAsia="仿宋_GB2312" w:cs="仿宋_GB2312"/>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b/>
                <w:bCs/>
                <w:color w:val="000000"/>
                <w:kern w:val="0"/>
                <w:sz w:val="20"/>
                <w:szCs w:val="20"/>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01</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基本工资</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812760</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812760</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02</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津贴补贴</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1498078</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1498078</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03</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奖金</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67730</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67730</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08</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机关事业单位基本养老保险缴费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407004</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407004</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09</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机关事业单位职业年金</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162802</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162802</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10</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职工基本医疗保险缴费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168413</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168413</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11</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公务员医疗补助</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84207</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84207</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12</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其他社会保障缴费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27410</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27410</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13</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住房公积金</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244202</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244202</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99</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其他工资福利</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219201</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219201</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31</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公务用车运行维护</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20800</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20800</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11</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差旅费</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80000</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80000</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01</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办公费</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42200</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42200</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07</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邮电费</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30000</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30000</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28</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工会经费</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16256</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16256</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29</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福利费</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14630</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14630</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16</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培训费</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12191</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12191</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17</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公务接待费</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3704</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3704</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303</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05</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生活补助</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37800</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37800</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303</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02</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退休费</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171170</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171170</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303</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99</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其他对个人和家庭补助</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45780</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45780</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合计</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4166338</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3946557</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219781</w:t>
            </w:r>
          </w:p>
        </w:tc>
      </w:tr>
    </w:tbl>
    <w:p>
      <w:pPr>
        <w:widowControl/>
        <w:jc w:val="left"/>
        <w:outlineLvl w:val="1"/>
        <w:rPr>
          <w:rFonts w:ascii="仿宋_GB2312" w:hAnsi="宋体" w:eastAsia="仿宋_GB2312" w:cs="仿宋_GB2312"/>
          <w:b/>
          <w:bCs/>
          <w:kern w:val="0"/>
          <w:sz w:val="28"/>
          <w:szCs w:val="28"/>
        </w:rPr>
      </w:pPr>
    </w:p>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表七：</w:t>
      </w:r>
    </w:p>
    <w:tbl>
      <w:tblPr>
        <w:tblStyle w:val="7"/>
        <w:tblpPr w:leftFromText="180" w:rightFromText="180" w:vertAnchor="text" w:horzAnchor="page" w:tblpX="309" w:tblpY="312"/>
        <w:tblOverlap w:val="never"/>
        <w:tblW w:w="20403" w:type="dxa"/>
        <w:tblInd w:w="0" w:type="dxa"/>
        <w:tblLayout w:type="fixed"/>
        <w:tblCellMar>
          <w:top w:w="0" w:type="dxa"/>
          <w:left w:w="108" w:type="dxa"/>
          <w:bottom w:w="0" w:type="dxa"/>
          <w:right w:w="108" w:type="dxa"/>
        </w:tblCellMar>
      </w:tblPr>
      <w:tblGrid>
        <w:gridCol w:w="331"/>
        <w:gridCol w:w="511"/>
        <w:gridCol w:w="484"/>
        <w:gridCol w:w="474"/>
        <w:gridCol w:w="1096"/>
        <w:gridCol w:w="1166"/>
        <w:gridCol w:w="1226"/>
        <w:gridCol w:w="554"/>
        <w:gridCol w:w="866"/>
        <w:gridCol w:w="607"/>
        <w:gridCol w:w="500"/>
        <w:gridCol w:w="462"/>
        <w:gridCol w:w="885"/>
        <w:gridCol w:w="266"/>
        <w:gridCol w:w="477"/>
        <w:gridCol w:w="431"/>
        <w:gridCol w:w="494"/>
        <w:gridCol w:w="9077"/>
        <w:gridCol w:w="496"/>
      </w:tblGrid>
      <w:tr>
        <w:tblPrEx>
          <w:tblCellMar>
            <w:top w:w="0" w:type="dxa"/>
            <w:left w:w="108" w:type="dxa"/>
            <w:bottom w:w="0" w:type="dxa"/>
            <w:right w:w="108" w:type="dxa"/>
          </w:tblCellMar>
        </w:tblPrEx>
        <w:trPr>
          <w:gridBefore w:val="1"/>
          <w:gridAfter w:val="3"/>
          <w:wBefore w:w="331" w:type="dxa"/>
          <w:wAfter w:w="10067" w:type="dxa"/>
          <w:trHeight w:val="375" w:hRule="atLeast"/>
        </w:trPr>
        <w:tc>
          <w:tcPr>
            <w:tcW w:w="10005" w:type="dxa"/>
            <w:gridSpan w:val="15"/>
            <w:tcBorders>
              <w:top w:val="nil"/>
              <w:left w:val="nil"/>
              <w:bottom w:val="nil"/>
              <w:right w:val="nil"/>
            </w:tcBorders>
            <w:noWrap/>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项目支出情况表</w:t>
            </w:r>
          </w:p>
        </w:tc>
      </w:tr>
      <w:tr>
        <w:tblPrEx>
          <w:tblCellMar>
            <w:top w:w="0" w:type="dxa"/>
            <w:left w:w="108" w:type="dxa"/>
            <w:bottom w:w="0" w:type="dxa"/>
            <w:right w:w="108" w:type="dxa"/>
          </w:tblCellMar>
        </w:tblPrEx>
        <w:trPr>
          <w:gridBefore w:val="1"/>
          <w:gridAfter w:val="3"/>
          <w:wBefore w:w="331" w:type="dxa"/>
          <w:wAfter w:w="10067" w:type="dxa"/>
          <w:trHeight w:val="405" w:hRule="atLeast"/>
        </w:trPr>
        <w:tc>
          <w:tcPr>
            <w:tcW w:w="4957" w:type="dxa"/>
            <w:gridSpan w:val="6"/>
            <w:tcBorders>
              <w:top w:val="nil"/>
              <w:left w:val="nil"/>
              <w:bottom w:val="nil"/>
              <w:right w:val="nil"/>
            </w:tcBorders>
            <w:noWrap/>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编制部门：若羌县人民政府办公室</w:t>
            </w:r>
          </w:p>
        </w:tc>
        <w:tc>
          <w:tcPr>
            <w:tcW w:w="1420" w:type="dxa"/>
            <w:gridSpan w:val="2"/>
            <w:tcBorders>
              <w:top w:val="nil"/>
              <w:left w:val="nil"/>
              <w:bottom w:val="nil"/>
              <w:right w:val="nil"/>
            </w:tcBorders>
            <w:noWrap/>
            <w:vAlign w:val="center"/>
          </w:tcPr>
          <w:p>
            <w:pPr>
              <w:widowControl/>
              <w:jc w:val="left"/>
              <w:rPr>
                <w:rFonts w:ascii="仿宋_GB2312" w:hAnsi="宋体" w:eastAsia="仿宋_GB2312"/>
                <w:color w:val="000000"/>
                <w:kern w:val="0"/>
                <w:sz w:val="24"/>
                <w:szCs w:val="24"/>
              </w:rPr>
            </w:pPr>
          </w:p>
        </w:tc>
        <w:tc>
          <w:tcPr>
            <w:tcW w:w="1107" w:type="dxa"/>
            <w:gridSpan w:val="2"/>
            <w:tcBorders>
              <w:top w:val="nil"/>
              <w:left w:val="nil"/>
              <w:bottom w:val="nil"/>
              <w:right w:val="nil"/>
            </w:tcBorders>
            <w:noWrap/>
            <w:vAlign w:val="center"/>
          </w:tcPr>
          <w:p>
            <w:pPr>
              <w:widowControl/>
              <w:jc w:val="left"/>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 xml:space="preserve">      </w:t>
            </w:r>
          </w:p>
        </w:tc>
        <w:tc>
          <w:tcPr>
            <w:tcW w:w="2521" w:type="dxa"/>
            <w:gridSpan w:val="5"/>
            <w:tcBorders>
              <w:top w:val="nil"/>
              <w:left w:val="nil"/>
              <w:bottom w:val="nil"/>
              <w:right w:val="nil"/>
            </w:tcBorders>
            <w:noWrap/>
            <w:vAlign w:val="center"/>
          </w:tcPr>
          <w:p>
            <w:pPr>
              <w:widowControl/>
              <w:ind w:firstLine="960" w:firstLineChars="400"/>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573" w:type="dxa"/>
          <w:trHeight w:val="630" w:hRule="atLeast"/>
        </w:trPr>
        <w:tc>
          <w:tcPr>
            <w:tcW w:w="1800" w:type="dxa"/>
            <w:gridSpan w:val="4"/>
            <w:noWrap/>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科</w:t>
            </w:r>
            <w:r>
              <w:rPr>
                <w:rFonts w:ascii="仿宋_GB2312" w:hAnsi="宋体" w:eastAsia="仿宋_GB2312" w:cs="仿宋_GB2312"/>
                <w:b/>
                <w:bCs/>
                <w:kern w:val="0"/>
                <w:sz w:val="18"/>
                <w:szCs w:val="18"/>
              </w:rPr>
              <w:t xml:space="preserve"> </w:t>
            </w:r>
            <w:r>
              <w:rPr>
                <w:rFonts w:hint="eastAsia" w:ascii="仿宋_GB2312" w:hAnsi="宋体" w:eastAsia="仿宋_GB2312" w:cs="仿宋_GB2312"/>
                <w:b/>
                <w:bCs/>
                <w:kern w:val="0"/>
                <w:sz w:val="18"/>
                <w:szCs w:val="18"/>
              </w:rPr>
              <w:t>目</w:t>
            </w:r>
            <w:r>
              <w:rPr>
                <w:rFonts w:ascii="仿宋_GB2312" w:hAnsi="宋体" w:eastAsia="仿宋_GB2312" w:cs="仿宋_GB2312"/>
                <w:b/>
                <w:bCs/>
                <w:kern w:val="0"/>
                <w:sz w:val="18"/>
                <w:szCs w:val="18"/>
              </w:rPr>
              <w:t xml:space="preserve"> </w:t>
            </w:r>
            <w:r>
              <w:rPr>
                <w:rFonts w:hint="eastAsia" w:ascii="仿宋_GB2312" w:hAnsi="宋体" w:eastAsia="仿宋_GB2312" w:cs="仿宋_GB2312"/>
                <w:b/>
                <w:bCs/>
                <w:kern w:val="0"/>
                <w:sz w:val="18"/>
                <w:szCs w:val="18"/>
              </w:rPr>
              <w:t>编</w:t>
            </w:r>
            <w:r>
              <w:rPr>
                <w:rFonts w:ascii="仿宋_GB2312" w:hAnsi="宋体" w:eastAsia="仿宋_GB2312" w:cs="仿宋_GB2312"/>
                <w:b/>
                <w:bCs/>
                <w:kern w:val="0"/>
                <w:sz w:val="18"/>
                <w:szCs w:val="18"/>
              </w:rPr>
              <w:t xml:space="preserve"> </w:t>
            </w:r>
            <w:r>
              <w:rPr>
                <w:rFonts w:hint="eastAsia" w:ascii="仿宋_GB2312" w:hAnsi="宋体" w:eastAsia="仿宋_GB2312" w:cs="仿宋_GB2312"/>
                <w:b/>
                <w:bCs/>
                <w:kern w:val="0"/>
                <w:sz w:val="18"/>
                <w:szCs w:val="18"/>
              </w:rPr>
              <w:t>码</w:t>
            </w:r>
          </w:p>
        </w:tc>
        <w:tc>
          <w:tcPr>
            <w:tcW w:w="1096" w:type="dxa"/>
            <w:vMerge w:val="restart"/>
            <w:noWrap/>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科目</w:t>
            </w:r>
          </w:p>
        </w:tc>
        <w:tc>
          <w:tcPr>
            <w:tcW w:w="1166" w:type="dxa"/>
            <w:vMerge w:val="restart"/>
            <w:noWrap/>
            <w:vAlign w:val="center"/>
          </w:tcPr>
          <w:p>
            <w:pPr>
              <w:jc w:val="center"/>
              <w:rPr>
                <w:rFonts w:ascii="Calibri" w:hAnsi="Calibri" w:cs="Calibri"/>
                <w:sz w:val="24"/>
                <w:szCs w:val="24"/>
              </w:rPr>
            </w:pPr>
            <w:r>
              <w:rPr>
                <w:rFonts w:hint="eastAsia" w:ascii="仿宋_GB2312" w:hAnsi="宋体" w:eastAsia="仿宋_GB2312" w:cs="仿宋_GB2312"/>
                <w:b/>
                <w:bCs/>
                <w:kern w:val="0"/>
                <w:sz w:val="24"/>
                <w:szCs w:val="24"/>
              </w:rPr>
              <w:t>项目名称</w:t>
            </w:r>
          </w:p>
        </w:tc>
        <w:tc>
          <w:tcPr>
            <w:tcW w:w="1226" w:type="dxa"/>
            <w:vMerge w:val="restart"/>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项目支出合计</w:t>
            </w:r>
          </w:p>
        </w:tc>
        <w:tc>
          <w:tcPr>
            <w:tcW w:w="554" w:type="dxa"/>
            <w:vMerge w:val="restart"/>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工资福利支出</w:t>
            </w:r>
          </w:p>
        </w:tc>
        <w:tc>
          <w:tcPr>
            <w:tcW w:w="866" w:type="dxa"/>
            <w:vMerge w:val="restart"/>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商品和服务支出</w:t>
            </w:r>
          </w:p>
        </w:tc>
        <w:tc>
          <w:tcPr>
            <w:tcW w:w="607" w:type="dxa"/>
            <w:vMerge w:val="restart"/>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对个人和家庭的补助</w:t>
            </w:r>
          </w:p>
        </w:tc>
        <w:tc>
          <w:tcPr>
            <w:tcW w:w="500" w:type="dxa"/>
            <w:vMerge w:val="restart"/>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债务利息及费用支出</w:t>
            </w:r>
          </w:p>
        </w:tc>
        <w:tc>
          <w:tcPr>
            <w:tcW w:w="462" w:type="dxa"/>
            <w:vMerge w:val="restart"/>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资本性支出（基本建设）</w:t>
            </w:r>
          </w:p>
        </w:tc>
        <w:tc>
          <w:tcPr>
            <w:tcW w:w="885" w:type="dxa"/>
            <w:vMerge w:val="restart"/>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资本性支出</w:t>
            </w:r>
          </w:p>
        </w:tc>
        <w:tc>
          <w:tcPr>
            <w:tcW w:w="266" w:type="dxa"/>
            <w:vMerge w:val="restart"/>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对企业补助（基本建设）</w:t>
            </w:r>
          </w:p>
        </w:tc>
        <w:tc>
          <w:tcPr>
            <w:tcW w:w="477" w:type="dxa"/>
            <w:vMerge w:val="restart"/>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对企业补助</w:t>
            </w:r>
          </w:p>
        </w:tc>
        <w:tc>
          <w:tcPr>
            <w:tcW w:w="431" w:type="dxa"/>
            <w:vMerge w:val="restart"/>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对社会保障基金补助</w:t>
            </w:r>
          </w:p>
        </w:tc>
        <w:tc>
          <w:tcPr>
            <w:tcW w:w="494" w:type="dxa"/>
            <w:vMerge w:val="restart"/>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573" w:type="dxa"/>
          <w:trHeight w:val="1779" w:hRule="atLeast"/>
        </w:trPr>
        <w:tc>
          <w:tcPr>
            <w:tcW w:w="842" w:type="dxa"/>
            <w:gridSpan w:val="2"/>
            <w:noWrap/>
            <w:vAlign w:val="center"/>
          </w:tcPr>
          <w:p>
            <w:pPr>
              <w:widowControl/>
              <w:jc w:val="left"/>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类</w:t>
            </w:r>
          </w:p>
        </w:tc>
        <w:tc>
          <w:tcPr>
            <w:tcW w:w="484" w:type="dxa"/>
            <w:noWrap/>
            <w:vAlign w:val="center"/>
          </w:tcPr>
          <w:p>
            <w:pPr>
              <w:widowControl/>
              <w:jc w:val="left"/>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款</w:t>
            </w:r>
          </w:p>
        </w:tc>
        <w:tc>
          <w:tcPr>
            <w:tcW w:w="474" w:type="dxa"/>
            <w:noWrap/>
            <w:vAlign w:val="center"/>
          </w:tcPr>
          <w:p>
            <w:pPr>
              <w:widowControl/>
              <w:jc w:val="left"/>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项</w:t>
            </w:r>
          </w:p>
        </w:tc>
        <w:tc>
          <w:tcPr>
            <w:tcW w:w="1096" w:type="dxa"/>
            <w:vMerge w:val="continue"/>
            <w:vAlign w:val="center"/>
          </w:tcPr>
          <w:p>
            <w:pPr>
              <w:widowControl/>
              <w:jc w:val="left"/>
              <w:outlineLvl w:val="1"/>
              <w:rPr>
                <w:rFonts w:ascii="仿宋_GB2312" w:hAnsi="宋体" w:eastAsia="仿宋_GB2312"/>
                <w:b/>
                <w:bCs/>
                <w:kern w:val="0"/>
                <w:sz w:val="18"/>
                <w:szCs w:val="18"/>
              </w:rPr>
            </w:pPr>
          </w:p>
        </w:tc>
        <w:tc>
          <w:tcPr>
            <w:tcW w:w="1166" w:type="dxa"/>
            <w:vMerge w:val="continue"/>
          </w:tcPr>
          <w:p>
            <w:pPr>
              <w:widowControl/>
              <w:jc w:val="left"/>
              <w:outlineLvl w:val="1"/>
              <w:rPr>
                <w:rFonts w:ascii="仿宋_GB2312" w:hAnsi="宋体" w:eastAsia="仿宋_GB2312"/>
                <w:b/>
                <w:bCs/>
                <w:kern w:val="0"/>
                <w:sz w:val="18"/>
                <w:szCs w:val="18"/>
              </w:rPr>
            </w:pPr>
          </w:p>
        </w:tc>
        <w:tc>
          <w:tcPr>
            <w:tcW w:w="1226" w:type="dxa"/>
            <w:vMerge w:val="continue"/>
          </w:tcPr>
          <w:p>
            <w:pPr>
              <w:widowControl/>
              <w:jc w:val="left"/>
              <w:outlineLvl w:val="1"/>
              <w:rPr>
                <w:rFonts w:ascii="仿宋_GB2312" w:hAnsi="宋体" w:eastAsia="仿宋_GB2312"/>
                <w:b/>
                <w:bCs/>
                <w:kern w:val="0"/>
                <w:sz w:val="18"/>
                <w:szCs w:val="18"/>
              </w:rPr>
            </w:pPr>
          </w:p>
        </w:tc>
        <w:tc>
          <w:tcPr>
            <w:tcW w:w="554" w:type="dxa"/>
            <w:vMerge w:val="continue"/>
          </w:tcPr>
          <w:p>
            <w:pPr>
              <w:widowControl/>
              <w:jc w:val="left"/>
              <w:outlineLvl w:val="1"/>
              <w:rPr>
                <w:rFonts w:ascii="仿宋_GB2312" w:hAnsi="宋体" w:eastAsia="仿宋_GB2312"/>
                <w:b/>
                <w:bCs/>
                <w:kern w:val="0"/>
                <w:sz w:val="18"/>
                <w:szCs w:val="18"/>
              </w:rPr>
            </w:pPr>
          </w:p>
        </w:tc>
        <w:tc>
          <w:tcPr>
            <w:tcW w:w="866" w:type="dxa"/>
            <w:vMerge w:val="continue"/>
          </w:tcPr>
          <w:p>
            <w:pPr>
              <w:widowControl/>
              <w:jc w:val="left"/>
              <w:outlineLvl w:val="1"/>
              <w:rPr>
                <w:rFonts w:ascii="仿宋_GB2312" w:hAnsi="宋体" w:eastAsia="仿宋_GB2312"/>
                <w:b/>
                <w:bCs/>
                <w:kern w:val="0"/>
                <w:sz w:val="18"/>
                <w:szCs w:val="18"/>
              </w:rPr>
            </w:pPr>
          </w:p>
        </w:tc>
        <w:tc>
          <w:tcPr>
            <w:tcW w:w="607" w:type="dxa"/>
            <w:vMerge w:val="continue"/>
          </w:tcPr>
          <w:p>
            <w:pPr>
              <w:widowControl/>
              <w:jc w:val="left"/>
              <w:outlineLvl w:val="1"/>
              <w:rPr>
                <w:rFonts w:ascii="仿宋_GB2312" w:hAnsi="宋体" w:eastAsia="仿宋_GB2312"/>
                <w:b/>
                <w:bCs/>
                <w:kern w:val="0"/>
                <w:sz w:val="18"/>
                <w:szCs w:val="18"/>
              </w:rPr>
            </w:pPr>
          </w:p>
        </w:tc>
        <w:tc>
          <w:tcPr>
            <w:tcW w:w="500" w:type="dxa"/>
            <w:vMerge w:val="continue"/>
          </w:tcPr>
          <w:p>
            <w:pPr>
              <w:widowControl/>
              <w:jc w:val="left"/>
              <w:outlineLvl w:val="1"/>
              <w:rPr>
                <w:rFonts w:ascii="仿宋_GB2312" w:hAnsi="宋体" w:eastAsia="仿宋_GB2312"/>
                <w:b/>
                <w:bCs/>
                <w:kern w:val="0"/>
                <w:sz w:val="18"/>
                <w:szCs w:val="18"/>
              </w:rPr>
            </w:pPr>
          </w:p>
        </w:tc>
        <w:tc>
          <w:tcPr>
            <w:tcW w:w="462" w:type="dxa"/>
            <w:vMerge w:val="continue"/>
          </w:tcPr>
          <w:p>
            <w:pPr>
              <w:widowControl/>
              <w:jc w:val="left"/>
              <w:outlineLvl w:val="1"/>
              <w:rPr>
                <w:rFonts w:ascii="仿宋_GB2312" w:hAnsi="宋体" w:eastAsia="仿宋_GB2312"/>
                <w:b/>
                <w:bCs/>
                <w:kern w:val="0"/>
                <w:sz w:val="18"/>
                <w:szCs w:val="18"/>
              </w:rPr>
            </w:pPr>
          </w:p>
        </w:tc>
        <w:tc>
          <w:tcPr>
            <w:tcW w:w="885" w:type="dxa"/>
            <w:vMerge w:val="continue"/>
          </w:tcPr>
          <w:p>
            <w:pPr>
              <w:widowControl/>
              <w:jc w:val="left"/>
              <w:outlineLvl w:val="1"/>
              <w:rPr>
                <w:rFonts w:ascii="仿宋_GB2312" w:hAnsi="宋体" w:eastAsia="仿宋_GB2312"/>
                <w:b/>
                <w:bCs/>
                <w:kern w:val="0"/>
                <w:sz w:val="18"/>
                <w:szCs w:val="18"/>
              </w:rPr>
            </w:pPr>
          </w:p>
        </w:tc>
        <w:tc>
          <w:tcPr>
            <w:tcW w:w="266" w:type="dxa"/>
            <w:vMerge w:val="continue"/>
          </w:tcPr>
          <w:p>
            <w:pPr>
              <w:widowControl/>
              <w:jc w:val="left"/>
              <w:outlineLvl w:val="1"/>
              <w:rPr>
                <w:rFonts w:ascii="仿宋_GB2312" w:hAnsi="宋体" w:eastAsia="仿宋_GB2312"/>
                <w:b/>
                <w:bCs/>
                <w:kern w:val="0"/>
                <w:sz w:val="18"/>
                <w:szCs w:val="18"/>
              </w:rPr>
            </w:pPr>
          </w:p>
        </w:tc>
        <w:tc>
          <w:tcPr>
            <w:tcW w:w="477" w:type="dxa"/>
            <w:vMerge w:val="continue"/>
          </w:tcPr>
          <w:p>
            <w:pPr>
              <w:widowControl/>
              <w:jc w:val="left"/>
              <w:outlineLvl w:val="1"/>
              <w:rPr>
                <w:rFonts w:ascii="仿宋_GB2312" w:hAnsi="宋体" w:eastAsia="仿宋_GB2312"/>
                <w:b/>
                <w:bCs/>
                <w:kern w:val="0"/>
                <w:sz w:val="18"/>
                <w:szCs w:val="18"/>
              </w:rPr>
            </w:pPr>
          </w:p>
        </w:tc>
        <w:tc>
          <w:tcPr>
            <w:tcW w:w="431" w:type="dxa"/>
            <w:vMerge w:val="continue"/>
          </w:tcPr>
          <w:p>
            <w:pPr>
              <w:widowControl/>
              <w:jc w:val="left"/>
              <w:outlineLvl w:val="1"/>
              <w:rPr>
                <w:rFonts w:ascii="仿宋_GB2312" w:hAnsi="宋体" w:eastAsia="仿宋_GB2312"/>
                <w:b/>
                <w:bCs/>
                <w:kern w:val="0"/>
                <w:sz w:val="18"/>
                <w:szCs w:val="18"/>
              </w:rPr>
            </w:pPr>
          </w:p>
        </w:tc>
        <w:tc>
          <w:tcPr>
            <w:tcW w:w="494" w:type="dxa"/>
            <w:vMerge w:val="continue"/>
          </w:tcPr>
          <w:p>
            <w:pPr>
              <w:widowControl/>
              <w:jc w:val="left"/>
              <w:outlineLvl w:val="1"/>
              <w:rPr>
                <w:rFonts w:ascii="仿宋_GB2312" w:hAnsi="宋体" w:eastAsia="仿宋_GB2312"/>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573" w:type="dxa"/>
          <w:trHeight w:val="689" w:hRule="atLeast"/>
        </w:trPr>
        <w:tc>
          <w:tcPr>
            <w:tcW w:w="842" w:type="dxa"/>
            <w:gridSpan w:val="2"/>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201</w:t>
            </w:r>
          </w:p>
        </w:tc>
        <w:tc>
          <w:tcPr>
            <w:tcW w:w="484"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03</w:t>
            </w:r>
          </w:p>
        </w:tc>
        <w:tc>
          <w:tcPr>
            <w:tcW w:w="474"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99</w:t>
            </w:r>
          </w:p>
        </w:tc>
        <w:tc>
          <w:tcPr>
            <w:tcW w:w="1096" w:type="dxa"/>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其他政府办公厅（室）及相关机构事务</w:t>
            </w:r>
          </w:p>
        </w:tc>
        <w:tc>
          <w:tcPr>
            <w:tcW w:w="1166" w:type="dxa"/>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印刷费</w:t>
            </w:r>
          </w:p>
        </w:tc>
        <w:tc>
          <w:tcPr>
            <w:tcW w:w="1226"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85500</w:t>
            </w:r>
          </w:p>
        </w:tc>
        <w:tc>
          <w:tcPr>
            <w:tcW w:w="554" w:type="dxa"/>
            <w:vAlign w:val="center"/>
          </w:tcPr>
          <w:p>
            <w:pPr>
              <w:widowControl/>
              <w:jc w:val="center"/>
              <w:rPr>
                <w:rFonts w:ascii="仿宋_GB2312" w:hAnsi="宋体" w:eastAsia="仿宋_GB2312" w:cs="仿宋_GB2312"/>
                <w:kern w:val="0"/>
                <w:sz w:val="18"/>
                <w:szCs w:val="18"/>
              </w:rPr>
            </w:pPr>
          </w:p>
        </w:tc>
        <w:tc>
          <w:tcPr>
            <w:tcW w:w="866"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85500</w:t>
            </w:r>
          </w:p>
        </w:tc>
        <w:tc>
          <w:tcPr>
            <w:tcW w:w="607" w:type="dxa"/>
            <w:vAlign w:val="center"/>
          </w:tcPr>
          <w:p>
            <w:pPr>
              <w:widowControl/>
              <w:jc w:val="center"/>
              <w:rPr>
                <w:rFonts w:ascii="仿宋_GB2312" w:hAnsi="宋体" w:eastAsia="仿宋_GB2312" w:cs="仿宋_GB2312"/>
                <w:kern w:val="0"/>
                <w:sz w:val="18"/>
                <w:szCs w:val="18"/>
              </w:rPr>
            </w:pPr>
          </w:p>
        </w:tc>
        <w:tc>
          <w:tcPr>
            <w:tcW w:w="500" w:type="dxa"/>
            <w:vAlign w:val="center"/>
          </w:tcPr>
          <w:p>
            <w:pPr>
              <w:widowControl/>
              <w:jc w:val="center"/>
              <w:rPr>
                <w:rFonts w:ascii="仿宋_GB2312" w:hAnsi="宋体" w:eastAsia="仿宋_GB2312" w:cs="仿宋_GB2312"/>
                <w:kern w:val="0"/>
                <w:sz w:val="18"/>
                <w:szCs w:val="18"/>
              </w:rPr>
            </w:pPr>
          </w:p>
        </w:tc>
        <w:tc>
          <w:tcPr>
            <w:tcW w:w="462" w:type="dxa"/>
            <w:vAlign w:val="center"/>
          </w:tcPr>
          <w:p>
            <w:pPr>
              <w:widowControl/>
              <w:jc w:val="center"/>
              <w:rPr>
                <w:rFonts w:ascii="仿宋_GB2312" w:hAnsi="宋体" w:eastAsia="仿宋_GB2312" w:cs="仿宋_GB2312"/>
                <w:kern w:val="0"/>
                <w:sz w:val="18"/>
                <w:szCs w:val="18"/>
              </w:rPr>
            </w:pPr>
          </w:p>
        </w:tc>
        <w:tc>
          <w:tcPr>
            <w:tcW w:w="885" w:type="dxa"/>
            <w:vAlign w:val="center"/>
          </w:tcPr>
          <w:p>
            <w:pPr>
              <w:widowControl/>
              <w:jc w:val="center"/>
              <w:rPr>
                <w:rFonts w:ascii="仿宋_GB2312" w:hAnsi="宋体" w:eastAsia="仿宋_GB2312" w:cs="仿宋_GB2312"/>
                <w:kern w:val="0"/>
                <w:sz w:val="18"/>
                <w:szCs w:val="18"/>
              </w:rPr>
            </w:pPr>
          </w:p>
        </w:tc>
        <w:tc>
          <w:tcPr>
            <w:tcW w:w="266" w:type="dxa"/>
            <w:vAlign w:val="center"/>
          </w:tcPr>
          <w:p>
            <w:pPr>
              <w:widowControl/>
              <w:jc w:val="center"/>
              <w:rPr>
                <w:rFonts w:ascii="仿宋_GB2312" w:hAnsi="宋体" w:eastAsia="仿宋_GB2312" w:cs="仿宋_GB2312"/>
                <w:kern w:val="0"/>
                <w:sz w:val="18"/>
                <w:szCs w:val="18"/>
              </w:rPr>
            </w:pPr>
          </w:p>
        </w:tc>
        <w:tc>
          <w:tcPr>
            <w:tcW w:w="477" w:type="dxa"/>
            <w:vAlign w:val="center"/>
          </w:tcPr>
          <w:p>
            <w:pPr>
              <w:widowControl/>
              <w:jc w:val="center"/>
              <w:rPr>
                <w:rFonts w:ascii="仿宋_GB2312" w:hAnsi="宋体" w:eastAsia="仿宋_GB2312" w:cs="仿宋_GB2312"/>
                <w:kern w:val="0"/>
                <w:sz w:val="18"/>
                <w:szCs w:val="18"/>
              </w:rPr>
            </w:pPr>
          </w:p>
        </w:tc>
        <w:tc>
          <w:tcPr>
            <w:tcW w:w="431" w:type="dxa"/>
            <w:vAlign w:val="center"/>
          </w:tcPr>
          <w:p>
            <w:pPr>
              <w:widowControl/>
              <w:jc w:val="center"/>
              <w:rPr>
                <w:rFonts w:ascii="仿宋_GB2312" w:hAnsi="宋体" w:eastAsia="仿宋_GB2312" w:cs="仿宋_GB2312"/>
                <w:kern w:val="0"/>
                <w:sz w:val="18"/>
                <w:szCs w:val="18"/>
              </w:rPr>
            </w:pPr>
          </w:p>
        </w:tc>
        <w:tc>
          <w:tcPr>
            <w:tcW w:w="494" w:type="dxa"/>
          </w:tcPr>
          <w:p>
            <w:pPr>
              <w:widowControl/>
              <w:jc w:val="center"/>
              <w:rPr>
                <w:rFonts w:ascii="仿宋_GB2312" w:hAnsi="宋体"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573" w:type="dxa"/>
          <w:trHeight w:val="699" w:hRule="atLeast"/>
        </w:trPr>
        <w:tc>
          <w:tcPr>
            <w:tcW w:w="842" w:type="dxa"/>
            <w:gridSpan w:val="2"/>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201</w:t>
            </w:r>
          </w:p>
        </w:tc>
        <w:tc>
          <w:tcPr>
            <w:tcW w:w="484"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03</w:t>
            </w:r>
          </w:p>
        </w:tc>
        <w:tc>
          <w:tcPr>
            <w:tcW w:w="474"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99</w:t>
            </w:r>
          </w:p>
        </w:tc>
        <w:tc>
          <w:tcPr>
            <w:tcW w:w="1096" w:type="dxa"/>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其他政府办公厅</w:t>
            </w:r>
            <w:r>
              <w:rPr>
                <w:rFonts w:ascii="仿宋_GB2312" w:hAnsi="宋体" w:eastAsia="仿宋_GB2312" w:cs="仿宋_GB2312"/>
                <w:kern w:val="0"/>
                <w:sz w:val="18"/>
                <w:szCs w:val="18"/>
              </w:rPr>
              <w:t>(</w:t>
            </w:r>
            <w:r>
              <w:rPr>
                <w:rFonts w:hint="eastAsia" w:ascii="仿宋_GB2312" w:hAnsi="宋体" w:eastAsia="仿宋_GB2312" w:cs="仿宋_GB2312"/>
                <w:kern w:val="0"/>
                <w:sz w:val="18"/>
                <w:szCs w:val="18"/>
              </w:rPr>
              <w:t>室）及相关机构事务</w:t>
            </w:r>
          </w:p>
        </w:tc>
        <w:tc>
          <w:tcPr>
            <w:tcW w:w="1166" w:type="dxa"/>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法律服务费</w:t>
            </w:r>
          </w:p>
        </w:tc>
        <w:tc>
          <w:tcPr>
            <w:tcW w:w="1226"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120000</w:t>
            </w:r>
          </w:p>
        </w:tc>
        <w:tc>
          <w:tcPr>
            <w:tcW w:w="554" w:type="dxa"/>
            <w:vAlign w:val="center"/>
          </w:tcPr>
          <w:p>
            <w:pPr>
              <w:widowControl/>
              <w:jc w:val="center"/>
              <w:rPr>
                <w:rFonts w:ascii="仿宋_GB2312" w:hAnsi="宋体" w:eastAsia="仿宋_GB2312" w:cs="仿宋_GB2312"/>
                <w:kern w:val="0"/>
                <w:sz w:val="18"/>
                <w:szCs w:val="18"/>
              </w:rPr>
            </w:pPr>
          </w:p>
        </w:tc>
        <w:tc>
          <w:tcPr>
            <w:tcW w:w="866"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120000</w:t>
            </w:r>
          </w:p>
        </w:tc>
        <w:tc>
          <w:tcPr>
            <w:tcW w:w="607" w:type="dxa"/>
            <w:vAlign w:val="center"/>
          </w:tcPr>
          <w:p>
            <w:pPr>
              <w:widowControl/>
              <w:jc w:val="center"/>
              <w:rPr>
                <w:rFonts w:ascii="仿宋_GB2312" w:hAnsi="宋体" w:eastAsia="仿宋_GB2312" w:cs="仿宋_GB2312"/>
                <w:kern w:val="0"/>
                <w:sz w:val="18"/>
                <w:szCs w:val="18"/>
              </w:rPr>
            </w:pPr>
          </w:p>
        </w:tc>
        <w:tc>
          <w:tcPr>
            <w:tcW w:w="500" w:type="dxa"/>
            <w:vAlign w:val="center"/>
          </w:tcPr>
          <w:p>
            <w:pPr>
              <w:widowControl/>
              <w:jc w:val="center"/>
              <w:rPr>
                <w:rFonts w:ascii="仿宋_GB2312" w:hAnsi="宋体" w:eastAsia="仿宋_GB2312" w:cs="仿宋_GB2312"/>
                <w:kern w:val="0"/>
                <w:sz w:val="18"/>
                <w:szCs w:val="18"/>
              </w:rPr>
            </w:pPr>
          </w:p>
        </w:tc>
        <w:tc>
          <w:tcPr>
            <w:tcW w:w="462" w:type="dxa"/>
            <w:vAlign w:val="center"/>
          </w:tcPr>
          <w:p>
            <w:pPr>
              <w:widowControl/>
              <w:jc w:val="center"/>
              <w:rPr>
                <w:rFonts w:ascii="仿宋_GB2312" w:hAnsi="宋体" w:eastAsia="仿宋_GB2312" w:cs="仿宋_GB2312"/>
                <w:kern w:val="0"/>
                <w:sz w:val="18"/>
                <w:szCs w:val="18"/>
              </w:rPr>
            </w:pPr>
          </w:p>
        </w:tc>
        <w:tc>
          <w:tcPr>
            <w:tcW w:w="885" w:type="dxa"/>
            <w:vAlign w:val="center"/>
          </w:tcPr>
          <w:p>
            <w:pPr>
              <w:widowControl/>
              <w:jc w:val="center"/>
              <w:rPr>
                <w:rFonts w:ascii="仿宋_GB2312" w:hAnsi="宋体" w:eastAsia="仿宋_GB2312" w:cs="仿宋_GB2312"/>
                <w:kern w:val="0"/>
                <w:sz w:val="18"/>
                <w:szCs w:val="18"/>
              </w:rPr>
            </w:pPr>
          </w:p>
        </w:tc>
        <w:tc>
          <w:tcPr>
            <w:tcW w:w="266" w:type="dxa"/>
            <w:vAlign w:val="center"/>
          </w:tcPr>
          <w:p>
            <w:pPr>
              <w:widowControl/>
              <w:jc w:val="center"/>
              <w:rPr>
                <w:rFonts w:ascii="仿宋_GB2312" w:hAnsi="宋体" w:eastAsia="仿宋_GB2312" w:cs="仿宋_GB2312"/>
                <w:kern w:val="0"/>
                <w:sz w:val="18"/>
                <w:szCs w:val="18"/>
              </w:rPr>
            </w:pPr>
          </w:p>
        </w:tc>
        <w:tc>
          <w:tcPr>
            <w:tcW w:w="477" w:type="dxa"/>
            <w:vAlign w:val="center"/>
          </w:tcPr>
          <w:p>
            <w:pPr>
              <w:widowControl/>
              <w:jc w:val="center"/>
              <w:rPr>
                <w:rFonts w:ascii="仿宋_GB2312" w:hAnsi="宋体" w:eastAsia="仿宋_GB2312" w:cs="仿宋_GB2312"/>
                <w:kern w:val="0"/>
                <w:sz w:val="18"/>
                <w:szCs w:val="18"/>
              </w:rPr>
            </w:pPr>
          </w:p>
        </w:tc>
        <w:tc>
          <w:tcPr>
            <w:tcW w:w="431" w:type="dxa"/>
            <w:vAlign w:val="center"/>
          </w:tcPr>
          <w:p>
            <w:pPr>
              <w:widowControl/>
              <w:jc w:val="center"/>
              <w:rPr>
                <w:rFonts w:ascii="仿宋_GB2312" w:hAnsi="宋体" w:eastAsia="仿宋_GB2312" w:cs="仿宋_GB2312"/>
                <w:kern w:val="0"/>
                <w:sz w:val="18"/>
                <w:szCs w:val="18"/>
              </w:rPr>
            </w:pPr>
          </w:p>
        </w:tc>
        <w:tc>
          <w:tcPr>
            <w:tcW w:w="494" w:type="dxa"/>
          </w:tcPr>
          <w:p>
            <w:pPr>
              <w:widowControl/>
              <w:jc w:val="center"/>
              <w:rPr>
                <w:rFonts w:ascii="仿宋_GB2312" w:hAnsi="宋体"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573" w:type="dxa"/>
          <w:trHeight w:val="628" w:hRule="atLeast"/>
        </w:trPr>
        <w:tc>
          <w:tcPr>
            <w:tcW w:w="842" w:type="dxa"/>
            <w:gridSpan w:val="2"/>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201</w:t>
            </w:r>
          </w:p>
        </w:tc>
        <w:tc>
          <w:tcPr>
            <w:tcW w:w="484"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03</w:t>
            </w:r>
          </w:p>
        </w:tc>
        <w:tc>
          <w:tcPr>
            <w:tcW w:w="474"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99</w:t>
            </w:r>
          </w:p>
        </w:tc>
        <w:tc>
          <w:tcPr>
            <w:tcW w:w="1096" w:type="dxa"/>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其他政府办公厅</w:t>
            </w:r>
            <w:r>
              <w:rPr>
                <w:rFonts w:ascii="仿宋_GB2312" w:hAnsi="宋体" w:eastAsia="仿宋_GB2312" w:cs="仿宋_GB2312"/>
                <w:kern w:val="0"/>
                <w:sz w:val="18"/>
                <w:szCs w:val="18"/>
              </w:rPr>
              <w:t>(</w:t>
            </w:r>
            <w:r>
              <w:rPr>
                <w:rFonts w:hint="eastAsia" w:ascii="仿宋_GB2312" w:hAnsi="宋体" w:eastAsia="仿宋_GB2312" w:cs="仿宋_GB2312"/>
                <w:kern w:val="0"/>
                <w:sz w:val="18"/>
                <w:szCs w:val="18"/>
              </w:rPr>
              <w:t>室）及相关机构事务</w:t>
            </w:r>
          </w:p>
        </w:tc>
        <w:tc>
          <w:tcPr>
            <w:tcW w:w="1166" w:type="dxa"/>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光纤租赁费</w:t>
            </w:r>
          </w:p>
        </w:tc>
        <w:tc>
          <w:tcPr>
            <w:tcW w:w="1226"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126000</w:t>
            </w:r>
          </w:p>
        </w:tc>
        <w:tc>
          <w:tcPr>
            <w:tcW w:w="554" w:type="dxa"/>
            <w:vAlign w:val="center"/>
          </w:tcPr>
          <w:p>
            <w:pPr>
              <w:widowControl/>
              <w:jc w:val="center"/>
              <w:rPr>
                <w:rFonts w:ascii="仿宋_GB2312" w:hAnsi="宋体" w:eastAsia="仿宋_GB2312" w:cs="仿宋_GB2312"/>
                <w:kern w:val="0"/>
                <w:sz w:val="18"/>
                <w:szCs w:val="18"/>
              </w:rPr>
            </w:pPr>
          </w:p>
        </w:tc>
        <w:tc>
          <w:tcPr>
            <w:tcW w:w="866"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126000</w:t>
            </w:r>
          </w:p>
        </w:tc>
        <w:tc>
          <w:tcPr>
            <w:tcW w:w="607" w:type="dxa"/>
            <w:vAlign w:val="center"/>
          </w:tcPr>
          <w:p>
            <w:pPr>
              <w:widowControl/>
              <w:jc w:val="center"/>
              <w:rPr>
                <w:rFonts w:ascii="仿宋_GB2312" w:hAnsi="宋体" w:eastAsia="仿宋_GB2312" w:cs="仿宋_GB2312"/>
                <w:kern w:val="0"/>
                <w:sz w:val="18"/>
                <w:szCs w:val="18"/>
              </w:rPr>
            </w:pPr>
          </w:p>
        </w:tc>
        <w:tc>
          <w:tcPr>
            <w:tcW w:w="500" w:type="dxa"/>
            <w:vAlign w:val="center"/>
          </w:tcPr>
          <w:p>
            <w:pPr>
              <w:widowControl/>
              <w:jc w:val="center"/>
              <w:rPr>
                <w:rFonts w:ascii="仿宋_GB2312" w:hAnsi="宋体" w:eastAsia="仿宋_GB2312" w:cs="仿宋_GB2312"/>
                <w:kern w:val="0"/>
                <w:sz w:val="18"/>
                <w:szCs w:val="18"/>
              </w:rPr>
            </w:pPr>
          </w:p>
        </w:tc>
        <w:tc>
          <w:tcPr>
            <w:tcW w:w="462" w:type="dxa"/>
            <w:vAlign w:val="center"/>
          </w:tcPr>
          <w:p>
            <w:pPr>
              <w:widowControl/>
              <w:jc w:val="center"/>
              <w:rPr>
                <w:rFonts w:ascii="仿宋_GB2312" w:hAnsi="宋体" w:eastAsia="仿宋_GB2312" w:cs="仿宋_GB2312"/>
                <w:kern w:val="0"/>
                <w:sz w:val="18"/>
                <w:szCs w:val="18"/>
              </w:rPr>
            </w:pPr>
          </w:p>
        </w:tc>
        <w:tc>
          <w:tcPr>
            <w:tcW w:w="885" w:type="dxa"/>
            <w:vAlign w:val="center"/>
          </w:tcPr>
          <w:p>
            <w:pPr>
              <w:widowControl/>
              <w:jc w:val="center"/>
              <w:rPr>
                <w:rFonts w:ascii="仿宋_GB2312" w:hAnsi="宋体" w:eastAsia="仿宋_GB2312" w:cs="仿宋_GB2312"/>
                <w:kern w:val="0"/>
                <w:sz w:val="18"/>
                <w:szCs w:val="18"/>
              </w:rPr>
            </w:pPr>
          </w:p>
        </w:tc>
        <w:tc>
          <w:tcPr>
            <w:tcW w:w="266" w:type="dxa"/>
            <w:vAlign w:val="center"/>
          </w:tcPr>
          <w:p>
            <w:pPr>
              <w:widowControl/>
              <w:jc w:val="center"/>
              <w:rPr>
                <w:rFonts w:ascii="仿宋_GB2312" w:hAnsi="宋体" w:eastAsia="仿宋_GB2312" w:cs="仿宋_GB2312"/>
                <w:kern w:val="0"/>
                <w:sz w:val="18"/>
                <w:szCs w:val="18"/>
              </w:rPr>
            </w:pPr>
          </w:p>
        </w:tc>
        <w:tc>
          <w:tcPr>
            <w:tcW w:w="477" w:type="dxa"/>
            <w:vAlign w:val="center"/>
          </w:tcPr>
          <w:p>
            <w:pPr>
              <w:widowControl/>
              <w:jc w:val="center"/>
              <w:rPr>
                <w:rFonts w:ascii="仿宋_GB2312" w:hAnsi="宋体" w:eastAsia="仿宋_GB2312" w:cs="仿宋_GB2312"/>
                <w:kern w:val="0"/>
                <w:sz w:val="18"/>
                <w:szCs w:val="18"/>
              </w:rPr>
            </w:pPr>
          </w:p>
        </w:tc>
        <w:tc>
          <w:tcPr>
            <w:tcW w:w="431" w:type="dxa"/>
            <w:vAlign w:val="center"/>
          </w:tcPr>
          <w:p>
            <w:pPr>
              <w:widowControl/>
              <w:jc w:val="center"/>
              <w:rPr>
                <w:rFonts w:ascii="仿宋_GB2312" w:hAnsi="宋体" w:eastAsia="仿宋_GB2312" w:cs="仿宋_GB2312"/>
                <w:kern w:val="0"/>
                <w:sz w:val="18"/>
                <w:szCs w:val="18"/>
              </w:rPr>
            </w:pPr>
          </w:p>
        </w:tc>
        <w:tc>
          <w:tcPr>
            <w:tcW w:w="494" w:type="dxa"/>
          </w:tcPr>
          <w:p>
            <w:pPr>
              <w:widowControl/>
              <w:jc w:val="center"/>
              <w:rPr>
                <w:rFonts w:ascii="仿宋_GB2312" w:hAnsi="宋体"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573" w:type="dxa"/>
          <w:trHeight w:val="830" w:hRule="atLeast"/>
        </w:trPr>
        <w:tc>
          <w:tcPr>
            <w:tcW w:w="842" w:type="dxa"/>
            <w:gridSpan w:val="2"/>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201</w:t>
            </w:r>
          </w:p>
        </w:tc>
        <w:tc>
          <w:tcPr>
            <w:tcW w:w="484"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03</w:t>
            </w:r>
          </w:p>
        </w:tc>
        <w:tc>
          <w:tcPr>
            <w:tcW w:w="474"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99</w:t>
            </w:r>
          </w:p>
        </w:tc>
        <w:tc>
          <w:tcPr>
            <w:tcW w:w="1096" w:type="dxa"/>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其他政府办公厅</w:t>
            </w:r>
            <w:r>
              <w:rPr>
                <w:rFonts w:ascii="仿宋_GB2312" w:hAnsi="宋体" w:eastAsia="仿宋_GB2312" w:cs="仿宋_GB2312"/>
                <w:kern w:val="0"/>
                <w:sz w:val="18"/>
                <w:szCs w:val="18"/>
              </w:rPr>
              <w:t>(</w:t>
            </w:r>
            <w:r>
              <w:rPr>
                <w:rFonts w:hint="eastAsia" w:ascii="仿宋_GB2312" w:hAnsi="宋体" w:eastAsia="仿宋_GB2312" w:cs="仿宋_GB2312"/>
                <w:kern w:val="0"/>
                <w:sz w:val="18"/>
                <w:szCs w:val="18"/>
              </w:rPr>
              <w:t>室）及相关机构事务</w:t>
            </w:r>
          </w:p>
        </w:tc>
        <w:tc>
          <w:tcPr>
            <w:tcW w:w="1166" w:type="dxa"/>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会议费</w:t>
            </w:r>
          </w:p>
        </w:tc>
        <w:tc>
          <w:tcPr>
            <w:tcW w:w="1226"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72000</w:t>
            </w:r>
          </w:p>
        </w:tc>
        <w:tc>
          <w:tcPr>
            <w:tcW w:w="554" w:type="dxa"/>
            <w:vAlign w:val="center"/>
          </w:tcPr>
          <w:p>
            <w:pPr>
              <w:widowControl/>
              <w:jc w:val="center"/>
              <w:rPr>
                <w:rFonts w:ascii="仿宋_GB2312" w:hAnsi="宋体" w:eastAsia="仿宋_GB2312" w:cs="仿宋_GB2312"/>
                <w:kern w:val="0"/>
                <w:sz w:val="18"/>
                <w:szCs w:val="18"/>
              </w:rPr>
            </w:pPr>
          </w:p>
        </w:tc>
        <w:tc>
          <w:tcPr>
            <w:tcW w:w="866"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72000</w:t>
            </w:r>
          </w:p>
        </w:tc>
        <w:tc>
          <w:tcPr>
            <w:tcW w:w="607" w:type="dxa"/>
            <w:vAlign w:val="center"/>
          </w:tcPr>
          <w:p>
            <w:pPr>
              <w:widowControl/>
              <w:jc w:val="center"/>
              <w:rPr>
                <w:rFonts w:ascii="仿宋_GB2312" w:hAnsi="宋体" w:eastAsia="仿宋_GB2312" w:cs="仿宋_GB2312"/>
                <w:kern w:val="0"/>
                <w:sz w:val="18"/>
                <w:szCs w:val="18"/>
              </w:rPr>
            </w:pPr>
          </w:p>
        </w:tc>
        <w:tc>
          <w:tcPr>
            <w:tcW w:w="500" w:type="dxa"/>
            <w:vAlign w:val="center"/>
          </w:tcPr>
          <w:p>
            <w:pPr>
              <w:widowControl/>
              <w:jc w:val="center"/>
              <w:rPr>
                <w:rFonts w:ascii="仿宋_GB2312" w:hAnsi="宋体" w:eastAsia="仿宋_GB2312" w:cs="仿宋_GB2312"/>
                <w:kern w:val="0"/>
                <w:sz w:val="18"/>
                <w:szCs w:val="18"/>
              </w:rPr>
            </w:pPr>
          </w:p>
        </w:tc>
        <w:tc>
          <w:tcPr>
            <w:tcW w:w="462" w:type="dxa"/>
            <w:vAlign w:val="center"/>
          </w:tcPr>
          <w:p>
            <w:pPr>
              <w:widowControl/>
              <w:jc w:val="center"/>
              <w:rPr>
                <w:rFonts w:ascii="仿宋_GB2312" w:hAnsi="宋体" w:eastAsia="仿宋_GB2312" w:cs="仿宋_GB2312"/>
                <w:kern w:val="0"/>
                <w:sz w:val="18"/>
                <w:szCs w:val="18"/>
              </w:rPr>
            </w:pPr>
          </w:p>
        </w:tc>
        <w:tc>
          <w:tcPr>
            <w:tcW w:w="885" w:type="dxa"/>
            <w:vAlign w:val="center"/>
          </w:tcPr>
          <w:p>
            <w:pPr>
              <w:widowControl/>
              <w:jc w:val="center"/>
              <w:rPr>
                <w:rFonts w:ascii="仿宋_GB2312" w:hAnsi="宋体" w:eastAsia="仿宋_GB2312" w:cs="仿宋_GB2312"/>
                <w:kern w:val="0"/>
                <w:sz w:val="18"/>
                <w:szCs w:val="18"/>
              </w:rPr>
            </w:pPr>
          </w:p>
        </w:tc>
        <w:tc>
          <w:tcPr>
            <w:tcW w:w="266" w:type="dxa"/>
            <w:vAlign w:val="center"/>
          </w:tcPr>
          <w:p>
            <w:pPr>
              <w:widowControl/>
              <w:jc w:val="center"/>
              <w:rPr>
                <w:rFonts w:ascii="仿宋_GB2312" w:hAnsi="宋体" w:eastAsia="仿宋_GB2312" w:cs="仿宋_GB2312"/>
                <w:kern w:val="0"/>
                <w:sz w:val="18"/>
                <w:szCs w:val="18"/>
              </w:rPr>
            </w:pPr>
          </w:p>
        </w:tc>
        <w:tc>
          <w:tcPr>
            <w:tcW w:w="477" w:type="dxa"/>
            <w:vAlign w:val="center"/>
          </w:tcPr>
          <w:p>
            <w:pPr>
              <w:widowControl/>
              <w:jc w:val="center"/>
              <w:rPr>
                <w:rFonts w:ascii="仿宋_GB2312" w:hAnsi="宋体" w:eastAsia="仿宋_GB2312" w:cs="仿宋_GB2312"/>
                <w:kern w:val="0"/>
                <w:sz w:val="18"/>
                <w:szCs w:val="18"/>
              </w:rPr>
            </w:pPr>
          </w:p>
        </w:tc>
        <w:tc>
          <w:tcPr>
            <w:tcW w:w="431" w:type="dxa"/>
            <w:vAlign w:val="center"/>
          </w:tcPr>
          <w:p>
            <w:pPr>
              <w:widowControl/>
              <w:jc w:val="center"/>
              <w:rPr>
                <w:rFonts w:ascii="仿宋_GB2312" w:hAnsi="宋体" w:eastAsia="仿宋_GB2312" w:cs="仿宋_GB2312"/>
                <w:kern w:val="0"/>
                <w:sz w:val="18"/>
                <w:szCs w:val="18"/>
              </w:rPr>
            </w:pPr>
          </w:p>
        </w:tc>
        <w:tc>
          <w:tcPr>
            <w:tcW w:w="494" w:type="dxa"/>
          </w:tcPr>
          <w:p>
            <w:pPr>
              <w:widowControl/>
              <w:jc w:val="center"/>
              <w:rPr>
                <w:rFonts w:ascii="仿宋_GB2312" w:hAnsi="宋体"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573" w:type="dxa"/>
          <w:trHeight w:val="585" w:hRule="atLeast"/>
        </w:trPr>
        <w:tc>
          <w:tcPr>
            <w:tcW w:w="842" w:type="dxa"/>
            <w:gridSpan w:val="2"/>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201</w:t>
            </w:r>
          </w:p>
        </w:tc>
        <w:tc>
          <w:tcPr>
            <w:tcW w:w="484"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03</w:t>
            </w:r>
          </w:p>
        </w:tc>
        <w:tc>
          <w:tcPr>
            <w:tcW w:w="474"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99</w:t>
            </w:r>
          </w:p>
        </w:tc>
        <w:tc>
          <w:tcPr>
            <w:tcW w:w="1096" w:type="dxa"/>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其他政府办公厅</w:t>
            </w:r>
            <w:r>
              <w:rPr>
                <w:rFonts w:ascii="仿宋_GB2312" w:hAnsi="宋体" w:eastAsia="仿宋_GB2312" w:cs="仿宋_GB2312"/>
                <w:kern w:val="0"/>
                <w:sz w:val="18"/>
                <w:szCs w:val="18"/>
              </w:rPr>
              <w:t>(</w:t>
            </w:r>
            <w:r>
              <w:rPr>
                <w:rFonts w:hint="eastAsia" w:ascii="仿宋_GB2312" w:hAnsi="宋体" w:eastAsia="仿宋_GB2312" w:cs="仿宋_GB2312"/>
                <w:kern w:val="0"/>
                <w:sz w:val="18"/>
                <w:szCs w:val="18"/>
              </w:rPr>
              <w:t>室）及相关机构事务</w:t>
            </w:r>
          </w:p>
        </w:tc>
        <w:tc>
          <w:tcPr>
            <w:tcW w:w="1166" w:type="dxa"/>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侨联经费</w:t>
            </w:r>
          </w:p>
        </w:tc>
        <w:tc>
          <w:tcPr>
            <w:tcW w:w="1226"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9000</w:t>
            </w:r>
          </w:p>
        </w:tc>
        <w:tc>
          <w:tcPr>
            <w:tcW w:w="554" w:type="dxa"/>
            <w:vAlign w:val="center"/>
          </w:tcPr>
          <w:p>
            <w:pPr>
              <w:widowControl/>
              <w:jc w:val="center"/>
              <w:rPr>
                <w:rFonts w:ascii="仿宋_GB2312" w:hAnsi="宋体" w:eastAsia="仿宋_GB2312" w:cs="仿宋_GB2312"/>
                <w:kern w:val="0"/>
                <w:sz w:val="18"/>
                <w:szCs w:val="18"/>
              </w:rPr>
            </w:pPr>
          </w:p>
        </w:tc>
        <w:tc>
          <w:tcPr>
            <w:tcW w:w="866"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9000</w:t>
            </w:r>
          </w:p>
        </w:tc>
        <w:tc>
          <w:tcPr>
            <w:tcW w:w="607" w:type="dxa"/>
            <w:vAlign w:val="center"/>
          </w:tcPr>
          <w:p>
            <w:pPr>
              <w:widowControl/>
              <w:jc w:val="center"/>
              <w:rPr>
                <w:rFonts w:ascii="仿宋_GB2312" w:hAnsi="宋体" w:eastAsia="仿宋_GB2312" w:cs="仿宋_GB2312"/>
                <w:kern w:val="0"/>
                <w:sz w:val="18"/>
                <w:szCs w:val="18"/>
              </w:rPr>
            </w:pPr>
          </w:p>
        </w:tc>
        <w:tc>
          <w:tcPr>
            <w:tcW w:w="500" w:type="dxa"/>
            <w:vAlign w:val="center"/>
          </w:tcPr>
          <w:p>
            <w:pPr>
              <w:widowControl/>
              <w:jc w:val="center"/>
              <w:rPr>
                <w:rFonts w:ascii="仿宋_GB2312" w:hAnsi="宋体" w:eastAsia="仿宋_GB2312" w:cs="仿宋_GB2312"/>
                <w:kern w:val="0"/>
                <w:sz w:val="18"/>
                <w:szCs w:val="18"/>
              </w:rPr>
            </w:pPr>
          </w:p>
        </w:tc>
        <w:tc>
          <w:tcPr>
            <w:tcW w:w="462" w:type="dxa"/>
            <w:vAlign w:val="center"/>
          </w:tcPr>
          <w:p>
            <w:pPr>
              <w:widowControl/>
              <w:jc w:val="center"/>
              <w:rPr>
                <w:rFonts w:ascii="仿宋_GB2312" w:hAnsi="宋体" w:eastAsia="仿宋_GB2312" w:cs="仿宋_GB2312"/>
                <w:kern w:val="0"/>
                <w:sz w:val="18"/>
                <w:szCs w:val="18"/>
              </w:rPr>
            </w:pPr>
          </w:p>
        </w:tc>
        <w:tc>
          <w:tcPr>
            <w:tcW w:w="885" w:type="dxa"/>
            <w:vAlign w:val="center"/>
          </w:tcPr>
          <w:p>
            <w:pPr>
              <w:widowControl/>
              <w:jc w:val="center"/>
              <w:rPr>
                <w:rFonts w:ascii="仿宋_GB2312" w:hAnsi="宋体" w:eastAsia="仿宋_GB2312" w:cs="仿宋_GB2312"/>
                <w:kern w:val="0"/>
                <w:sz w:val="18"/>
                <w:szCs w:val="18"/>
              </w:rPr>
            </w:pPr>
          </w:p>
        </w:tc>
        <w:tc>
          <w:tcPr>
            <w:tcW w:w="266" w:type="dxa"/>
            <w:vAlign w:val="center"/>
          </w:tcPr>
          <w:p>
            <w:pPr>
              <w:widowControl/>
              <w:jc w:val="center"/>
              <w:rPr>
                <w:rFonts w:ascii="仿宋_GB2312" w:hAnsi="宋体" w:eastAsia="仿宋_GB2312" w:cs="仿宋_GB2312"/>
                <w:kern w:val="0"/>
                <w:sz w:val="18"/>
                <w:szCs w:val="18"/>
              </w:rPr>
            </w:pPr>
          </w:p>
        </w:tc>
        <w:tc>
          <w:tcPr>
            <w:tcW w:w="477" w:type="dxa"/>
            <w:vAlign w:val="center"/>
          </w:tcPr>
          <w:p>
            <w:pPr>
              <w:widowControl/>
              <w:jc w:val="center"/>
              <w:rPr>
                <w:rFonts w:ascii="仿宋_GB2312" w:hAnsi="宋体" w:eastAsia="仿宋_GB2312" w:cs="仿宋_GB2312"/>
                <w:kern w:val="0"/>
                <w:sz w:val="18"/>
                <w:szCs w:val="18"/>
              </w:rPr>
            </w:pPr>
          </w:p>
        </w:tc>
        <w:tc>
          <w:tcPr>
            <w:tcW w:w="431" w:type="dxa"/>
            <w:vAlign w:val="center"/>
          </w:tcPr>
          <w:p>
            <w:pPr>
              <w:widowControl/>
              <w:jc w:val="center"/>
              <w:rPr>
                <w:rFonts w:ascii="仿宋_GB2312" w:hAnsi="宋体" w:eastAsia="仿宋_GB2312" w:cs="仿宋_GB2312"/>
                <w:kern w:val="0"/>
                <w:sz w:val="18"/>
                <w:szCs w:val="18"/>
              </w:rPr>
            </w:pPr>
          </w:p>
        </w:tc>
        <w:tc>
          <w:tcPr>
            <w:tcW w:w="494" w:type="dxa"/>
          </w:tcPr>
          <w:p>
            <w:pPr>
              <w:widowControl/>
              <w:jc w:val="center"/>
              <w:rPr>
                <w:rFonts w:ascii="仿宋_GB2312" w:hAnsi="宋体"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573" w:type="dxa"/>
          <w:trHeight w:val="585" w:hRule="atLeast"/>
        </w:trPr>
        <w:tc>
          <w:tcPr>
            <w:tcW w:w="842" w:type="dxa"/>
            <w:gridSpan w:val="2"/>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201</w:t>
            </w:r>
          </w:p>
        </w:tc>
        <w:tc>
          <w:tcPr>
            <w:tcW w:w="484"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03</w:t>
            </w:r>
          </w:p>
        </w:tc>
        <w:tc>
          <w:tcPr>
            <w:tcW w:w="474"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99</w:t>
            </w:r>
          </w:p>
        </w:tc>
        <w:tc>
          <w:tcPr>
            <w:tcW w:w="1096" w:type="dxa"/>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其他政府办公厅</w:t>
            </w:r>
            <w:r>
              <w:rPr>
                <w:rFonts w:ascii="仿宋_GB2312" w:hAnsi="宋体" w:eastAsia="仿宋_GB2312" w:cs="仿宋_GB2312"/>
                <w:kern w:val="0"/>
                <w:sz w:val="18"/>
                <w:szCs w:val="18"/>
              </w:rPr>
              <w:t>(</w:t>
            </w:r>
            <w:r>
              <w:rPr>
                <w:rFonts w:hint="eastAsia" w:ascii="仿宋_GB2312" w:hAnsi="宋体" w:eastAsia="仿宋_GB2312" w:cs="仿宋_GB2312"/>
                <w:kern w:val="0"/>
                <w:sz w:val="18"/>
                <w:szCs w:val="18"/>
              </w:rPr>
              <w:t>室）及相关机构事务</w:t>
            </w:r>
          </w:p>
        </w:tc>
        <w:tc>
          <w:tcPr>
            <w:tcW w:w="1166" w:type="dxa"/>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机房维护费</w:t>
            </w:r>
          </w:p>
        </w:tc>
        <w:tc>
          <w:tcPr>
            <w:tcW w:w="1226"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45000</w:t>
            </w:r>
          </w:p>
        </w:tc>
        <w:tc>
          <w:tcPr>
            <w:tcW w:w="554" w:type="dxa"/>
            <w:vAlign w:val="center"/>
          </w:tcPr>
          <w:p>
            <w:pPr>
              <w:widowControl/>
              <w:jc w:val="center"/>
              <w:rPr>
                <w:rFonts w:ascii="仿宋_GB2312" w:hAnsi="宋体" w:eastAsia="仿宋_GB2312" w:cs="仿宋_GB2312"/>
                <w:kern w:val="0"/>
                <w:sz w:val="18"/>
                <w:szCs w:val="18"/>
              </w:rPr>
            </w:pPr>
          </w:p>
        </w:tc>
        <w:tc>
          <w:tcPr>
            <w:tcW w:w="866"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45000</w:t>
            </w:r>
          </w:p>
        </w:tc>
        <w:tc>
          <w:tcPr>
            <w:tcW w:w="607" w:type="dxa"/>
            <w:vAlign w:val="center"/>
          </w:tcPr>
          <w:p>
            <w:pPr>
              <w:widowControl/>
              <w:jc w:val="center"/>
              <w:rPr>
                <w:rFonts w:ascii="仿宋_GB2312" w:hAnsi="宋体" w:eastAsia="仿宋_GB2312" w:cs="仿宋_GB2312"/>
                <w:kern w:val="0"/>
                <w:sz w:val="18"/>
                <w:szCs w:val="18"/>
              </w:rPr>
            </w:pPr>
          </w:p>
        </w:tc>
        <w:tc>
          <w:tcPr>
            <w:tcW w:w="500" w:type="dxa"/>
            <w:vAlign w:val="center"/>
          </w:tcPr>
          <w:p>
            <w:pPr>
              <w:widowControl/>
              <w:jc w:val="center"/>
              <w:rPr>
                <w:rFonts w:ascii="仿宋_GB2312" w:hAnsi="宋体" w:eastAsia="仿宋_GB2312" w:cs="仿宋_GB2312"/>
                <w:kern w:val="0"/>
                <w:sz w:val="18"/>
                <w:szCs w:val="18"/>
              </w:rPr>
            </w:pPr>
          </w:p>
        </w:tc>
        <w:tc>
          <w:tcPr>
            <w:tcW w:w="462" w:type="dxa"/>
            <w:vAlign w:val="center"/>
          </w:tcPr>
          <w:p>
            <w:pPr>
              <w:widowControl/>
              <w:jc w:val="center"/>
              <w:rPr>
                <w:rFonts w:ascii="仿宋_GB2312" w:hAnsi="宋体" w:eastAsia="仿宋_GB2312" w:cs="仿宋_GB2312"/>
                <w:kern w:val="0"/>
                <w:sz w:val="18"/>
                <w:szCs w:val="18"/>
              </w:rPr>
            </w:pPr>
          </w:p>
        </w:tc>
        <w:tc>
          <w:tcPr>
            <w:tcW w:w="885" w:type="dxa"/>
            <w:vAlign w:val="center"/>
          </w:tcPr>
          <w:p>
            <w:pPr>
              <w:widowControl/>
              <w:jc w:val="center"/>
              <w:rPr>
                <w:rFonts w:ascii="仿宋_GB2312" w:hAnsi="宋体" w:eastAsia="仿宋_GB2312" w:cs="仿宋_GB2312"/>
                <w:kern w:val="0"/>
                <w:sz w:val="18"/>
                <w:szCs w:val="18"/>
              </w:rPr>
            </w:pPr>
          </w:p>
        </w:tc>
        <w:tc>
          <w:tcPr>
            <w:tcW w:w="266" w:type="dxa"/>
            <w:vAlign w:val="center"/>
          </w:tcPr>
          <w:p>
            <w:pPr>
              <w:widowControl/>
              <w:jc w:val="center"/>
              <w:rPr>
                <w:rFonts w:ascii="仿宋_GB2312" w:hAnsi="宋体" w:eastAsia="仿宋_GB2312" w:cs="仿宋_GB2312"/>
                <w:kern w:val="0"/>
                <w:sz w:val="18"/>
                <w:szCs w:val="18"/>
              </w:rPr>
            </w:pPr>
          </w:p>
        </w:tc>
        <w:tc>
          <w:tcPr>
            <w:tcW w:w="477" w:type="dxa"/>
            <w:vAlign w:val="center"/>
          </w:tcPr>
          <w:p>
            <w:pPr>
              <w:widowControl/>
              <w:jc w:val="center"/>
              <w:rPr>
                <w:rFonts w:ascii="仿宋_GB2312" w:hAnsi="宋体" w:eastAsia="仿宋_GB2312" w:cs="仿宋_GB2312"/>
                <w:kern w:val="0"/>
                <w:sz w:val="18"/>
                <w:szCs w:val="18"/>
              </w:rPr>
            </w:pPr>
          </w:p>
        </w:tc>
        <w:tc>
          <w:tcPr>
            <w:tcW w:w="431" w:type="dxa"/>
            <w:vAlign w:val="center"/>
          </w:tcPr>
          <w:p>
            <w:pPr>
              <w:widowControl/>
              <w:jc w:val="center"/>
              <w:rPr>
                <w:rFonts w:ascii="仿宋_GB2312" w:hAnsi="宋体" w:eastAsia="仿宋_GB2312" w:cs="仿宋_GB2312"/>
                <w:kern w:val="0"/>
                <w:sz w:val="18"/>
                <w:szCs w:val="18"/>
              </w:rPr>
            </w:pPr>
          </w:p>
        </w:tc>
        <w:tc>
          <w:tcPr>
            <w:tcW w:w="494" w:type="dxa"/>
          </w:tcPr>
          <w:p>
            <w:pPr>
              <w:widowControl/>
              <w:jc w:val="center"/>
              <w:rPr>
                <w:rFonts w:ascii="仿宋_GB2312" w:hAnsi="宋体"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573" w:type="dxa"/>
          <w:trHeight w:val="585" w:hRule="atLeast"/>
        </w:trPr>
        <w:tc>
          <w:tcPr>
            <w:tcW w:w="842" w:type="dxa"/>
            <w:gridSpan w:val="2"/>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201</w:t>
            </w:r>
          </w:p>
        </w:tc>
        <w:tc>
          <w:tcPr>
            <w:tcW w:w="484"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03</w:t>
            </w:r>
          </w:p>
        </w:tc>
        <w:tc>
          <w:tcPr>
            <w:tcW w:w="474"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99</w:t>
            </w:r>
          </w:p>
        </w:tc>
        <w:tc>
          <w:tcPr>
            <w:tcW w:w="1096" w:type="dxa"/>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其他政府办公厅</w:t>
            </w:r>
            <w:r>
              <w:rPr>
                <w:rFonts w:ascii="仿宋_GB2312" w:hAnsi="宋体" w:eastAsia="仿宋_GB2312" w:cs="仿宋_GB2312"/>
                <w:kern w:val="0"/>
                <w:sz w:val="18"/>
                <w:szCs w:val="18"/>
              </w:rPr>
              <w:t>(</w:t>
            </w:r>
            <w:r>
              <w:rPr>
                <w:rFonts w:hint="eastAsia" w:ascii="仿宋_GB2312" w:hAnsi="宋体" w:eastAsia="仿宋_GB2312" w:cs="仿宋_GB2312"/>
                <w:kern w:val="0"/>
                <w:sz w:val="18"/>
                <w:szCs w:val="18"/>
              </w:rPr>
              <w:t>室）及相关机构事务</w:t>
            </w:r>
          </w:p>
        </w:tc>
        <w:tc>
          <w:tcPr>
            <w:tcW w:w="1166" w:type="dxa"/>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办公设备耗材</w:t>
            </w:r>
          </w:p>
        </w:tc>
        <w:tc>
          <w:tcPr>
            <w:tcW w:w="1226"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85500</w:t>
            </w:r>
          </w:p>
        </w:tc>
        <w:tc>
          <w:tcPr>
            <w:tcW w:w="554" w:type="dxa"/>
            <w:vAlign w:val="center"/>
          </w:tcPr>
          <w:p>
            <w:pPr>
              <w:widowControl/>
              <w:jc w:val="center"/>
              <w:rPr>
                <w:rFonts w:ascii="仿宋_GB2312" w:hAnsi="宋体" w:eastAsia="仿宋_GB2312" w:cs="仿宋_GB2312"/>
                <w:kern w:val="0"/>
                <w:sz w:val="18"/>
                <w:szCs w:val="18"/>
              </w:rPr>
            </w:pPr>
          </w:p>
        </w:tc>
        <w:tc>
          <w:tcPr>
            <w:tcW w:w="866"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85500</w:t>
            </w:r>
          </w:p>
        </w:tc>
        <w:tc>
          <w:tcPr>
            <w:tcW w:w="607" w:type="dxa"/>
            <w:vAlign w:val="center"/>
          </w:tcPr>
          <w:p>
            <w:pPr>
              <w:widowControl/>
              <w:jc w:val="center"/>
              <w:rPr>
                <w:rFonts w:ascii="仿宋_GB2312" w:hAnsi="宋体" w:eastAsia="仿宋_GB2312" w:cs="仿宋_GB2312"/>
                <w:kern w:val="0"/>
                <w:sz w:val="18"/>
                <w:szCs w:val="18"/>
              </w:rPr>
            </w:pPr>
          </w:p>
        </w:tc>
        <w:tc>
          <w:tcPr>
            <w:tcW w:w="500" w:type="dxa"/>
            <w:vAlign w:val="center"/>
          </w:tcPr>
          <w:p>
            <w:pPr>
              <w:widowControl/>
              <w:jc w:val="center"/>
              <w:rPr>
                <w:rFonts w:ascii="仿宋_GB2312" w:hAnsi="宋体" w:eastAsia="仿宋_GB2312" w:cs="仿宋_GB2312"/>
                <w:kern w:val="0"/>
                <w:sz w:val="18"/>
                <w:szCs w:val="18"/>
              </w:rPr>
            </w:pPr>
          </w:p>
        </w:tc>
        <w:tc>
          <w:tcPr>
            <w:tcW w:w="462" w:type="dxa"/>
            <w:vAlign w:val="center"/>
          </w:tcPr>
          <w:p>
            <w:pPr>
              <w:widowControl/>
              <w:jc w:val="center"/>
              <w:rPr>
                <w:rFonts w:ascii="仿宋_GB2312" w:hAnsi="宋体" w:eastAsia="仿宋_GB2312" w:cs="仿宋_GB2312"/>
                <w:kern w:val="0"/>
                <w:sz w:val="18"/>
                <w:szCs w:val="18"/>
              </w:rPr>
            </w:pPr>
          </w:p>
        </w:tc>
        <w:tc>
          <w:tcPr>
            <w:tcW w:w="885" w:type="dxa"/>
            <w:vAlign w:val="center"/>
          </w:tcPr>
          <w:p>
            <w:pPr>
              <w:widowControl/>
              <w:jc w:val="center"/>
              <w:rPr>
                <w:rFonts w:ascii="仿宋_GB2312" w:hAnsi="宋体" w:eastAsia="仿宋_GB2312" w:cs="仿宋_GB2312"/>
                <w:kern w:val="0"/>
                <w:sz w:val="18"/>
                <w:szCs w:val="18"/>
              </w:rPr>
            </w:pPr>
          </w:p>
        </w:tc>
        <w:tc>
          <w:tcPr>
            <w:tcW w:w="266" w:type="dxa"/>
            <w:vAlign w:val="center"/>
          </w:tcPr>
          <w:p>
            <w:pPr>
              <w:widowControl/>
              <w:jc w:val="center"/>
              <w:rPr>
                <w:rFonts w:ascii="仿宋_GB2312" w:hAnsi="宋体" w:eastAsia="仿宋_GB2312" w:cs="仿宋_GB2312"/>
                <w:kern w:val="0"/>
                <w:sz w:val="18"/>
                <w:szCs w:val="18"/>
              </w:rPr>
            </w:pPr>
          </w:p>
        </w:tc>
        <w:tc>
          <w:tcPr>
            <w:tcW w:w="477" w:type="dxa"/>
            <w:vAlign w:val="center"/>
          </w:tcPr>
          <w:p>
            <w:pPr>
              <w:widowControl/>
              <w:jc w:val="center"/>
              <w:rPr>
                <w:rFonts w:ascii="仿宋_GB2312" w:hAnsi="宋体" w:eastAsia="仿宋_GB2312" w:cs="仿宋_GB2312"/>
                <w:kern w:val="0"/>
                <w:sz w:val="18"/>
                <w:szCs w:val="18"/>
              </w:rPr>
            </w:pPr>
          </w:p>
        </w:tc>
        <w:tc>
          <w:tcPr>
            <w:tcW w:w="431" w:type="dxa"/>
            <w:vAlign w:val="center"/>
          </w:tcPr>
          <w:p>
            <w:pPr>
              <w:widowControl/>
              <w:jc w:val="center"/>
              <w:rPr>
                <w:rFonts w:ascii="仿宋_GB2312" w:hAnsi="宋体" w:eastAsia="仿宋_GB2312" w:cs="仿宋_GB2312"/>
                <w:kern w:val="0"/>
                <w:sz w:val="18"/>
                <w:szCs w:val="18"/>
              </w:rPr>
            </w:pPr>
          </w:p>
        </w:tc>
        <w:tc>
          <w:tcPr>
            <w:tcW w:w="494" w:type="dxa"/>
          </w:tcPr>
          <w:p>
            <w:pPr>
              <w:widowControl/>
              <w:jc w:val="center"/>
              <w:rPr>
                <w:rFonts w:ascii="仿宋_GB2312" w:hAnsi="宋体"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842" w:type="dxa"/>
            <w:gridSpan w:val="2"/>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201</w:t>
            </w:r>
          </w:p>
        </w:tc>
        <w:tc>
          <w:tcPr>
            <w:tcW w:w="484"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03</w:t>
            </w:r>
          </w:p>
        </w:tc>
        <w:tc>
          <w:tcPr>
            <w:tcW w:w="474"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99</w:t>
            </w:r>
          </w:p>
        </w:tc>
        <w:tc>
          <w:tcPr>
            <w:tcW w:w="1096" w:type="dxa"/>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其他政府办公厅</w:t>
            </w:r>
            <w:r>
              <w:rPr>
                <w:rFonts w:ascii="仿宋_GB2312" w:hAnsi="宋体" w:eastAsia="仿宋_GB2312" w:cs="仿宋_GB2312"/>
                <w:kern w:val="0"/>
                <w:sz w:val="18"/>
                <w:szCs w:val="18"/>
              </w:rPr>
              <w:t>(</w:t>
            </w:r>
            <w:r>
              <w:rPr>
                <w:rFonts w:hint="eastAsia" w:ascii="仿宋_GB2312" w:hAnsi="宋体" w:eastAsia="仿宋_GB2312" w:cs="仿宋_GB2312"/>
                <w:kern w:val="0"/>
                <w:sz w:val="18"/>
                <w:szCs w:val="18"/>
              </w:rPr>
              <w:t>室）及相关机构事务</w:t>
            </w:r>
          </w:p>
        </w:tc>
        <w:tc>
          <w:tcPr>
            <w:tcW w:w="1166" w:type="dxa"/>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住库办事处运行经费</w:t>
            </w:r>
          </w:p>
        </w:tc>
        <w:tc>
          <w:tcPr>
            <w:tcW w:w="1226"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200000</w:t>
            </w:r>
          </w:p>
        </w:tc>
        <w:tc>
          <w:tcPr>
            <w:tcW w:w="554" w:type="dxa"/>
            <w:vAlign w:val="center"/>
          </w:tcPr>
          <w:p>
            <w:pPr>
              <w:widowControl/>
              <w:jc w:val="center"/>
              <w:rPr>
                <w:rFonts w:ascii="仿宋_GB2312" w:hAnsi="宋体" w:eastAsia="仿宋_GB2312" w:cs="仿宋_GB2312"/>
                <w:kern w:val="0"/>
                <w:sz w:val="18"/>
                <w:szCs w:val="18"/>
              </w:rPr>
            </w:pPr>
          </w:p>
        </w:tc>
        <w:tc>
          <w:tcPr>
            <w:tcW w:w="866"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200000</w:t>
            </w:r>
          </w:p>
        </w:tc>
        <w:tc>
          <w:tcPr>
            <w:tcW w:w="607" w:type="dxa"/>
            <w:vAlign w:val="center"/>
          </w:tcPr>
          <w:p>
            <w:pPr>
              <w:widowControl/>
              <w:jc w:val="center"/>
              <w:rPr>
                <w:rFonts w:ascii="仿宋_GB2312" w:hAnsi="宋体" w:eastAsia="仿宋_GB2312" w:cs="仿宋_GB2312"/>
                <w:kern w:val="0"/>
                <w:sz w:val="18"/>
                <w:szCs w:val="18"/>
              </w:rPr>
            </w:pPr>
          </w:p>
        </w:tc>
        <w:tc>
          <w:tcPr>
            <w:tcW w:w="500" w:type="dxa"/>
            <w:vAlign w:val="center"/>
          </w:tcPr>
          <w:p>
            <w:pPr>
              <w:widowControl/>
              <w:jc w:val="center"/>
              <w:rPr>
                <w:rFonts w:ascii="仿宋_GB2312" w:hAnsi="宋体" w:eastAsia="仿宋_GB2312" w:cs="仿宋_GB2312"/>
                <w:kern w:val="0"/>
                <w:sz w:val="18"/>
                <w:szCs w:val="18"/>
              </w:rPr>
            </w:pPr>
          </w:p>
        </w:tc>
        <w:tc>
          <w:tcPr>
            <w:tcW w:w="462" w:type="dxa"/>
            <w:vAlign w:val="center"/>
          </w:tcPr>
          <w:p>
            <w:pPr>
              <w:widowControl/>
              <w:jc w:val="center"/>
              <w:rPr>
                <w:rFonts w:ascii="仿宋_GB2312" w:hAnsi="宋体" w:eastAsia="仿宋_GB2312" w:cs="仿宋_GB2312"/>
                <w:kern w:val="0"/>
                <w:sz w:val="18"/>
                <w:szCs w:val="18"/>
              </w:rPr>
            </w:pPr>
          </w:p>
        </w:tc>
        <w:tc>
          <w:tcPr>
            <w:tcW w:w="885" w:type="dxa"/>
            <w:vAlign w:val="center"/>
          </w:tcPr>
          <w:p>
            <w:pPr>
              <w:widowControl/>
              <w:jc w:val="center"/>
              <w:rPr>
                <w:rFonts w:ascii="仿宋_GB2312" w:hAnsi="宋体" w:eastAsia="仿宋_GB2312" w:cs="仿宋_GB2312"/>
                <w:kern w:val="0"/>
                <w:sz w:val="18"/>
                <w:szCs w:val="18"/>
              </w:rPr>
            </w:pPr>
          </w:p>
        </w:tc>
        <w:tc>
          <w:tcPr>
            <w:tcW w:w="266" w:type="dxa"/>
            <w:vAlign w:val="center"/>
          </w:tcPr>
          <w:p>
            <w:pPr>
              <w:widowControl/>
              <w:jc w:val="center"/>
              <w:rPr>
                <w:rFonts w:ascii="仿宋_GB2312" w:hAnsi="宋体" w:eastAsia="仿宋_GB2312" w:cs="仿宋_GB2312"/>
                <w:kern w:val="0"/>
                <w:sz w:val="18"/>
                <w:szCs w:val="18"/>
              </w:rPr>
            </w:pPr>
          </w:p>
        </w:tc>
        <w:tc>
          <w:tcPr>
            <w:tcW w:w="477" w:type="dxa"/>
            <w:vAlign w:val="center"/>
          </w:tcPr>
          <w:p>
            <w:pPr>
              <w:widowControl/>
              <w:jc w:val="center"/>
              <w:rPr>
                <w:rFonts w:ascii="仿宋_GB2312" w:hAnsi="宋体" w:eastAsia="仿宋_GB2312" w:cs="仿宋_GB2312"/>
                <w:kern w:val="0"/>
                <w:sz w:val="18"/>
                <w:szCs w:val="18"/>
              </w:rPr>
            </w:pPr>
          </w:p>
        </w:tc>
        <w:tc>
          <w:tcPr>
            <w:tcW w:w="10002" w:type="dxa"/>
            <w:gridSpan w:val="3"/>
            <w:vAlign w:val="center"/>
          </w:tcPr>
          <w:p>
            <w:pPr>
              <w:widowControl/>
              <w:jc w:val="center"/>
              <w:rPr>
                <w:rFonts w:ascii="仿宋_GB2312" w:hAnsi="宋体" w:eastAsia="仿宋_GB2312"/>
                <w:kern w:val="0"/>
                <w:sz w:val="18"/>
                <w:szCs w:val="18"/>
              </w:rPr>
            </w:pPr>
          </w:p>
          <w:p>
            <w:pPr>
              <w:rPr>
                <w:rFonts w:ascii="仿宋_GB2312" w:hAnsi="宋体" w:eastAsia="仿宋_GB2312"/>
                <w:sz w:val="18"/>
                <w:szCs w:val="18"/>
              </w:rPr>
            </w:pPr>
          </w:p>
          <w:p>
            <w:pPr>
              <w:rPr>
                <w:rFonts w:ascii="仿宋_GB2312" w:hAnsi="宋体" w:eastAsia="仿宋_GB2312"/>
                <w:sz w:val="18"/>
                <w:szCs w:val="18"/>
              </w:rPr>
            </w:pPr>
          </w:p>
          <w:p>
            <w:pPr>
              <w:rPr>
                <w:rFonts w:ascii="仿宋_GB2312" w:hAnsi="宋体" w:eastAsia="仿宋_GB2312"/>
                <w:sz w:val="18"/>
                <w:szCs w:val="18"/>
              </w:rPr>
            </w:pPr>
          </w:p>
          <w:p>
            <w:pPr>
              <w:rPr>
                <w:rFonts w:ascii="仿宋_GB2312" w:hAnsi="宋体" w:eastAsia="仿宋_GB2312"/>
                <w:sz w:val="18"/>
                <w:szCs w:val="18"/>
              </w:rPr>
            </w:pPr>
          </w:p>
        </w:tc>
        <w:tc>
          <w:tcPr>
            <w:tcW w:w="496" w:type="dxa"/>
          </w:tcPr>
          <w:p>
            <w:pPr>
              <w:widowControl/>
              <w:jc w:val="center"/>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2" w:type="dxa"/>
            <w:gridSpan w:val="2"/>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201</w:t>
            </w:r>
          </w:p>
        </w:tc>
        <w:tc>
          <w:tcPr>
            <w:tcW w:w="484"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03</w:t>
            </w:r>
          </w:p>
        </w:tc>
        <w:tc>
          <w:tcPr>
            <w:tcW w:w="474"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99</w:t>
            </w:r>
          </w:p>
        </w:tc>
        <w:tc>
          <w:tcPr>
            <w:tcW w:w="1096" w:type="dxa"/>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其他政府办公厅</w:t>
            </w:r>
            <w:r>
              <w:rPr>
                <w:rFonts w:ascii="仿宋_GB2312" w:hAnsi="宋体" w:eastAsia="仿宋_GB2312" w:cs="仿宋_GB2312"/>
                <w:kern w:val="0"/>
                <w:sz w:val="18"/>
                <w:szCs w:val="18"/>
              </w:rPr>
              <w:t>(</w:t>
            </w:r>
            <w:r>
              <w:rPr>
                <w:rFonts w:hint="eastAsia" w:ascii="仿宋_GB2312" w:hAnsi="宋体" w:eastAsia="仿宋_GB2312" w:cs="仿宋_GB2312"/>
                <w:kern w:val="0"/>
                <w:sz w:val="18"/>
                <w:szCs w:val="18"/>
              </w:rPr>
              <w:t>室）及相关机构事务</w:t>
            </w:r>
          </w:p>
        </w:tc>
        <w:tc>
          <w:tcPr>
            <w:tcW w:w="1166" w:type="dxa"/>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行政服务中心楼内维修经费</w:t>
            </w:r>
          </w:p>
        </w:tc>
        <w:tc>
          <w:tcPr>
            <w:tcW w:w="1226"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50000</w:t>
            </w:r>
          </w:p>
        </w:tc>
        <w:tc>
          <w:tcPr>
            <w:tcW w:w="554" w:type="dxa"/>
            <w:vAlign w:val="center"/>
          </w:tcPr>
          <w:p>
            <w:pPr>
              <w:widowControl/>
              <w:jc w:val="center"/>
              <w:rPr>
                <w:rFonts w:ascii="仿宋_GB2312" w:hAnsi="宋体" w:eastAsia="仿宋_GB2312" w:cs="仿宋_GB2312"/>
                <w:kern w:val="0"/>
                <w:sz w:val="18"/>
                <w:szCs w:val="18"/>
              </w:rPr>
            </w:pPr>
          </w:p>
        </w:tc>
        <w:tc>
          <w:tcPr>
            <w:tcW w:w="866"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50000</w:t>
            </w:r>
          </w:p>
        </w:tc>
        <w:tc>
          <w:tcPr>
            <w:tcW w:w="607" w:type="dxa"/>
            <w:vAlign w:val="center"/>
          </w:tcPr>
          <w:p>
            <w:pPr>
              <w:widowControl/>
              <w:jc w:val="center"/>
              <w:rPr>
                <w:rFonts w:ascii="仿宋_GB2312" w:hAnsi="宋体" w:eastAsia="仿宋_GB2312" w:cs="仿宋_GB2312"/>
                <w:kern w:val="0"/>
                <w:sz w:val="18"/>
                <w:szCs w:val="18"/>
              </w:rPr>
            </w:pPr>
          </w:p>
        </w:tc>
        <w:tc>
          <w:tcPr>
            <w:tcW w:w="500" w:type="dxa"/>
            <w:vAlign w:val="center"/>
          </w:tcPr>
          <w:p>
            <w:pPr>
              <w:widowControl/>
              <w:jc w:val="center"/>
              <w:rPr>
                <w:rFonts w:ascii="仿宋_GB2312" w:hAnsi="宋体" w:eastAsia="仿宋_GB2312" w:cs="仿宋_GB2312"/>
                <w:kern w:val="0"/>
                <w:sz w:val="18"/>
                <w:szCs w:val="18"/>
              </w:rPr>
            </w:pPr>
          </w:p>
        </w:tc>
        <w:tc>
          <w:tcPr>
            <w:tcW w:w="462" w:type="dxa"/>
            <w:vAlign w:val="center"/>
          </w:tcPr>
          <w:p>
            <w:pPr>
              <w:widowControl/>
              <w:jc w:val="center"/>
              <w:rPr>
                <w:rFonts w:ascii="仿宋_GB2312" w:hAnsi="宋体" w:eastAsia="仿宋_GB2312" w:cs="仿宋_GB2312"/>
                <w:kern w:val="0"/>
                <w:sz w:val="18"/>
                <w:szCs w:val="18"/>
              </w:rPr>
            </w:pPr>
          </w:p>
        </w:tc>
        <w:tc>
          <w:tcPr>
            <w:tcW w:w="885" w:type="dxa"/>
            <w:vAlign w:val="center"/>
          </w:tcPr>
          <w:p>
            <w:pPr>
              <w:widowControl/>
              <w:jc w:val="center"/>
              <w:rPr>
                <w:rFonts w:ascii="仿宋_GB2312" w:hAnsi="宋体" w:eastAsia="仿宋_GB2312" w:cs="仿宋_GB2312"/>
                <w:kern w:val="0"/>
                <w:sz w:val="18"/>
                <w:szCs w:val="18"/>
              </w:rPr>
            </w:pPr>
          </w:p>
        </w:tc>
        <w:tc>
          <w:tcPr>
            <w:tcW w:w="266" w:type="dxa"/>
            <w:vAlign w:val="center"/>
          </w:tcPr>
          <w:p>
            <w:pPr>
              <w:widowControl/>
              <w:jc w:val="center"/>
              <w:rPr>
                <w:rFonts w:ascii="仿宋_GB2312" w:hAnsi="宋体" w:eastAsia="仿宋_GB2312" w:cs="仿宋_GB2312"/>
                <w:kern w:val="0"/>
                <w:sz w:val="18"/>
                <w:szCs w:val="18"/>
              </w:rPr>
            </w:pPr>
          </w:p>
        </w:tc>
        <w:tc>
          <w:tcPr>
            <w:tcW w:w="477" w:type="dxa"/>
            <w:vAlign w:val="center"/>
          </w:tcPr>
          <w:p>
            <w:pPr>
              <w:widowControl/>
              <w:jc w:val="center"/>
              <w:rPr>
                <w:rFonts w:ascii="仿宋_GB2312" w:hAnsi="宋体" w:eastAsia="仿宋_GB2312" w:cs="仿宋_GB2312"/>
                <w:kern w:val="0"/>
                <w:sz w:val="18"/>
                <w:szCs w:val="18"/>
              </w:rPr>
            </w:pPr>
          </w:p>
        </w:tc>
        <w:tc>
          <w:tcPr>
            <w:tcW w:w="10002" w:type="dxa"/>
            <w:gridSpan w:val="3"/>
            <w:vAlign w:val="center"/>
          </w:tcPr>
          <w:p>
            <w:pPr>
              <w:widowControl/>
              <w:jc w:val="center"/>
              <w:rPr>
                <w:rFonts w:ascii="仿宋_GB2312" w:hAnsi="宋体" w:eastAsia="仿宋_GB2312" w:cs="仿宋_GB2312"/>
                <w:kern w:val="0"/>
                <w:sz w:val="18"/>
                <w:szCs w:val="18"/>
              </w:rPr>
            </w:pPr>
          </w:p>
        </w:tc>
        <w:tc>
          <w:tcPr>
            <w:tcW w:w="496" w:type="dxa"/>
          </w:tcPr>
          <w:p>
            <w:pPr>
              <w:widowControl/>
              <w:jc w:val="center"/>
              <w:rPr>
                <w:rFonts w:ascii="仿宋_GB2312" w:hAnsi="宋体"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2" w:type="dxa"/>
            <w:gridSpan w:val="2"/>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201</w:t>
            </w:r>
          </w:p>
        </w:tc>
        <w:tc>
          <w:tcPr>
            <w:tcW w:w="484"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03</w:t>
            </w:r>
          </w:p>
        </w:tc>
        <w:tc>
          <w:tcPr>
            <w:tcW w:w="474"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99</w:t>
            </w:r>
          </w:p>
        </w:tc>
        <w:tc>
          <w:tcPr>
            <w:tcW w:w="1096" w:type="dxa"/>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其他政府办公厅</w:t>
            </w:r>
            <w:r>
              <w:rPr>
                <w:rFonts w:ascii="仿宋_GB2312" w:hAnsi="宋体" w:eastAsia="仿宋_GB2312" w:cs="仿宋_GB2312"/>
                <w:kern w:val="0"/>
                <w:sz w:val="18"/>
                <w:szCs w:val="18"/>
              </w:rPr>
              <w:t>(</w:t>
            </w:r>
            <w:r>
              <w:rPr>
                <w:rFonts w:hint="eastAsia" w:ascii="仿宋_GB2312" w:hAnsi="宋体" w:eastAsia="仿宋_GB2312" w:cs="仿宋_GB2312"/>
                <w:kern w:val="0"/>
                <w:sz w:val="18"/>
                <w:szCs w:val="18"/>
              </w:rPr>
              <w:t>室）及相关机构事务支出</w:t>
            </w:r>
          </w:p>
        </w:tc>
        <w:tc>
          <w:tcPr>
            <w:tcW w:w="1166" w:type="dxa"/>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行政服务中心运行经费</w:t>
            </w:r>
          </w:p>
        </w:tc>
        <w:tc>
          <w:tcPr>
            <w:tcW w:w="1226"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50000</w:t>
            </w:r>
          </w:p>
        </w:tc>
        <w:tc>
          <w:tcPr>
            <w:tcW w:w="554" w:type="dxa"/>
            <w:vAlign w:val="center"/>
          </w:tcPr>
          <w:p>
            <w:pPr>
              <w:widowControl/>
              <w:jc w:val="center"/>
              <w:rPr>
                <w:rFonts w:ascii="仿宋_GB2312" w:hAnsi="宋体" w:eastAsia="仿宋_GB2312" w:cs="仿宋_GB2312"/>
                <w:kern w:val="0"/>
                <w:sz w:val="18"/>
                <w:szCs w:val="18"/>
              </w:rPr>
            </w:pPr>
          </w:p>
        </w:tc>
        <w:tc>
          <w:tcPr>
            <w:tcW w:w="866"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50000</w:t>
            </w:r>
          </w:p>
        </w:tc>
        <w:tc>
          <w:tcPr>
            <w:tcW w:w="607" w:type="dxa"/>
            <w:vAlign w:val="center"/>
          </w:tcPr>
          <w:p>
            <w:pPr>
              <w:widowControl/>
              <w:jc w:val="center"/>
              <w:rPr>
                <w:rFonts w:ascii="仿宋_GB2312" w:hAnsi="宋体" w:eastAsia="仿宋_GB2312" w:cs="仿宋_GB2312"/>
                <w:kern w:val="0"/>
                <w:sz w:val="18"/>
                <w:szCs w:val="18"/>
              </w:rPr>
            </w:pPr>
          </w:p>
        </w:tc>
        <w:tc>
          <w:tcPr>
            <w:tcW w:w="500" w:type="dxa"/>
            <w:vAlign w:val="center"/>
          </w:tcPr>
          <w:p>
            <w:pPr>
              <w:widowControl/>
              <w:jc w:val="center"/>
              <w:rPr>
                <w:rFonts w:ascii="仿宋_GB2312" w:hAnsi="宋体" w:eastAsia="仿宋_GB2312" w:cs="仿宋_GB2312"/>
                <w:kern w:val="0"/>
                <w:sz w:val="18"/>
                <w:szCs w:val="18"/>
              </w:rPr>
            </w:pPr>
          </w:p>
        </w:tc>
        <w:tc>
          <w:tcPr>
            <w:tcW w:w="462" w:type="dxa"/>
            <w:vAlign w:val="center"/>
          </w:tcPr>
          <w:p>
            <w:pPr>
              <w:widowControl/>
              <w:jc w:val="center"/>
              <w:rPr>
                <w:rFonts w:ascii="仿宋_GB2312" w:hAnsi="宋体" w:eastAsia="仿宋_GB2312" w:cs="仿宋_GB2312"/>
                <w:kern w:val="0"/>
                <w:sz w:val="18"/>
                <w:szCs w:val="18"/>
              </w:rPr>
            </w:pPr>
          </w:p>
        </w:tc>
        <w:tc>
          <w:tcPr>
            <w:tcW w:w="885" w:type="dxa"/>
            <w:vAlign w:val="center"/>
          </w:tcPr>
          <w:p>
            <w:pPr>
              <w:widowControl/>
              <w:jc w:val="center"/>
              <w:rPr>
                <w:rFonts w:ascii="仿宋_GB2312" w:hAnsi="宋体" w:eastAsia="仿宋_GB2312" w:cs="仿宋_GB2312"/>
                <w:kern w:val="0"/>
                <w:sz w:val="18"/>
                <w:szCs w:val="18"/>
              </w:rPr>
            </w:pPr>
          </w:p>
        </w:tc>
        <w:tc>
          <w:tcPr>
            <w:tcW w:w="266" w:type="dxa"/>
            <w:vAlign w:val="center"/>
          </w:tcPr>
          <w:p>
            <w:pPr>
              <w:widowControl/>
              <w:jc w:val="center"/>
              <w:rPr>
                <w:rFonts w:ascii="仿宋_GB2312" w:hAnsi="宋体" w:eastAsia="仿宋_GB2312" w:cs="仿宋_GB2312"/>
                <w:kern w:val="0"/>
                <w:sz w:val="18"/>
                <w:szCs w:val="18"/>
              </w:rPr>
            </w:pPr>
          </w:p>
        </w:tc>
        <w:tc>
          <w:tcPr>
            <w:tcW w:w="477" w:type="dxa"/>
            <w:vAlign w:val="center"/>
          </w:tcPr>
          <w:p>
            <w:pPr>
              <w:widowControl/>
              <w:jc w:val="center"/>
              <w:rPr>
                <w:rFonts w:ascii="仿宋_GB2312" w:hAnsi="宋体" w:eastAsia="仿宋_GB2312" w:cs="仿宋_GB2312"/>
                <w:kern w:val="0"/>
                <w:sz w:val="18"/>
                <w:szCs w:val="18"/>
              </w:rPr>
            </w:pPr>
          </w:p>
        </w:tc>
        <w:tc>
          <w:tcPr>
            <w:tcW w:w="10002" w:type="dxa"/>
            <w:gridSpan w:val="3"/>
            <w:vAlign w:val="center"/>
          </w:tcPr>
          <w:p>
            <w:pPr>
              <w:widowControl/>
              <w:jc w:val="center"/>
              <w:rPr>
                <w:rFonts w:ascii="仿宋_GB2312" w:hAnsi="宋体" w:eastAsia="仿宋_GB2312" w:cs="仿宋_GB2312"/>
                <w:kern w:val="0"/>
                <w:sz w:val="18"/>
                <w:szCs w:val="18"/>
              </w:rPr>
            </w:pPr>
          </w:p>
        </w:tc>
        <w:tc>
          <w:tcPr>
            <w:tcW w:w="496" w:type="dxa"/>
          </w:tcPr>
          <w:p>
            <w:pPr>
              <w:widowControl/>
              <w:jc w:val="center"/>
              <w:rPr>
                <w:rFonts w:ascii="仿宋_GB2312" w:hAnsi="宋体"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2" w:type="dxa"/>
            <w:gridSpan w:val="2"/>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213</w:t>
            </w:r>
          </w:p>
        </w:tc>
        <w:tc>
          <w:tcPr>
            <w:tcW w:w="484"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05</w:t>
            </w:r>
          </w:p>
        </w:tc>
        <w:tc>
          <w:tcPr>
            <w:tcW w:w="474"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99</w:t>
            </w:r>
          </w:p>
        </w:tc>
        <w:tc>
          <w:tcPr>
            <w:tcW w:w="1096" w:type="dxa"/>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其他扶贫支出</w:t>
            </w:r>
          </w:p>
        </w:tc>
        <w:tc>
          <w:tcPr>
            <w:tcW w:w="1166" w:type="dxa"/>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精准扶贫工作经费</w:t>
            </w:r>
          </w:p>
        </w:tc>
        <w:tc>
          <w:tcPr>
            <w:tcW w:w="1226"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200000</w:t>
            </w:r>
          </w:p>
        </w:tc>
        <w:tc>
          <w:tcPr>
            <w:tcW w:w="554" w:type="dxa"/>
            <w:vAlign w:val="center"/>
          </w:tcPr>
          <w:p>
            <w:pPr>
              <w:widowControl/>
              <w:jc w:val="center"/>
              <w:rPr>
                <w:rFonts w:ascii="仿宋_GB2312" w:hAnsi="宋体" w:eastAsia="仿宋_GB2312" w:cs="仿宋_GB2312"/>
                <w:kern w:val="0"/>
                <w:sz w:val="18"/>
                <w:szCs w:val="18"/>
              </w:rPr>
            </w:pPr>
          </w:p>
        </w:tc>
        <w:tc>
          <w:tcPr>
            <w:tcW w:w="866"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200000</w:t>
            </w:r>
          </w:p>
        </w:tc>
        <w:tc>
          <w:tcPr>
            <w:tcW w:w="607" w:type="dxa"/>
            <w:vAlign w:val="center"/>
          </w:tcPr>
          <w:p>
            <w:pPr>
              <w:widowControl/>
              <w:jc w:val="center"/>
              <w:rPr>
                <w:rFonts w:ascii="仿宋_GB2312" w:hAnsi="宋体" w:eastAsia="仿宋_GB2312" w:cs="仿宋_GB2312"/>
                <w:kern w:val="0"/>
                <w:sz w:val="18"/>
                <w:szCs w:val="18"/>
              </w:rPr>
            </w:pPr>
          </w:p>
        </w:tc>
        <w:tc>
          <w:tcPr>
            <w:tcW w:w="500" w:type="dxa"/>
            <w:vAlign w:val="center"/>
          </w:tcPr>
          <w:p>
            <w:pPr>
              <w:widowControl/>
              <w:jc w:val="center"/>
              <w:rPr>
                <w:rFonts w:ascii="仿宋_GB2312" w:hAnsi="宋体" w:eastAsia="仿宋_GB2312" w:cs="仿宋_GB2312"/>
                <w:kern w:val="0"/>
                <w:sz w:val="18"/>
                <w:szCs w:val="18"/>
              </w:rPr>
            </w:pPr>
          </w:p>
        </w:tc>
        <w:tc>
          <w:tcPr>
            <w:tcW w:w="462" w:type="dxa"/>
            <w:vAlign w:val="center"/>
          </w:tcPr>
          <w:p>
            <w:pPr>
              <w:widowControl/>
              <w:jc w:val="center"/>
              <w:rPr>
                <w:rFonts w:ascii="仿宋_GB2312" w:hAnsi="宋体" w:eastAsia="仿宋_GB2312" w:cs="仿宋_GB2312"/>
                <w:kern w:val="0"/>
                <w:sz w:val="18"/>
                <w:szCs w:val="18"/>
              </w:rPr>
            </w:pPr>
          </w:p>
        </w:tc>
        <w:tc>
          <w:tcPr>
            <w:tcW w:w="885" w:type="dxa"/>
            <w:vAlign w:val="center"/>
          </w:tcPr>
          <w:p>
            <w:pPr>
              <w:widowControl/>
              <w:jc w:val="center"/>
              <w:rPr>
                <w:rFonts w:ascii="仿宋_GB2312" w:hAnsi="宋体" w:eastAsia="仿宋_GB2312" w:cs="仿宋_GB2312"/>
                <w:kern w:val="0"/>
                <w:sz w:val="18"/>
                <w:szCs w:val="18"/>
              </w:rPr>
            </w:pPr>
          </w:p>
        </w:tc>
        <w:tc>
          <w:tcPr>
            <w:tcW w:w="266" w:type="dxa"/>
            <w:vAlign w:val="center"/>
          </w:tcPr>
          <w:p>
            <w:pPr>
              <w:widowControl/>
              <w:jc w:val="center"/>
              <w:rPr>
                <w:rFonts w:ascii="仿宋_GB2312" w:hAnsi="宋体" w:eastAsia="仿宋_GB2312" w:cs="仿宋_GB2312"/>
                <w:kern w:val="0"/>
                <w:sz w:val="18"/>
                <w:szCs w:val="18"/>
              </w:rPr>
            </w:pPr>
          </w:p>
        </w:tc>
        <w:tc>
          <w:tcPr>
            <w:tcW w:w="477" w:type="dxa"/>
            <w:vAlign w:val="center"/>
          </w:tcPr>
          <w:p>
            <w:pPr>
              <w:widowControl/>
              <w:jc w:val="center"/>
              <w:rPr>
                <w:rFonts w:ascii="仿宋_GB2312" w:hAnsi="宋体" w:eastAsia="仿宋_GB2312" w:cs="仿宋_GB2312"/>
                <w:kern w:val="0"/>
                <w:sz w:val="18"/>
                <w:szCs w:val="18"/>
              </w:rPr>
            </w:pPr>
          </w:p>
        </w:tc>
        <w:tc>
          <w:tcPr>
            <w:tcW w:w="10002" w:type="dxa"/>
            <w:gridSpan w:val="3"/>
            <w:vAlign w:val="center"/>
          </w:tcPr>
          <w:p>
            <w:pPr>
              <w:widowControl/>
              <w:jc w:val="center"/>
              <w:rPr>
                <w:rFonts w:ascii="仿宋_GB2312" w:hAnsi="宋体" w:eastAsia="仿宋_GB2312" w:cs="仿宋_GB2312"/>
                <w:kern w:val="0"/>
                <w:sz w:val="18"/>
                <w:szCs w:val="18"/>
              </w:rPr>
            </w:pPr>
          </w:p>
        </w:tc>
        <w:tc>
          <w:tcPr>
            <w:tcW w:w="496" w:type="dxa"/>
          </w:tcPr>
          <w:p>
            <w:pPr>
              <w:widowControl/>
              <w:jc w:val="center"/>
              <w:rPr>
                <w:rFonts w:ascii="仿宋_GB2312" w:hAnsi="宋体"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2" w:type="dxa"/>
            <w:gridSpan w:val="2"/>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201</w:t>
            </w:r>
          </w:p>
        </w:tc>
        <w:tc>
          <w:tcPr>
            <w:tcW w:w="484"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03</w:t>
            </w:r>
          </w:p>
        </w:tc>
        <w:tc>
          <w:tcPr>
            <w:tcW w:w="474"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09</w:t>
            </w:r>
          </w:p>
        </w:tc>
        <w:tc>
          <w:tcPr>
            <w:tcW w:w="1096" w:type="dxa"/>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其他政府办公厅</w:t>
            </w:r>
            <w:r>
              <w:rPr>
                <w:rFonts w:ascii="仿宋_GB2312" w:hAnsi="宋体" w:eastAsia="仿宋_GB2312" w:cs="仿宋_GB2312"/>
                <w:kern w:val="0"/>
                <w:sz w:val="18"/>
                <w:szCs w:val="18"/>
              </w:rPr>
              <w:t>(</w:t>
            </w:r>
            <w:r>
              <w:rPr>
                <w:rFonts w:hint="eastAsia" w:ascii="仿宋_GB2312" w:hAnsi="宋体" w:eastAsia="仿宋_GB2312" w:cs="仿宋_GB2312"/>
                <w:kern w:val="0"/>
                <w:sz w:val="18"/>
                <w:szCs w:val="18"/>
              </w:rPr>
              <w:t>室）及相关机构事务支出</w:t>
            </w:r>
          </w:p>
        </w:tc>
        <w:tc>
          <w:tcPr>
            <w:tcW w:w="1166" w:type="dxa"/>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独立式一氧化碳探测器项目</w:t>
            </w:r>
          </w:p>
        </w:tc>
        <w:tc>
          <w:tcPr>
            <w:tcW w:w="1226"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144000</w:t>
            </w:r>
          </w:p>
        </w:tc>
        <w:tc>
          <w:tcPr>
            <w:tcW w:w="554" w:type="dxa"/>
            <w:vAlign w:val="center"/>
          </w:tcPr>
          <w:p>
            <w:pPr>
              <w:widowControl/>
              <w:jc w:val="center"/>
              <w:rPr>
                <w:rFonts w:ascii="仿宋_GB2312" w:hAnsi="宋体" w:eastAsia="仿宋_GB2312" w:cs="仿宋_GB2312"/>
                <w:kern w:val="0"/>
                <w:sz w:val="18"/>
                <w:szCs w:val="18"/>
              </w:rPr>
            </w:pPr>
          </w:p>
        </w:tc>
        <w:tc>
          <w:tcPr>
            <w:tcW w:w="866"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144000</w:t>
            </w:r>
          </w:p>
        </w:tc>
        <w:tc>
          <w:tcPr>
            <w:tcW w:w="607" w:type="dxa"/>
            <w:vAlign w:val="center"/>
          </w:tcPr>
          <w:p>
            <w:pPr>
              <w:widowControl/>
              <w:jc w:val="center"/>
              <w:rPr>
                <w:rFonts w:ascii="仿宋_GB2312" w:hAnsi="宋体" w:eastAsia="仿宋_GB2312" w:cs="仿宋_GB2312"/>
                <w:kern w:val="0"/>
                <w:sz w:val="18"/>
                <w:szCs w:val="18"/>
              </w:rPr>
            </w:pPr>
          </w:p>
        </w:tc>
        <w:tc>
          <w:tcPr>
            <w:tcW w:w="500" w:type="dxa"/>
            <w:vAlign w:val="center"/>
          </w:tcPr>
          <w:p>
            <w:pPr>
              <w:widowControl/>
              <w:jc w:val="center"/>
              <w:rPr>
                <w:rFonts w:ascii="仿宋_GB2312" w:hAnsi="宋体" w:eastAsia="仿宋_GB2312" w:cs="仿宋_GB2312"/>
                <w:kern w:val="0"/>
                <w:sz w:val="18"/>
                <w:szCs w:val="18"/>
              </w:rPr>
            </w:pPr>
          </w:p>
        </w:tc>
        <w:tc>
          <w:tcPr>
            <w:tcW w:w="462" w:type="dxa"/>
            <w:vAlign w:val="center"/>
          </w:tcPr>
          <w:p>
            <w:pPr>
              <w:widowControl/>
              <w:jc w:val="center"/>
              <w:rPr>
                <w:rFonts w:ascii="仿宋_GB2312" w:hAnsi="宋体" w:eastAsia="仿宋_GB2312" w:cs="仿宋_GB2312"/>
                <w:kern w:val="0"/>
                <w:sz w:val="18"/>
                <w:szCs w:val="18"/>
              </w:rPr>
            </w:pPr>
          </w:p>
        </w:tc>
        <w:tc>
          <w:tcPr>
            <w:tcW w:w="885" w:type="dxa"/>
            <w:vAlign w:val="center"/>
          </w:tcPr>
          <w:p>
            <w:pPr>
              <w:widowControl/>
              <w:jc w:val="center"/>
              <w:rPr>
                <w:rFonts w:ascii="仿宋_GB2312" w:hAnsi="宋体" w:eastAsia="仿宋_GB2312" w:cs="仿宋_GB2312"/>
                <w:kern w:val="0"/>
                <w:sz w:val="18"/>
                <w:szCs w:val="18"/>
              </w:rPr>
            </w:pPr>
          </w:p>
        </w:tc>
        <w:tc>
          <w:tcPr>
            <w:tcW w:w="266" w:type="dxa"/>
            <w:vAlign w:val="center"/>
          </w:tcPr>
          <w:p>
            <w:pPr>
              <w:widowControl/>
              <w:jc w:val="center"/>
              <w:rPr>
                <w:rFonts w:ascii="仿宋_GB2312" w:hAnsi="宋体" w:eastAsia="仿宋_GB2312" w:cs="仿宋_GB2312"/>
                <w:kern w:val="0"/>
                <w:sz w:val="18"/>
                <w:szCs w:val="18"/>
              </w:rPr>
            </w:pPr>
          </w:p>
        </w:tc>
        <w:tc>
          <w:tcPr>
            <w:tcW w:w="477" w:type="dxa"/>
            <w:vAlign w:val="center"/>
          </w:tcPr>
          <w:p>
            <w:pPr>
              <w:widowControl/>
              <w:jc w:val="center"/>
              <w:rPr>
                <w:rFonts w:ascii="仿宋_GB2312" w:hAnsi="宋体" w:eastAsia="仿宋_GB2312" w:cs="仿宋_GB2312"/>
                <w:kern w:val="0"/>
                <w:sz w:val="18"/>
                <w:szCs w:val="18"/>
              </w:rPr>
            </w:pPr>
          </w:p>
        </w:tc>
        <w:tc>
          <w:tcPr>
            <w:tcW w:w="10002" w:type="dxa"/>
            <w:gridSpan w:val="3"/>
            <w:vAlign w:val="center"/>
          </w:tcPr>
          <w:p>
            <w:pPr>
              <w:widowControl/>
              <w:jc w:val="center"/>
              <w:rPr>
                <w:rFonts w:ascii="仿宋_GB2312" w:hAnsi="宋体" w:eastAsia="仿宋_GB2312" w:cs="仿宋_GB2312"/>
                <w:kern w:val="0"/>
                <w:sz w:val="18"/>
                <w:szCs w:val="18"/>
              </w:rPr>
            </w:pPr>
          </w:p>
        </w:tc>
        <w:tc>
          <w:tcPr>
            <w:tcW w:w="496" w:type="dxa"/>
          </w:tcPr>
          <w:p>
            <w:pPr>
              <w:widowControl/>
              <w:jc w:val="center"/>
              <w:rPr>
                <w:rFonts w:ascii="仿宋_GB2312" w:hAnsi="宋体"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42" w:type="dxa"/>
            <w:gridSpan w:val="2"/>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201</w:t>
            </w:r>
          </w:p>
        </w:tc>
        <w:tc>
          <w:tcPr>
            <w:tcW w:w="484"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03</w:t>
            </w:r>
          </w:p>
        </w:tc>
        <w:tc>
          <w:tcPr>
            <w:tcW w:w="474"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99</w:t>
            </w:r>
          </w:p>
        </w:tc>
        <w:tc>
          <w:tcPr>
            <w:tcW w:w="1096" w:type="dxa"/>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其他政府办公厅</w:t>
            </w:r>
            <w:r>
              <w:rPr>
                <w:rFonts w:ascii="仿宋_GB2312" w:hAnsi="宋体" w:eastAsia="仿宋_GB2312" w:cs="仿宋_GB2312"/>
                <w:kern w:val="0"/>
                <w:sz w:val="18"/>
                <w:szCs w:val="18"/>
              </w:rPr>
              <w:t>(</w:t>
            </w:r>
            <w:r>
              <w:rPr>
                <w:rFonts w:hint="eastAsia" w:ascii="仿宋_GB2312" w:hAnsi="宋体" w:eastAsia="仿宋_GB2312" w:cs="仿宋_GB2312"/>
                <w:kern w:val="0"/>
                <w:sz w:val="18"/>
                <w:szCs w:val="18"/>
              </w:rPr>
              <w:t>室）及相关机构事务支出</w:t>
            </w:r>
          </w:p>
        </w:tc>
        <w:tc>
          <w:tcPr>
            <w:tcW w:w="1166" w:type="dxa"/>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应急工作经费</w:t>
            </w:r>
          </w:p>
        </w:tc>
        <w:tc>
          <w:tcPr>
            <w:tcW w:w="1226"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1100000</w:t>
            </w:r>
          </w:p>
        </w:tc>
        <w:tc>
          <w:tcPr>
            <w:tcW w:w="554" w:type="dxa"/>
            <w:vAlign w:val="center"/>
          </w:tcPr>
          <w:p>
            <w:pPr>
              <w:widowControl/>
              <w:jc w:val="center"/>
              <w:rPr>
                <w:rFonts w:ascii="仿宋_GB2312" w:hAnsi="宋体" w:eastAsia="仿宋_GB2312" w:cs="仿宋_GB2312"/>
                <w:kern w:val="0"/>
                <w:sz w:val="18"/>
                <w:szCs w:val="18"/>
              </w:rPr>
            </w:pPr>
          </w:p>
        </w:tc>
        <w:tc>
          <w:tcPr>
            <w:tcW w:w="866"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1100000</w:t>
            </w:r>
          </w:p>
        </w:tc>
        <w:tc>
          <w:tcPr>
            <w:tcW w:w="607" w:type="dxa"/>
            <w:vAlign w:val="center"/>
          </w:tcPr>
          <w:p>
            <w:pPr>
              <w:widowControl/>
              <w:jc w:val="center"/>
              <w:rPr>
                <w:rFonts w:ascii="仿宋_GB2312" w:hAnsi="宋体" w:eastAsia="仿宋_GB2312" w:cs="仿宋_GB2312"/>
                <w:kern w:val="0"/>
                <w:sz w:val="18"/>
                <w:szCs w:val="18"/>
              </w:rPr>
            </w:pPr>
          </w:p>
        </w:tc>
        <w:tc>
          <w:tcPr>
            <w:tcW w:w="500" w:type="dxa"/>
            <w:vAlign w:val="center"/>
          </w:tcPr>
          <w:p>
            <w:pPr>
              <w:widowControl/>
              <w:jc w:val="center"/>
              <w:rPr>
                <w:rFonts w:ascii="仿宋_GB2312" w:hAnsi="宋体" w:eastAsia="仿宋_GB2312" w:cs="仿宋_GB2312"/>
                <w:kern w:val="0"/>
                <w:sz w:val="18"/>
                <w:szCs w:val="18"/>
              </w:rPr>
            </w:pPr>
          </w:p>
        </w:tc>
        <w:tc>
          <w:tcPr>
            <w:tcW w:w="462" w:type="dxa"/>
            <w:vAlign w:val="center"/>
          </w:tcPr>
          <w:p>
            <w:pPr>
              <w:widowControl/>
              <w:jc w:val="center"/>
              <w:rPr>
                <w:rFonts w:ascii="仿宋_GB2312" w:hAnsi="宋体" w:eastAsia="仿宋_GB2312" w:cs="仿宋_GB2312"/>
                <w:kern w:val="0"/>
                <w:sz w:val="18"/>
                <w:szCs w:val="18"/>
              </w:rPr>
            </w:pPr>
          </w:p>
        </w:tc>
        <w:tc>
          <w:tcPr>
            <w:tcW w:w="885" w:type="dxa"/>
            <w:vAlign w:val="center"/>
          </w:tcPr>
          <w:p>
            <w:pPr>
              <w:widowControl/>
              <w:jc w:val="center"/>
              <w:rPr>
                <w:rFonts w:ascii="仿宋_GB2312" w:hAnsi="宋体" w:eastAsia="仿宋_GB2312" w:cs="仿宋_GB2312"/>
                <w:kern w:val="0"/>
                <w:sz w:val="18"/>
                <w:szCs w:val="18"/>
              </w:rPr>
            </w:pPr>
          </w:p>
        </w:tc>
        <w:tc>
          <w:tcPr>
            <w:tcW w:w="266" w:type="dxa"/>
            <w:vAlign w:val="center"/>
          </w:tcPr>
          <w:p>
            <w:pPr>
              <w:widowControl/>
              <w:jc w:val="center"/>
              <w:rPr>
                <w:rFonts w:ascii="仿宋_GB2312" w:hAnsi="宋体" w:eastAsia="仿宋_GB2312" w:cs="仿宋_GB2312"/>
                <w:kern w:val="0"/>
                <w:sz w:val="18"/>
                <w:szCs w:val="18"/>
              </w:rPr>
            </w:pPr>
          </w:p>
        </w:tc>
        <w:tc>
          <w:tcPr>
            <w:tcW w:w="477" w:type="dxa"/>
            <w:vAlign w:val="center"/>
          </w:tcPr>
          <w:p>
            <w:pPr>
              <w:widowControl/>
              <w:jc w:val="center"/>
              <w:rPr>
                <w:rFonts w:ascii="仿宋_GB2312" w:hAnsi="宋体" w:eastAsia="仿宋_GB2312" w:cs="仿宋_GB2312"/>
                <w:kern w:val="0"/>
                <w:sz w:val="18"/>
                <w:szCs w:val="18"/>
              </w:rPr>
            </w:pPr>
          </w:p>
        </w:tc>
        <w:tc>
          <w:tcPr>
            <w:tcW w:w="10002" w:type="dxa"/>
            <w:gridSpan w:val="3"/>
            <w:vAlign w:val="center"/>
          </w:tcPr>
          <w:p>
            <w:pPr>
              <w:widowControl/>
              <w:jc w:val="center"/>
              <w:rPr>
                <w:rFonts w:ascii="仿宋_GB2312" w:hAnsi="宋体" w:eastAsia="仿宋_GB2312" w:cs="仿宋_GB2312"/>
                <w:kern w:val="0"/>
                <w:sz w:val="18"/>
                <w:szCs w:val="18"/>
              </w:rPr>
            </w:pPr>
          </w:p>
        </w:tc>
        <w:tc>
          <w:tcPr>
            <w:tcW w:w="496" w:type="dxa"/>
          </w:tcPr>
          <w:p>
            <w:pPr>
              <w:widowControl/>
              <w:jc w:val="center"/>
              <w:rPr>
                <w:rFonts w:ascii="仿宋_GB2312" w:hAnsi="宋体"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2" w:type="dxa"/>
            <w:gridSpan w:val="2"/>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213</w:t>
            </w:r>
          </w:p>
        </w:tc>
        <w:tc>
          <w:tcPr>
            <w:tcW w:w="484"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05</w:t>
            </w:r>
          </w:p>
        </w:tc>
        <w:tc>
          <w:tcPr>
            <w:tcW w:w="474"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05</w:t>
            </w:r>
          </w:p>
        </w:tc>
        <w:tc>
          <w:tcPr>
            <w:tcW w:w="1096" w:type="dxa"/>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生产发展</w:t>
            </w:r>
          </w:p>
        </w:tc>
        <w:tc>
          <w:tcPr>
            <w:tcW w:w="1166" w:type="dxa"/>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扶贫发展资金</w:t>
            </w:r>
          </w:p>
        </w:tc>
        <w:tc>
          <w:tcPr>
            <w:tcW w:w="1226"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4239900</w:t>
            </w:r>
          </w:p>
        </w:tc>
        <w:tc>
          <w:tcPr>
            <w:tcW w:w="554" w:type="dxa"/>
            <w:vAlign w:val="center"/>
          </w:tcPr>
          <w:p>
            <w:pPr>
              <w:widowControl/>
              <w:jc w:val="center"/>
              <w:rPr>
                <w:rFonts w:ascii="仿宋_GB2312" w:hAnsi="宋体" w:eastAsia="仿宋_GB2312" w:cs="仿宋_GB2312"/>
                <w:kern w:val="0"/>
                <w:sz w:val="18"/>
                <w:szCs w:val="18"/>
              </w:rPr>
            </w:pPr>
          </w:p>
        </w:tc>
        <w:tc>
          <w:tcPr>
            <w:tcW w:w="866" w:type="dxa"/>
            <w:vAlign w:val="center"/>
          </w:tcPr>
          <w:p>
            <w:pPr>
              <w:widowControl/>
              <w:jc w:val="center"/>
              <w:rPr>
                <w:rFonts w:ascii="仿宋_GB2312" w:hAnsi="宋体" w:eastAsia="仿宋_GB2312" w:cs="仿宋_GB2312"/>
                <w:kern w:val="0"/>
                <w:sz w:val="18"/>
                <w:szCs w:val="18"/>
              </w:rPr>
            </w:pPr>
          </w:p>
        </w:tc>
        <w:tc>
          <w:tcPr>
            <w:tcW w:w="607" w:type="dxa"/>
            <w:vAlign w:val="center"/>
          </w:tcPr>
          <w:p>
            <w:pPr>
              <w:widowControl/>
              <w:jc w:val="center"/>
              <w:rPr>
                <w:rFonts w:ascii="仿宋_GB2312" w:hAnsi="宋体" w:eastAsia="仿宋_GB2312" w:cs="仿宋_GB2312"/>
                <w:kern w:val="0"/>
                <w:sz w:val="18"/>
                <w:szCs w:val="18"/>
              </w:rPr>
            </w:pPr>
          </w:p>
        </w:tc>
        <w:tc>
          <w:tcPr>
            <w:tcW w:w="500" w:type="dxa"/>
            <w:vAlign w:val="center"/>
          </w:tcPr>
          <w:p>
            <w:pPr>
              <w:widowControl/>
              <w:jc w:val="center"/>
              <w:rPr>
                <w:rFonts w:ascii="仿宋_GB2312" w:hAnsi="宋体" w:eastAsia="仿宋_GB2312" w:cs="仿宋_GB2312"/>
                <w:kern w:val="0"/>
                <w:sz w:val="18"/>
                <w:szCs w:val="18"/>
              </w:rPr>
            </w:pPr>
          </w:p>
        </w:tc>
        <w:tc>
          <w:tcPr>
            <w:tcW w:w="462" w:type="dxa"/>
            <w:vAlign w:val="center"/>
          </w:tcPr>
          <w:p>
            <w:pPr>
              <w:widowControl/>
              <w:jc w:val="center"/>
              <w:rPr>
                <w:rFonts w:ascii="仿宋_GB2312" w:hAnsi="宋体" w:eastAsia="仿宋_GB2312" w:cs="仿宋_GB2312"/>
                <w:kern w:val="0"/>
                <w:sz w:val="18"/>
                <w:szCs w:val="18"/>
              </w:rPr>
            </w:pPr>
          </w:p>
        </w:tc>
        <w:tc>
          <w:tcPr>
            <w:tcW w:w="885"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4239900</w:t>
            </w:r>
          </w:p>
        </w:tc>
        <w:tc>
          <w:tcPr>
            <w:tcW w:w="266" w:type="dxa"/>
            <w:vAlign w:val="center"/>
          </w:tcPr>
          <w:p>
            <w:pPr>
              <w:widowControl/>
              <w:jc w:val="center"/>
              <w:rPr>
                <w:rFonts w:ascii="仿宋_GB2312" w:hAnsi="宋体" w:eastAsia="仿宋_GB2312" w:cs="仿宋_GB2312"/>
                <w:kern w:val="0"/>
                <w:sz w:val="18"/>
                <w:szCs w:val="18"/>
              </w:rPr>
            </w:pPr>
          </w:p>
        </w:tc>
        <w:tc>
          <w:tcPr>
            <w:tcW w:w="477" w:type="dxa"/>
            <w:vAlign w:val="center"/>
          </w:tcPr>
          <w:p>
            <w:pPr>
              <w:widowControl/>
              <w:jc w:val="center"/>
              <w:rPr>
                <w:rFonts w:ascii="仿宋_GB2312" w:hAnsi="宋体" w:eastAsia="仿宋_GB2312" w:cs="仿宋_GB2312"/>
                <w:kern w:val="0"/>
                <w:sz w:val="18"/>
                <w:szCs w:val="18"/>
              </w:rPr>
            </w:pPr>
          </w:p>
        </w:tc>
        <w:tc>
          <w:tcPr>
            <w:tcW w:w="10002" w:type="dxa"/>
            <w:gridSpan w:val="3"/>
            <w:vAlign w:val="center"/>
          </w:tcPr>
          <w:p>
            <w:pPr>
              <w:widowControl/>
              <w:jc w:val="center"/>
              <w:rPr>
                <w:rFonts w:ascii="仿宋_GB2312" w:hAnsi="宋体" w:eastAsia="仿宋_GB2312" w:cs="仿宋_GB2312"/>
                <w:kern w:val="0"/>
                <w:sz w:val="18"/>
                <w:szCs w:val="18"/>
              </w:rPr>
            </w:pPr>
          </w:p>
        </w:tc>
        <w:tc>
          <w:tcPr>
            <w:tcW w:w="496" w:type="dxa"/>
          </w:tcPr>
          <w:p>
            <w:pPr>
              <w:widowControl/>
              <w:jc w:val="center"/>
              <w:rPr>
                <w:rFonts w:ascii="仿宋_GB2312" w:hAnsi="宋体"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842" w:type="dxa"/>
            <w:gridSpan w:val="2"/>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213</w:t>
            </w:r>
          </w:p>
        </w:tc>
        <w:tc>
          <w:tcPr>
            <w:tcW w:w="484"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05</w:t>
            </w:r>
          </w:p>
        </w:tc>
        <w:tc>
          <w:tcPr>
            <w:tcW w:w="474"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99</w:t>
            </w:r>
          </w:p>
        </w:tc>
        <w:tc>
          <w:tcPr>
            <w:tcW w:w="1096" w:type="dxa"/>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其他扶贫支出</w:t>
            </w:r>
          </w:p>
        </w:tc>
        <w:tc>
          <w:tcPr>
            <w:tcW w:w="1166" w:type="dxa"/>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塔什萨依深度贫困村干渠水闸建设</w:t>
            </w:r>
          </w:p>
        </w:tc>
        <w:tc>
          <w:tcPr>
            <w:tcW w:w="1226"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82900</w:t>
            </w:r>
          </w:p>
        </w:tc>
        <w:tc>
          <w:tcPr>
            <w:tcW w:w="554" w:type="dxa"/>
            <w:vAlign w:val="center"/>
          </w:tcPr>
          <w:p>
            <w:pPr>
              <w:widowControl/>
              <w:jc w:val="center"/>
              <w:rPr>
                <w:rFonts w:ascii="仿宋_GB2312" w:hAnsi="宋体" w:eastAsia="仿宋_GB2312" w:cs="仿宋_GB2312"/>
                <w:kern w:val="0"/>
                <w:sz w:val="18"/>
                <w:szCs w:val="18"/>
              </w:rPr>
            </w:pPr>
          </w:p>
        </w:tc>
        <w:tc>
          <w:tcPr>
            <w:tcW w:w="866" w:type="dxa"/>
            <w:vAlign w:val="center"/>
          </w:tcPr>
          <w:p>
            <w:pPr>
              <w:widowControl/>
              <w:jc w:val="center"/>
              <w:rPr>
                <w:rFonts w:ascii="仿宋_GB2312" w:hAnsi="宋体" w:eastAsia="仿宋_GB2312" w:cs="仿宋_GB2312"/>
                <w:kern w:val="0"/>
                <w:sz w:val="18"/>
                <w:szCs w:val="18"/>
              </w:rPr>
            </w:pPr>
          </w:p>
        </w:tc>
        <w:tc>
          <w:tcPr>
            <w:tcW w:w="607" w:type="dxa"/>
            <w:vAlign w:val="center"/>
          </w:tcPr>
          <w:p>
            <w:pPr>
              <w:widowControl/>
              <w:jc w:val="center"/>
              <w:rPr>
                <w:rFonts w:ascii="仿宋_GB2312" w:hAnsi="宋体" w:eastAsia="仿宋_GB2312" w:cs="仿宋_GB2312"/>
                <w:kern w:val="0"/>
                <w:sz w:val="18"/>
                <w:szCs w:val="18"/>
              </w:rPr>
            </w:pPr>
          </w:p>
        </w:tc>
        <w:tc>
          <w:tcPr>
            <w:tcW w:w="500" w:type="dxa"/>
            <w:vAlign w:val="center"/>
          </w:tcPr>
          <w:p>
            <w:pPr>
              <w:widowControl/>
              <w:jc w:val="center"/>
              <w:rPr>
                <w:rFonts w:ascii="仿宋_GB2312" w:hAnsi="宋体" w:eastAsia="仿宋_GB2312" w:cs="仿宋_GB2312"/>
                <w:kern w:val="0"/>
                <w:sz w:val="18"/>
                <w:szCs w:val="18"/>
              </w:rPr>
            </w:pPr>
          </w:p>
        </w:tc>
        <w:tc>
          <w:tcPr>
            <w:tcW w:w="462" w:type="dxa"/>
            <w:vAlign w:val="center"/>
          </w:tcPr>
          <w:p>
            <w:pPr>
              <w:widowControl/>
              <w:jc w:val="center"/>
              <w:rPr>
                <w:rFonts w:ascii="仿宋_GB2312" w:hAnsi="宋体" w:eastAsia="仿宋_GB2312" w:cs="仿宋_GB2312"/>
                <w:kern w:val="0"/>
                <w:sz w:val="18"/>
                <w:szCs w:val="18"/>
              </w:rPr>
            </w:pPr>
          </w:p>
        </w:tc>
        <w:tc>
          <w:tcPr>
            <w:tcW w:w="885"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82900</w:t>
            </w:r>
          </w:p>
        </w:tc>
        <w:tc>
          <w:tcPr>
            <w:tcW w:w="266" w:type="dxa"/>
            <w:vAlign w:val="center"/>
          </w:tcPr>
          <w:p>
            <w:pPr>
              <w:widowControl/>
              <w:jc w:val="center"/>
              <w:rPr>
                <w:rFonts w:ascii="仿宋_GB2312" w:hAnsi="宋体" w:eastAsia="仿宋_GB2312" w:cs="仿宋_GB2312"/>
                <w:kern w:val="0"/>
                <w:sz w:val="18"/>
                <w:szCs w:val="18"/>
              </w:rPr>
            </w:pPr>
          </w:p>
        </w:tc>
        <w:tc>
          <w:tcPr>
            <w:tcW w:w="477" w:type="dxa"/>
            <w:vAlign w:val="center"/>
          </w:tcPr>
          <w:p>
            <w:pPr>
              <w:widowControl/>
              <w:jc w:val="center"/>
              <w:rPr>
                <w:rFonts w:ascii="仿宋_GB2312" w:hAnsi="宋体" w:eastAsia="仿宋_GB2312" w:cs="仿宋_GB2312"/>
                <w:kern w:val="0"/>
                <w:sz w:val="18"/>
                <w:szCs w:val="18"/>
              </w:rPr>
            </w:pPr>
          </w:p>
        </w:tc>
        <w:tc>
          <w:tcPr>
            <w:tcW w:w="10002" w:type="dxa"/>
            <w:gridSpan w:val="3"/>
            <w:vAlign w:val="center"/>
          </w:tcPr>
          <w:p>
            <w:pPr>
              <w:widowControl/>
              <w:jc w:val="center"/>
              <w:rPr>
                <w:rFonts w:ascii="仿宋_GB2312" w:hAnsi="宋体" w:eastAsia="仿宋_GB2312" w:cs="仿宋_GB2312"/>
                <w:kern w:val="0"/>
                <w:sz w:val="18"/>
                <w:szCs w:val="18"/>
              </w:rPr>
            </w:pPr>
          </w:p>
        </w:tc>
        <w:tc>
          <w:tcPr>
            <w:tcW w:w="496" w:type="dxa"/>
          </w:tcPr>
          <w:p>
            <w:pPr>
              <w:widowControl/>
              <w:jc w:val="center"/>
              <w:rPr>
                <w:rFonts w:ascii="仿宋_GB2312" w:hAnsi="宋体"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2" w:type="dxa"/>
            <w:gridSpan w:val="2"/>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213</w:t>
            </w:r>
          </w:p>
        </w:tc>
        <w:tc>
          <w:tcPr>
            <w:tcW w:w="484"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05</w:t>
            </w:r>
          </w:p>
        </w:tc>
        <w:tc>
          <w:tcPr>
            <w:tcW w:w="474"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99</w:t>
            </w:r>
          </w:p>
        </w:tc>
        <w:tc>
          <w:tcPr>
            <w:tcW w:w="1096" w:type="dxa"/>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其他扶贫支出</w:t>
            </w:r>
          </w:p>
        </w:tc>
        <w:tc>
          <w:tcPr>
            <w:tcW w:w="1166" w:type="dxa"/>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塔什萨依深度贫困村牧民搬迁地小型</w:t>
            </w:r>
          </w:p>
        </w:tc>
        <w:tc>
          <w:tcPr>
            <w:tcW w:w="1226"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1737200</w:t>
            </w:r>
          </w:p>
        </w:tc>
        <w:tc>
          <w:tcPr>
            <w:tcW w:w="554" w:type="dxa"/>
            <w:vAlign w:val="center"/>
          </w:tcPr>
          <w:p>
            <w:pPr>
              <w:widowControl/>
              <w:jc w:val="center"/>
              <w:rPr>
                <w:rFonts w:ascii="仿宋_GB2312" w:hAnsi="宋体" w:eastAsia="仿宋_GB2312" w:cs="仿宋_GB2312"/>
                <w:kern w:val="0"/>
                <w:sz w:val="18"/>
                <w:szCs w:val="18"/>
              </w:rPr>
            </w:pPr>
          </w:p>
        </w:tc>
        <w:tc>
          <w:tcPr>
            <w:tcW w:w="866" w:type="dxa"/>
            <w:vAlign w:val="center"/>
          </w:tcPr>
          <w:p>
            <w:pPr>
              <w:widowControl/>
              <w:jc w:val="center"/>
              <w:rPr>
                <w:rFonts w:ascii="仿宋_GB2312" w:hAnsi="宋体" w:eastAsia="仿宋_GB2312" w:cs="仿宋_GB2312"/>
                <w:kern w:val="0"/>
                <w:sz w:val="18"/>
                <w:szCs w:val="18"/>
              </w:rPr>
            </w:pPr>
          </w:p>
        </w:tc>
        <w:tc>
          <w:tcPr>
            <w:tcW w:w="607" w:type="dxa"/>
            <w:vAlign w:val="center"/>
          </w:tcPr>
          <w:p>
            <w:pPr>
              <w:widowControl/>
              <w:jc w:val="center"/>
              <w:rPr>
                <w:rFonts w:ascii="仿宋_GB2312" w:hAnsi="宋体" w:eastAsia="仿宋_GB2312" w:cs="仿宋_GB2312"/>
                <w:kern w:val="0"/>
                <w:sz w:val="18"/>
                <w:szCs w:val="18"/>
              </w:rPr>
            </w:pPr>
          </w:p>
        </w:tc>
        <w:tc>
          <w:tcPr>
            <w:tcW w:w="500" w:type="dxa"/>
            <w:vAlign w:val="center"/>
          </w:tcPr>
          <w:p>
            <w:pPr>
              <w:widowControl/>
              <w:jc w:val="center"/>
              <w:rPr>
                <w:rFonts w:ascii="仿宋_GB2312" w:hAnsi="宋体" w:eastAsia="仿宋_GB2312" w:cs="仿宋_GB2312"/>
                <w:kern w:val="0"/>
                <w:sz w:val="18"/>
                <w:szCs w:val="18"/>
              </w:rPr>
            </w:pPr>
          </w:p>
        </w:tc>
        <w:tc>
          <w:tcPr>
            <w:tcW w:w="462" w:type="dxa"/>
            <w:vAlign w:val="center"/>
          </w:tcPr>
          <w:p>
            <w:pPr>
              <w:widowControl/>
              <w:jc w:val="center"/>
              <w:rPr>
                <w:rFonts w:ascii="仿宋_GB2312" w:hAnsi="宋体" w:eastAsia="仿宋_GB2312" w:cs="仿宋_GB2312"/>
                <w:kern w:val="0"/>
                <w:sz w:val="18"/>
                <w:szCs w:val="18"/>
              </w:rPr>
            </w:pPr>
          </w:p>
        </w:tc>
        <w:tc>
          <w:tcPr>
            <w:tcW w:w="885"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1737200</w:t>
            </w:r>
          </w:p>
        </w:tc>
        <w:tc>
          <w:tcPr>
            <w:tcW w:w="266" w:type="dxa"/>
            <w:vAlign w:val="center"/>
          </w:tcPr>
          <w:p>
            <w:pPr>
              <w:widowControl/>
              <w:jc w:val="center"/>
              <w:rPr>
                <w:rFonts w:ascii="仿宋_GB2312" w:hAnsi="宋体" w:eastAsia="仿宋_GB2312" w:cs="仿宋_GB2312"/>
                <w:kern w:val="0"/>
                <w:sz w:val="18"/>
                <w:szCs w:val="18"/>
              </w:rPr>
            </w:pPr>
          </w:p>
        </w:tc>
        <w:tc>
          <w:tcPr>
            <w:tcW w:w="477" w:type="dxa"/>
            <w:vAlign w:val="center"/>
          </w:tcPr>
          <w:p>
            <w:pPr>
              <w:widowControl/>
              <w:jc w:val="center"/>
              <w:rPr>
                <w:rFonts w:ascii="仿宋_GB2312" w:hAnsi="宋体" w:eastAsia="仿宋_GB2312" w:cs="仿宋_GB2312"/>
                <w:kern w:val="0"/>
                <w:sz w:val="18"/>
                <w:szCs w:val="18"/>
              </w:rPr>
            </w:pPr>
          </w:p>
        </w:tc>
        <w:tc>
          <w:tcPr>
            <w:tcW w:w="10002" w:type="dxa"/>
            <w:gridSpan w:val="3"/>
            <w:vAlign w:val="center"/>
          </w:tcPr>
          <w:p>
            <w:pPr>
              <w:widowControl/>
              <w:jc w:val="center"/>
              <w:rPr>
                <w:rFonts w:ascii="仿宋_GB2312" w:hAnsi="宋体" w:eastAsia="仿宋_GB2312" w:cs="仿宋_GB2312"/>
                <w:kern w:val="0"/>
                <w:sz w:val="18"/>
                <w:szCs w:val="18"/>
              </w:rPr>
            </w:pPr>
          </w:p>
        </w:tc>
        <w:tc>
          <w:tcPr>
            <w:tcW w:w="496" w:type="dxa"/>
          </w:tcPr>
          <w:p>
            <w:pPr>
              <w:widowControl/>
              <w:jc w:val="center"/>
              <w:rPr>
                <w:rFonts w:ascii="仿宋_GB2312" w:hAnsi="宋体"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2" w:type="dxa"/>
            <w:gridSpan w:val="2"/>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2010</w:t>
            </w:r>
          </w:p>
        </w:tc>
        <w:tc>
          <w:tcPr>
            <w:tcW w:w="484"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03</w:t>
            </w:r>
          </w:p>
        </w:tc>
        <w:tc>
          <w:tcPr>
            <w:tcW w:w="474"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99</w:t>
            </w:r>
          </w:p>
        </w:tc>
        <w:tc>
          <w:tcPr>
            <w:tcW w:w="1096" w:type="dxa"/>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其他政府办公厅</w:t>
            </w:r>
            <w:r>
              <w:rPr>
                <w:rFonts w:ascii="仿宋_GB2312" w:hAnsi="宋体" w:eastAsia="仿宋_GB2312" w:cs="仿宋_GB2312"/>
                <w:kern w:val="0"/>
                <w:sz w:val="18"/>
                <w:szCs w:val="18"/>
              </w:rPr>
              <w:t>(</w:t>
            </w:r>
            <w:r>
              <w:rPr>
                <w:rFonts w:hint="eastAsia" w:ascii="仿宋_GB2312" w:hAnsi="宋体" w:eastAsia="仿宋_GB2312" w:cs="仿宋_GB2312"/>
                <w:kern w:val="0"/>
                <w:sz w:val="18"/>
                <w:szCs w:val="18"/>
              </w:rPr>
              <w:t>室）及相关机构事务支出</w:t>
            </w:r>
          </w:p>
        </w:tc>
        <w:tc>
          <w:tcPr>
            <w:tcW w:w="1166" w:type="dxa"/>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行政服务中心采购桌椅</w:t>
            </w:r>
          </w:p>
        </w:tc>
        <w:tc>
          <w:tcPr>
            <w:tcW w:w="1226"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23100</w:t>
            </w:r>
          </w:p>
        </w:tc>
        <w:tc>
          <w:tcPr>
            <w:tcW w:w="554" w:type="dxa"/>
            <w:vAlign w:val="center"/>
          </w:tcPr>
          <w:p>
            <w:pPr>
              <w:widowControl/>
              <w:jc w:val="center"/>
              <w:rPr>
                <w:rFonts w:ascii="仿宋_GB2312" w:hAnsi="宋体" w:eastAsia="仿宋_GB2312" w:cs="仿宋_GB2312"/>
                <w:kern w:val="0"/>
                <w:sz w:val="18"/>
                <w:szCs w:val="18"/>
              </w:rPr>
            </w:pPr>
          </w:p>
        </w:tc>
        <w:tc>
          <w:tcPr>
            <w:tcW w:w="866" w:type="dxa"/>
            <w:vAlign w:val="center"/>
          </w:tcPr>
          <w:p>
            <w:pPr>
              <w:widowControl/>
              <w:jc w:val="center"/>
              <w:rPr>
                <w:rFonts w:ascii="仿宋_GB2312" w:hAnsi="宋体" w:eastAsia="仿宋_GB2312" w:cs="仿宋_GB2312"/>
                <w:kern w:val="0"/>
                <w:sz w:val="18"/>
                <w:szCs w:val="18"/>
              </w:rPr>
            </w:pPr>
          </w:p>
        </w:tc>
        <w:tc>
          <w:tcPr>
            <w:tcW w:w="607" w:type="dxa"/>
            <w:vAlign w:val="center"/>
          </w:tcPr>
          <w:p>
            <w:pPr>
              <w:widowControl/>
              <w:jc w:val="center"/>
              <w:rPr>
                <w:rFonts w:ascii="仿宋_GB2312" w:hAnsi="宋体" w:eastAsia="仿宋_GB2312" w:cs="仿宋_GB2312"/>
                <w:kern w:val="0"/>
                <w:sz w:val="18"/>
                <w:szCs w:val="18"/>
              </w:rPr>
            </w:pPr>
          </w:p>
        </w:tc>
        <w:tc>
          <w:tcPr>
            <w:tcW w:w="500" w:type="dxa"/>
            <w:vAlign w:val="center"/>
          </w:tcPr>
          <w:p>
            <w:pPr>
              <w:widowControl/>
              <w:jc w:val="center"/>
              <w:rPr>
                <w:rFonts w:ascii="仿宋_GB2312" w:hAnsi="宋体" w:eastAsia="仿宋_GB2312" w:cs="仿宋_GB2312"/>
                <w:kern w:val="0"/>
                <w:sz w:val="18"/>
                <w:szCs w:val="18"/>
              </w:rPr>
            </w:pPr>
          </w:p>
        </w:tc>
        <w:tc>
          <w:tcPr>
            <w:tcW w:w="462" w:type="dxa"/>
            <w:vAlign w:val="center"/>
          </w:tcPr>
          <w:p>
            <w:pPr>
              <w:widowControl/>
              <w:jc w:val="center"/>
              <w:rPr>
                <w:rFonts w:ascii="仿宋_GB2312" w:hAnsi="宋体" w:eastAsia="仿宋_GB2312" w:cs="仿宋_GB2312"/>
                <w:kern w:val="0"/>
                <w:sz w:val="18"/>
                <w:szCs w:val="18"/>
              </w:rPr>
            </w:pPr>
          </w:p>
        </w:tc>
        <w:tc>
          <w:tcPr>
            <w:tcW w:w="885"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23100</w:t>
            </w:r>
          </w:p>
        </w:tc>
        <w:tc>
          <w:tcPr>
            <w:tcW w:w="266" w:type="dxa"/>
            <w:vAlign w:val="center"/>
          </w:tcPr>
          <w:p>
            <w:pPr>
              <w:widowControl/>
              <w:jc w:val="center"/>
              <w:rPr>
                <w:rFonts w:ascii="仿宋_GB2312" w:hAnsi="宋体" w:eastAsia="仿宋_GB2312" w:cs="仿宋_GB2312"/>
                <w:kern w:val="0"/>
                <w:sz w:val="18"/>
                <w:szCs w:val="18"/>
              </w:rPr>
            </w:pPr>
          </w:p>
        </w:tc>
        <w:tc>
          <w:tcPr>
            <w:tcW w:w="477" w:type="dxa"/>
            <w:vAlign w:val="center"/>
          </w:tcPr>
          <w:p>
            <w:pPr>
              <w:widowControl/>
              <w:jc w:val="center"/>
              <w:rPr>
                <w:rFonts w:ascii="仿宋_GB2312" w:hAnsi="宋体" w:eastAsia="仿宋_GB2312" w:cs="仿宋_GB2312"/>
                <w:kern w:val="0"/>
                <w:sz w:val="18"/>
                <w:szCs w:val="18"/>
              </w:rPr>
            </w:pPr>
          </w:p>
        </w:tc>
        <w:tc>
          <w:tcPr>
            <w:tcW w:w="10002" w:type="dxa"/>
            <w:gridSpan w:val="3"/>
            <w:vAlign w:val="center"/>
          </w:tcPr>
          <w:p>
            <w:pPr>
              <w:widowControl/>
              <w:jc w:val="center"/>
              <w:rPr>
                <w:rFonts w:ascii="仿宋_GB2312" w:hAnsi="宋体" w:eastAsia="仿宋_GB2312" w:cs="仿宋_GB2312"/>
                <w:kern w:val="0"/>
                <w:sz w:val="18"/>
                <w:szCs w:val="18"/>
              </w:rPr>
            </w:pPr>
          </w:p>
        </w:tc>
        <w:tc>
          <w:tcPr>
            <w:tcW w:w="496" w:type="dxa"/>
          </w:tcPr>
          <w:p>
            <w:pPr>
              <w:widowControl/>
              <w:jc w:val="center"/>
              <w:rPr>
                <w:rFonts w:ascii="仿宋_GB2312" w:hAnsi="宋体"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842" w:type="dxa"/>
            <w:gridSpan w:val="2"/>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213</w:t>
            </w:r>
          </w:p>
        </w:tc>
        <w:tc>
          <w:tcPr>
            <w:tcW w:w="484"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05</w:t>
            </w:r>
          </w:p>
        </w:tc>
        <w:tc>
          <w:tcPr>
            <w:tcW w:w="474"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99</w:t>
            </w:r>
          </w:p>
        </w:tc>
        <w:tc>
          <w:tcPr>
            <w:tcW w:w="1096" w:type="dxa"/>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其他扶贫支出</w:t>
            </w:r>
          </w:p>
        </w:tc>
        <w:tc>
          <w:tcPr>
            <w:tcW w:w="1166" w:type="dxa"/>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新财扶</w:t>
            </w:r>
            <w:r>
              <w:rPr>
                <w:rFonts w:ascii="仿宋_GB2312" w:hAnsi="宋体" w:eastAsia="仿宋_GB2312"/>
                <w:kern w:val="0"/>
                <w:sz w:val="18"/>
                <w:szCs w:val="18"/>
              </w:rPr>
              <w:t>{</w:t>
            </w:r>
            <w:r>
              <w:rPr>
                <w:rFonts w:ascii="仿宋_GB2312" w:hAnsi="宋体" w:eastAsia="仿宋_GB2312" w:cs="仿宋_GB2312"/>
                <w:kern w:val="0"/>
                <w:sz w:val="18"/>
                <w:szCs w:val="18"/>
              </w:rPr>
              <w:t>2018}58</w:t>
            </w:r>
            <w:r>
              <w:rPr>
                <w:rFonts w:hint="eastAsia" w:ascii="仿宋_GB2312" w:hAnsi="宋体" w:eastAsia="仿宋_GB2312" w:cs="仿宋_GB2312"/>
                <w:kern w:val="0"/>
                <w:sz w:val="18"/>
                <w:szCs w:val="18"/>
              </w:rPr>
              <w:t>号提前下达</w:t>
            </w:r>
            <w:r>
              <w:rPr>
                <w:rFonts w:ascii="仿宋_GB2312" w:hAnsi="宋体" w:eastAsia="仿宋_GB2312" w:cs="仿宋_GB2312"/>
                <w:kern w:val="0"/>
                <w:sz w:val="18"/>
                <w:szCs w:val="18"/>
              </w:rPr>
              <w:t>2019</w:t>
            </w:r>
            <w:r>
              <w:rPr>
                <w:rFonts w:hint="eastAsia" w:ascii="仿宋_GB2312" w:hAnsi="宋体" w:eastAsia="仿宋_GB2312" w:cs="仿宋_GB2312"/>
                <w:kern w:val="0"/>
                <w:sz w:val="18"/>
                <w:szCs w:val="18"/>
              </w:rPr>
              <w:t>年中央财政扶贫资金预算</w:t>
            </w:r>
          </w:p>
        </w:tc>
        <w:tc>
          <w:tcPr>
            <w:tcW w:w="1226"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4870000</w:t>
            </w:r>
          </w:p>
        </w:tc>
        <w:tc>
          <w:tcPr>
            <w:tcW w:w="554" w:type="dxa"/>
            <w:vAlign w:val="center"/>
          </w:tcPr>
          <w:p>
            <w:pPr>
              <w:widowControl/>
              <w:jc w:val="center"/>
              <w:rPr>
                <w:rFonts w:ascii="仿宋_GB2312" w:hAnsi="宋体" w:eastAsia="仿宋_GB2312" w:cs="仿宋_GB2312"/>
                <w:kern w:val="0"/>
                <w:sz w:val="18"/>
                <w:szCs w:val="18"/>
              </w:rPr>
            </w:pPr>
          </w:p>
        </w:tc>
        <w:tc>
          <w:tcPr>
            <w:tcW w:w="866" w:type="dxa"/>
            <w:vAlign w:val="center"/>
          </w:tcPr>
          <w:p>
            <w:pPr>
              <w:widowControl/>
              <w:jc w:val="center"/>
              <w:rPr>
                <w:rFonts w:ascii="仿宋_GB2312" w:hAnsi="宋体" w:eastAsia="仿宋_GB2312" w:cs="仿宋_GB2312"/>
                <w:kern w:val="0"/>
                <w:sz w:val="18"/>
                <w:szCs w:val="18"/>
              </w:rPr>
            </w:pPr>
          </w:p>
        </w:tc>
        <w:tc>
          <w:tcPr>
            <w:tcW w:w="607"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4870000</w:t>
            </w:r>
          </w:p>
        </w:tc>
        <w:tc>
          <w:tcPr>
            <w:tcW w:w="500" w:type="dxa"/>
            <w:vAlign w:val="center"/>
          </w:tcPr>
          <w:p>
            <w:pPr>
              <w:widowControl/>
              <w:jc w:val="center"/>
              <w:rPr>
                <w:rFonts w:ascii="仿宋_GB2312" w:hAnsi="宋体" w:eastAsia="仿宋_GB2312" w:cs="仿宋_GB2312"/>
                <w:kern w:val="0"/>
                <w:sz w:val="18"/>
                <w:szCs w:val="18"/>
              </w:rPr>
            </w:pPr>
          </w:p>
        </w:tc>
        <w:tc>
          <w:tcPr>
            <w:tcW w:w="462" w:type="dxa"/>
            <w:vAlign w:val="center"/>
          </w:tcPr>
          <w:p>
            <w:pPr>
              <w:widowControl/>
              <w:jc w:val="center"/>
              <w:rPr>
                <w:rFonts w:ascii="仿宋_GB2312" w:hAnsi="宋体" w:eastAsia="仿宋_GB2312" w:cs="仿宋_GB2312"/>
                <w:kern w:val="0"/>
                <w:sz w:val="18"/>
                <w:szCs w:val="18"/>
              </w:rPr>
            </w:pPr>
          </w:p>
        </w:tc>
        <w:tc>
          <w:tcPr>
            <w:tcW w:w="885" w:type="dxa"/>
            <w:vAlign w:val="center"/>
          </w:tcPr>
          <w:p>
            <w:pPr>
              <w:widowControl/>
              <w:jc w:val="center"/>
              <w:rPr>
                <w:rFonts w:ascii="仿宋_GB2312" w:hAnsi="宋体" w:eastAsia="仿宋_GB2312" w:cs="仿宋_GB2312"/>
                <w:kern w:val="0"/>
                <w:sz w:val="18"/>
                <w:szCs w:val="18"/>
              </w:rPr>
            </w:pPr>
          </w:p>
        </w:tc>
        <w:tc>
          <w:tcPr>
            <w:tcW w:w="266" w:type="dxa"/>
            <w:vAlign w:val="center"/>
          </w:tcPr>
          <w:p>
            <w:pPr>
              <w:widowControl/>
              <w:jc w:val="center"/>
              <w:rPr>
                <w:rFonts w:ascii="仿宋_GB2312" w:hAnsi="宋体" w:eastAsia="仿宋_GB2312" w:cs="仿宋_GB2312"/>
                <w:kern w:val="0"/>
                <w:sz w:val="18"/>
                <w:szCs w:val="18"/>
              </w:rPr>
            </w:pPr>
          </w:p>
        </w:tc>
        <w:tc>
          <w:tcPr>
            <w:tcW w:w="477" w:type="dxa"/>
            <w:vAlign w:val="center"/>
          </w:tcPr>
          <w:p>
            <w:pPr>
              <w:widowControl/>
              <w:jc w:val="center"/>
              <w:rPr>
                <w:rFonts w:ascii="仿宋_GB2312" w:hAnsi="宋体" w:eastAsia="仿宋_GB2312" w:cs="仿宋_GB2312"/>
                <w:kern w:val="0"/>
                <w:sz w:val="18"/>
                <w:szCs w:val="18"/>
              </w:rPr>
            </w:pPr>
          </w:p>
        </w:tc>
        <w:tc>
          <w:tcPr>
            <w:tcW w:w="10002" w:type="dxa"/>
            <w:gridSpan w:val="3"/>
            <w:vAlign w:val="center"/>
          </w:tcPr>
          <w:p>
            <w:pPr>
              <w:widowControl/>
              <w:jc w:val="center"/>
              <w:rPr>
                <w:rFonts w:ascii="仿宋_GB2312" w:hAnsi="宋体" w:eastAsia="仿宋_GB2312" w:cs="仿宋_GB2312"/>
                <w:kern w:val="0"/>
                <w:sz w:val="18"/>
                <w:szCs w:val="18"/>
              </w:rPr>
            </w:pPr>
          </w:p>
        </w:tc>
        <w:tc>
          <w:tcPr>
            <w:tcW w:w="496" w:type="dxa"/>
          </w:tcPr>
          <w:p>
            <w:pPr>
              <w:widowControl/>
              <w:jc w:val="center"/>
              <w:rPr>
                <w:rFonts w:ascii="仿宋_GB2312" w:hAnsi="宋体"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2" w:type="dxa"/>
            <w:gridSpan w:val="2"/>
            <w:vAlign w:val="center"/>
          </w:tcPr>
          <w:p>
            <w:pPr>
              <w:widowControl/>
              <w:jc w:val="center"/>
              <w:rPr>
                <w:rFonts w:ascii="仿宋_GB2312" w:hAnsi="宋体" w:eastAsia="仿宋_GB2312"/>
                <w:kern w:val="0"/>
                <w:sz w:val="18"/>
                <w:szCs w:val="18"/>
              </w:rPr>
            </w:pPr>
          </w:p>
        </w:tc>
        <w:tc>
          <w:tcPr>
            <w:tcW w:w="484" w:type="dxa"/>
            <w:vAlign w:val="center"/>
          </w:tcPr>
          <w:p>
            <w:pPr>
              <w:widowControl/>
              <w:jc w:val="center"/>
              <w:rPr>
                <w:rFonts w:ascii="仿宋_GB2312" w:hAnsi="宋体" w:eastAsia="仿宋_GB2312"/>
                <w:kern w:val="0"/>
                <w:sz w:val="18"/>
                <w:szCs w:val="18"/>
              </w:rPr>
            </w:pPr>
          </w:p>
        </w:tc>
        <w:tc>
          <w:tcPr>
            <w:tcW w:w="474" w:type="dxa"/>
            <w:vAlign w:val="center"/>
          </w:tcPr>
          <w:p>
            <w:pPr>
              <w:widowControl/>
              <w:jc w:val="center"/>
              <w:rPr>
                <w:rFonts w:ascii="仿宋_GB2312" w:hAnsi="宋体" w:eastAsia="仿宋_GB2312"/>
                <w:kern w:val="0"/>
                <w:sz w:val="18"/>
                <w:szCs w:val="18"/>
              </w:rPr>
            </w:pPr>
          </w:p>
        </w:tc>
        <w:tc>
          <w:tcPr>
            <w:tcW w:w="1096" w:type="dxa"/>
            <w:vAlign w:val="center"/>
          </w:tcPr>
          <w:p>
            <w:pPr>
              <w:widowControl/>
              <w:jc w:val="center"/>
              <w:rPr>
                <w:rFonts w:ascii="仿宋_GB2312" w:hAnsi="宋体" w:eastAsia="仿宋_GB2312"/>
                <w:kern w:val="0"/>
                <w:sz w:val="18"/>
                <w:szCs w:val="18"/>
              </w:rPr>
            </w:pPr>
          </w:p>
        </w:tc>
        <w:tc>
          <w:tcPr>
            <w:tcW w:w="1166" w:type="dxa"/>
            <w:vAlign w:val="center"/>
          </w:tcPr>
          <w:p>
            <w:pPr>
              <w:widowControl/>
              <w:jc w:val="center"/>
              <w:rPr>
                <w:rFonts w:ascii="仿宋_GB2312" w:hAnsi="宋体" w:eastAsia="仿宋_GB2312"/>
                <w:kern w:val="0"/>
                <w:sz w:val="18"/>
                <w:szCs w:val="18"/>
              </w:rPr>
            </w:pPr>
            <w:r>
              <w:rPr>
                <w:rFonts w:hint="eastAsia" w:ascii="仿宋_GB2312" w:hAnsi="宋体" w:eastAsia="仿宋_GB2312" w:cs="仿宋_GB2312"/>
                <w:kern w:val="0"/>
                <w:sz w:val="18"/>
                <w:szCs w:val="18"/>
              </w:rPr>
              <w:t>合计</w:t>
            </w:r>
          </w:p>
        </w:tc>
        <w:tc>
          <w:tcPr>
            <w:tcW w:w="1226"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13240100</w:t>
            </w:r>
          </w:p>
        </w:tc>
        <w:tc>
          <w:tcPr>
            <w:tcW w:w="554" w:type="dxa"/>
            <w:vAlign w:val="center"/>
          </w:tcPr>
          <w:p>
            <w:pPr>
              <w:widowControl/>
              <w:jc w:val="center"/>
              <w:rPr>
                <w:rFonts w:ascii="仿宋_GB2312" w:hAnsi="宋体" w:eastAsia="仿宋_GB2312" w:cs="仿宋_GB2312"/>
                <w:kern w:val="0"/>
                <w:sz w:val="18"/>
                <w:szCs w:val="18"/>
              </w:rPr>
            </w:pPr>
          </w:p>
        </w:tc>
        <w:tc>
          <w:tcPr>
            <w:tcW w:w="866"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2287000</w:t>
            </w:r>
          </w:p>
        </w:tc>
        <w:tc>
          <w:tcPr>
            <w:tcW w:w="607"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4870000</w:t>
            </w:r>
          </w:p>
        </w:tc>
        <w:tc>
          <w:tcPr>
            <w:tcW w:w="500" w:type="dxa"/>
            <w:vAlign w:val="center"/>
          </w:tcPr>
          <w:p>
            <w:pPr>
              <w:widowControl/>
              <w:jc w:val="center"/>
              <w:rPr>
                <w:rFonts w:ascii="仿宋_GB2312" w:hAnsi="宋体" w:eastAsia="仿宋_GB2312" w:cs="仿宋_GB2312"/>
                <w:kern w:val="0"/>
                <w:sz w:val="18"/>
                <w:szCs w:val="18"/>
              </w:rPr>
            </w:pPr>
          </w:p>
        </w:tc>
        <w:tc>
          <w:tcPr>
            <w:tcW w:w="462" w:type="dxa"/>
            <w:vAlign w:val="center"/>
          </w:tcPr>
          <w:p>
            <w:pPr>
              <w:widowControl/>
              <w:jc w:val="center"/>
              <w:rPr>
                <w:rFonts w:ascii="仿宋_GB2312" w:hAnsi="宋体" w:eastAsia="仿宋_GB2312" w:cs="仿宋_GB2312"/>
                <w:kern w:val="0"/>
                <w:sz w:val="18"/>
                <w:szCs w:val="18"/>
              </w:rPr>
            </w:pPr>
          </w:p>
        </w:tc>
        <w:tc>
          <w:tcPr>
            <w:tcW w:w="885" w:type="dxa"/>
            <w:vAlign w:val="center"/>
          </w:tcPr>
          <w:p>
            <w:pPr>
              <w:widowControl/>
              <w:jc w:val="center"/>
              <w:rPr>
                <w:rFonts w:ascii="仿宋_GB2312" w:hAnsi="宋体" w:eastAsia="仿宋_GB2312" w:cs="仿宋_GB2312"/>
                <w:kern w:val="0"/>
                <w:sz w:val="18"/>
                <w:szCs w:val="18"/>
              </w:rPr>
            </w:pPr>
            <w:r>
              <w:rPr>
                <w:rFonts w:ascii="仿宋_GB2312" w:hAnsi="宋体" w:eastAsia="仿宋_GB2312" w:cs="仿宋_GB2312"/>
                <w:kern w:val="0"/>
                <w:sz w:val="18"/>
                <w:szCs w:val="18"/>
              </w:rPr>
              <w:t>6083100</w:t>
            </w:r>
          </w:p>
        </w:tc>
        <w:tc>
          <w:tcPr>
            <w:tcW w:w="266" w:type="dxa"/>
            <w:vAlign w:val="center"/>
          </w:tcPr>
          <w:p>
            <w:pPr>
              <w:widowControl/>
              <w:jc w:val="center"/>
              <w:rPr>
                <w:rFonts w:ascii="仿宋_GB2312" w:hAnsi="宋体" w:eastAsia="仿宋_GB2312" w:cs="仿宋_GB2312"/>
                <w:kern w:val="0"/>
                <w:sz w:val="18"/>
                <w:szCs w:val="18"/>
              </w:rPr>
            </w:pPr>
          </w:p>
        </w:tc>
        <w:tc>
          <w:tcPr>
            <w:tcW w:w="477" w:type="dxa"/>
            <w:vAlign w:val="center"/>
          </w:tcPr>
          <w:p>
            <w:pPr>
              <w:widowControl/>
              <w:jc w:val="center"/>
              <w:rPr>
                <w:rFonts w:ascii="仿宋_GB2312" w:hAnsi="宋体" w:eastAsia="仿宋_GB2312" w:cs="仿宋_GB2312"/>
                <w:kern w:val="0"/>
                <w:sz w:val="18"/>
                <w:szCs w:val="18"/>
              </w:rPr>
            </w:pPr>
          </w:p>
        </w:tc>
        <w:tc>
          <w:tcPr>
            <w:tcW w:w="10002" w:type="dxa"/>
            <w:gridSpan w:val="3"/>
            <w:vAlign w:val="center"/>
          </w:tcPr>
          <w:p>
            <w:pPr>
              <w:widowControl/>
              <w:jc w:val="center"/>
              <w:rPr>
                <w:rFonts w:ascii="仿宋_GB2312" w:hAnsi="宋体" w:eastAsia="仿宋_GB2312" w:cs="仿宋_GB2312"/>
                <w:kern w:val="0"/>
                <w:sz w:val="18"/>
                <w:szCs w:val="18"/>
              </w:rPr>
            </w:pPr>
          </w:p>
        </w:tc>
        <w:tc>
          <w:tcPr>
            <w:tcW w:w="496" w:type="dxa"/>
          </w:tcPr>
          <w:p>
            <w:pPr>
              <w:widowControl/>
              <w:jc w:val="center"/>
              <w:rPr>
                <w:rFonts w:ascii="仿宋_GB2312" w:hAnsi="宋体" w:eastAsia="仿宋_GB2312" w:cs="仿宋_GB2312"/>
                <w:kern w:val="0"/>
                <w:sz w:val="18"/>
                <w:szCs w:val="18"/>
              </w:rPr>
            </w:pPr>
          </w:p>
        </w:tc>
      </w:tr>
    </w:tbl>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表八：</w:t>
      </w:r>
    </w:p>
    <w:p>
      <w:pPr>
        <w:widowControl/>
        <w:jc w:val="left"/>
        <w:outlineLvl w:val="1"/>
        <w:rPr>
          <w:rFonts w:ascii="仿宋_GB2312" w:hAnsi="宋体" w:eastAsia="仿宋_GB2312"/>
          <w:b/>
          <w:bCs/>
          <w:kern w:val="0"/>
          <w:sz w:val="32"/>
          <w:szCs w:val="32"/>
        </w:rPr>
      </w:pPr>
    </w:p>
    <w:p>
      <w:pPr>
        <w:widowControl/>
        <w:jc w:val="center"/>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一般公共预算“三公”经费支出情况表</w:t>
      </w:r>
    </w:p>
    <w:p>
      <w:pPr>
        <w:widowControl/>
        <w:jc w:val="left"/>
        <w:outlineLvl w:val="1"/>
        <w:rPr>
          <w:rFonts w:ascii="仿宋_GB2312" w:hAnsi="宋体" w:eastAsia="仿宋_GB2312"/>
          <w:kern w:val="0"/>
          <w:sz w:val="24"/>
          <w:szCs w:val="24"/>
        </w:rPr>
      </w:pPr>
      <w:r>
        <w:rPr>
          <w:rFonts w:hint="eastAsia" w:ascii="仿宋_GB2312" w:hAnsi="宋体" w:eastAsia="仿宋_GB2312" w:cs="仿宋_GB2312"/>
          <w:kern w:val="0"/>
          <w:sz w:val="24"/>
          <w:szCs w:val="24"/>
        </w:rPr>
        <w:t>编制单位：</w:t>
      </w:r>
      <w:r>
        <w:rPr>
          <w:rFonts w:hint="eastAsia" w:ascii="仿宋_GB2312" w:hAnsi="宋体" w:eastAsia="仿宋_GB2312" w:cs="仿宋_GB2312"/>
          <w:color w:val="000000"/>
          <w:kern w:val="0"/>
          <w:sz w:val="24"/>
          <w:szCs w:val="24"/>
        </w:rPr>
        <w:t>若羌县人民政府办公室</w:t>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单位：元</w:t>
      </w:r>
    </w:p>
    <w:tbl>
      <w:tblPr>
        <w:tblStyle w:val="7"/>
        <w:tblW w:w="9087" w:type="dxa"/>
        <w:tblInd w:w="-106" w:type="dxa"/>
        <w:tblLayout w:type="fixed"/>
        <w:tblCellMar>
          <w:top w:w="0" w:type="dxa"/>
          <w:left w:w="108" w:type="dxa"/>
          <w:bottom w:w="0" w:type="dxa"/>
          <w:right w:w="108" w:type="dxa"/>
        </w:tblCellMar>
      </w:tblPr>
      <w:tblGrid>
        <w:gridCol w:w="1575"/>
        <w:gridCol w:w="1417"/>
        <w:gridCol w:w="1559"/>
        <w:gridCol w:w="1418"/>
        <w:gridCol w:w="1559"/>
        <w:gridCol w:w="1559"/>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sz w:val="22"/>
                <w:szCs w:val="22"/>
              </w:rPr>
            </w:pPr>
            <w:r>
              <w:rPr>
                <w:rFonts w:hint="eastAsia" w:ascii="仿宋_GB2312" w:hAnsi="宋体" w:eastAsia="仿宋_GB2312" w:cs="仿宋_GB2312"/>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sz w:val="22"/>
                <w:szCs w:val="22"/>
              </w:rPr>
            </w:pPr>
            <w:r>
              <w:rPr>
                <w:rFonts w:hint="eastAsia" w:ascii="仿宋_GB2312" w:hAnsi="宋体" w:eastAsia="仿宋_GB2312" w:cs="仿宋_GB2312"/>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22"/>
                <w:szCs w:val="22"/>
              </w:rPr>
            </w:pPr>
            <w:r>
              <w:rPr>
                <w:rFonts w:hint="eastAsia" w:ascii="仿宋_GB2312" w:hAnsi="宋体" w:eastAsia="仿宋_GB2312" w:cs="仿宋_GB2312"/>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22"/>
                <w:szCs w:val="22"/>
              </w:rPr>
            </w:pPr>
            <w:r>
              <w:rPr>
                <w:rFonts w:hint="eastAsia" w:ascii="仿宋_GB2312" w:hAnsi="宋体" w:eastAsia="仿宋_GB2312" w:cs="仿宋_GB2312"/>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22"/>
                <w:szCs w:val="22"/>
              </w:rPr>
            </w:pPr>
            <w:r>
              <w:rPr>
                <w:rFonts w:hint="eastAsia" w:ascii="仿宋_GB2312" w:hAnsi="宋体" w:eastAsia="仿宋_GB2312" w:cs="仿宋_GB2312"/>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22"/>
                <w:szCs w:val="22"/>
              </w:rPr>
            </w:pPr>
            <w:r>
              <w:rPr>
                <w:rFonts w:hint="eastAsia" w:ascii="仿宋_GB2312" w:hAnsi="宋体" w:eastAsia="仿宋_GB2312" w:cs="仿宋_GB2312"/>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24"/>
                <w:szCs w:val="24"/>
              </w:rPr>
            </w:pPr>
            <w:r>
              <w:rPr>
                <w:rFonts w:ascii="宋体" w:hAnsi="宋体" w:cs="宋体"/>
                <w:color w:val="000000"/>
                <w:kern w:val="0"/>
                <w:sz w:val="24"/>
                <w:szCs w:val="24"/>
              </w:rPr>
              <w:t>24504</w:t>
            </w:r>
          </w:p>
        </w:tc>
        <w:tc>
          <w:tcPr>
            <w:tcW w:w="1417" w:type="dxa"/>
            <w:tcBorders>
              <w:top w:val="nil"/>
              <w:left w:val="nil"/>
              <w:bottom w:val="single" w:color="auto" w:sz="4" w:space="0"/>
              <w:right w:val="single" w:color="auto" w:sz="4" w:space="0"/>
            </w:tcBorders>
            <w:vAlign w:val="center"/>
          </w:tcPr>
          <w:p>
            <w:pPr>
              <w:widowControl/>
              <w:jc w:val="center"/>
              <w:rPr>
                <w:rFonts w:ascii="宋体"/>
                <w:color w:val="000000"/>
                <w:kern w:val="0"/>
                <w:sz w:val="24"/>
                <w:szCs w:val="24"/>
              </w:rPr>
            </w:pPr>
          </w:p>
        </w:tc>
        <w:tc>
          <w:tcPr>
            <w:tcW w:w="1559" w:type="dxa"/>
            <w:tcBorders>
              <w:top w:val="nil"/>
              <w:left w:val="nil"/>
              <w:bottom w:val="single" w:color="auto" w:sz="4" w:space="0"/>
              <w:right w:val="single" w:color="auto" w:sz="4" w:space="0"/>
            </w:tcBorders>
            <w:vAlign w:val="center"/>
          </w:tcPr>
          <w:p>
            <w:pPr>
              <w:widowControl/>
              <w:jc w:val="center"/>
              <w:rPr>
                <w:rFonts w:ascii="宋体"/>
                <w:color w:val="000000"/>
                <w:kern w:val="0"/>
                <w:sz w:val="24"/>
                <w:szCs w:val="24"/>
              </w:rPr>
            </w:pPr>
            <w:r>
              <w:rPr>
                <w:rFonts w:ascii="宋体" w:hAnsi="宋体" w:cs="宋体"/>
                <w:color w:val="000000"/>
                <w:kern w:val="0"/>
                <w:sz w:val="24"/>
                <w:szCs w:val="24"/>
              </w:rPr>
              <w:t>20800</w:t>
            </w:r>
          </w:p>
        </w:tc>
        <w:tc>
          <w:tcPr>
            <w:tcW w:w="1418" w:type="dxa"/>
            <w:tcBorders>
              <w:top w:val="nil"/>
              <w:left w:val="nil"/>
              <w:bottom w:val="single" w:color="auto" w:sz="4" w:space="0"/>
              <w:right w:val="single" w:color="auto" w:sz="4" w:space="0"/>
            </w:tcBorders>
            <w:vAlign w:val="center"/>
          </w:tcPr>
          <w:p>
            <w:pPr>
              <w:widowControl/>
              <w:jc w:val="center"/>
              <w:rPr>
                <w:rFonts w:ascii="宋体"/>
                <w:color w:val="000000"/>
                <w:kern w:val="0"/>
                <w:sz w:val="24"/>
                <w:szCs w:val="24"/>
              </w:rPr>
            </w:pPr>
          </w:p>
        </w:tc>
        <w:tc>
          <w:tcPr>
            <w:tcW w:w="1559" w:type="dxa"/>
            <w:tcBorders>
              <w:top w:val="nil"/>
              <w:left w:val="nil"/>
              <w:bottom w:val="single" w:color="auto" w:sz="4" w:space="0"/>
              <w:right w:val="single" w:color="auto" w:sz="4" w:space="0"/>
            </w:tcBorders>
            <w:vAlign w:val="center"/>
          </w:tcPr>
          <w:p>
            <w:pPr>
              <w:widowControl/>
              <w:jc w:val="center"/>
              <w:rPr>
                <w:rFonts w:ascii="宋体"/>
                <w:color w:val="000000"/>
                <w:kern w:val="0"/>
                <w:sz w:val="24"/>
                <w:szCs w:val="24"/>
              </w:rPr>
            </w:pPr>
            <w:r>
              <w:rPr>
                <w:rFonts w:ascii="宋体" w:hAnsi="宋体" w:cs="宋体"/>
                <w:color w:val="000000"/>
                <w:kern w:val="0"/>
                <w:sz w:val="24"/>
                <w:szCs w:val="24"/>
              </w:rPr>
              <w:t>20800</w:t>
            </w:r>
          </w:p>
        </w:tc>
        <w:tc>
          <w:tcPr>
            <w:tcW w:w="1559" w:type="dxa"/>
            <w:tcBorders>
              <w:top w:val="nil"/>
              <w:left w:val="nil"/>
              <w:bottom w:val="single" w:color="auto" w:sz="4" w:space="0"/>
              <w:right w:val="single" w:color="auto" w:sz="4" w:space="0"/>
            </w:tcBorders>
            <w:vAlign w:val="center"/>
          </w:tcPr>
          <w:p>
            <w:pPr>
              <w:widowControl/>
              <w:jc w:val="center"/>
              <w:rPr>
                <w:rFonts w:ascii="宋体"/>
                <w:color w:val="000000"/>
                <w:kern w:val="0"/>
                <w:sz w:val="24"/>
                <w:szCs w:val="24"/>
              </w:rPr>
            </w:pPr>
            <w:r>
              <w:rPr>
                <w:rFonts w:ascii="宋体" w:hAnsi="宋体" w:cs="宋体"/>
                <w:color w:val="000000"/>
                <w:kern w:val="0"/>
                <w:sz w:val="24"/>
                <w:szCs w:val="24"/>
              </w:rPr>
              <w:t>3704</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24"/>
                <w:szCs w:val="24"/>
              </w:rPr>
            </w:pPr>
          </w:p>
        </w:tc>
        <w:tc>
          <w:tcPr>
            <w:tcW w:w="1417" w:type="dxa"/>
            <w:tcBorders>
              <w:top w:val="nil"/>
              <w:left w:val="nil"/>
              <w:bottom w:val="single" w:color="auto" w:sz="4" w:space="0"/>
              <w:right w:val="single" w:color="auto" w:sz="4" w:space="0"/>
            </w:tcBorders>
            <w:vAlign w:val="center"/>
          </w:tcPr>
          <w:p>
            <w:pPr>
              <w:widowControl/>
              <w:jc w:val="center"/>
              <w:rPr>
                <w:rFonts w:ascii="宋体"/>
                <w:color w:val="000000"/>
                <w:kern w:val="0"/>
                <w:sz w:val="24"/>
                <w:szCs w:val="24"/>
              </w:rPr>
            </w:pPr>
          </w:p>
        </w:tc>
        <w:tc>
          <w:tcPr>
            <w:tcW w:w="1559" w:type="dxa"/>
            <w:tcBorders>
              <w:top w:val="nil"/>
              <w:left w:val="nil"/>
              <w:bottom w:val="single" w:color="auto" w:sz="4" w:space="0"/>
              <w:right w:val="single" w:color="auto" w:sz="4" w:space="0"/>
            </w:tcBorders>
            <w:vAlign w:val="center"/>
          </w:tcPr>
          <w:p>
            <w:pPr>
              <w:widowControl/>
              <w:jc w:val="center"/>
              <w:rPr>
                <w:rFonts w:ascii="宋体"/>
                <w:color w:val="00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宋体"/>
                <w:color w:val="000000"/>
                <w:kern w:val="0"/>
                <w:sz w:val="24"/>
                <w:szCs w:val="24"/>
              </w:rPr>
            </w:pPr>
          </w:p>
        </w:tc>
        <w:tc>
          <w:tcPr>
            <w:tcW w:w="1559" w:type="dxa"/>
            <w:tcBorders>
              <w:top w:val="nil"/>
              <w:left w:val="nil"/>
              <w:bottom w:val="single" w:color="auto" w:sz="4" w:space="0"/>
              <w:right w:val="single" w:color="auto" w:sz="4" w:space="0"/>
            </w:tcBorders>
            <w:vAlign w:val="center"/>
          </w:tcPr>
          <w:p>
            <w:pPr>
              <w:widowControl/>
              <w:jc w:val="center"/>
              <w:rPr>
                <w:rFonts w:ascii="宋体"/>
                <w:color w:val="000000"/>
                <w:kern w:val="0"/>
                <w:sz w:val="24"/>
                <w:szCs w:val="24"/>
              </w:rPr>
            </w:pPr>
          </w:p>
        </w:tc>
        <w:tc>
          <w:tcPr>
            <w:tcW w:w="1559" w:type="dxa"/>
            <w:tcBorders>
              <w:top w:val="nil"/>
              <w:left w:val="nil"/>
              <w:bottom w:val="single" w:color="auto" w:sz="4" w:space="0"/>
              <w:right w:val="single" w:color="auto" w:sz="4" w:space="0"/>
            </w:tcBorders>
            <w:vAlign w:val="center"/>
          </w:tcPr>
          <w:p>
            <w:pPr>
              <w:widowControl/>
              <w:jc w:val="center"/>
              <w:rPr>
                <w:rFonts w:ascii="宋体"/>
                <w:color w:val="000000"/>
                <w:kern w:val="0"/>
                <w:sz w:val="24"/>
                <w:szCs w:val="24"/>
              </w:rPr>
            </w:pP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24"/>
                <w:szCs w:val="24"/>
              </w:rPr>
            </w:pPr>
          </w:p>
        </w:tc>
        <w:tc>
          <w:tcPr>
            <w:tcW w:w="1417" w:type="dxa"/>
            <w:tcBorders>
              <w:top w:val="nil"/>
              <w:left w:val="nil"/>
              <w:bottom w:val="single" w:color="auto" w:sz="4" w:space="0"/>
              <w:right w:val="single" w:color="auto" w:sz="4" w:space="0"/>
            </w:tcBorders>
            <w:vAlign w:val="center"/>
          </w:tcPr>
          <w:p>
            <w:pPr>
              <w:widowControl/>
              <w:jc w:val="center"/>
              <w:rPr>
                <w:rFonts w:ascii="宋体"/>
                <w:color w:val="000000"/>
                <w:kern w:val="0"/>
                <w:sz w:val="24"/>
                <w:szCs w:val="24"/>
              </w:rPr>
            </w:pPr>
          </w:p>
        </w:tc>
        <w:tc>
          <w:tcPr>
            <w:tcW w:w="1559" w:type="dxa"/>
            <w:tcBorders>
              <w:top w:val="nil"/>
              <w:left w:val="nil"/>
              <w:bottom w:val="single" w:color="auto" w:sz="4" w:space="0"/>
              <w:right w:val="single" w:color="auto" w:sz="4" w:space="0"/>
            </w:tcBorders>
            <w:vAlign w:val="center"/>
          </w:tcPr>
          <w:p>
            <w:pPr>
              <w:widowControl/>
              <w:jc w:val="center"/>
              <w:rPr>
                <w:rFonts w:ascii="宋体"/>
                <w:color w:val="00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宋体"/>
                <w:color w:val="000000"/>
                <w:kern w:val="0"/>
                <w:sz w:val="24"/>
                <w:szCs w:val="24"/>
              </w:rPr>
            </w:pPr>
          </w:p>
        </w:tc>
        <w:tc>
          <w:tcPr>
            <w:tcW w:w="1559" w:type="dxa"/>
            <w:tcBorders>
              <w:top w:val="nil"/>
              <w:left w:val="nil"/>
              <w:bottom w:val="single" w:color="auto" w:sz="4" w:space="0"/>
              <w:right w:val="single" w:color="auto" w:sz="4" w:space="0"/>
            </w:tcBorders>
            <w:vAlign w:val="center"/>
          </w:tcPr>
          <w:p>
            <w:pPr>
              <w:widowControl/>
              <w:jc w:val="center"/>
              <w:rPr>
                <w:rFonts w:ascii="宋体"/>
                <w:color w:val="000000"/>
                <w:kern w:val="0"/>
                <w:sz w:val="24"/>
                <w:szCs w:val="24"/>
              </w:rPr>
            </w:pPr>
          </w:p>
        </w:tc>
        <w:tc>
          <w:tcPr>
            <w:tcW w:w="1559" w:type="dxa"/>
            <w:tcBorders>
              <w:top w:val="nil"/>
              <w:left w:val="nil"/>
              <w:bottom w:val="single" w:color="auto" w:sz="4" w:space="0"/>
              <w:right w:val="single" w:color="auto" w:sz="4" w:space="0"/>
            </w:tcBorders>
            <w:vAlign w:val="center"/>
          </w:tcPr>
          <w:p>
            <w:pPr>
              <w:widowControl/>
              <w:jc w:val="center"/>
              <w:rPr>
                <w:rFonts w:ascii="宋体"/>
                <w:color w:val="000000"/>
                <w:kern w:val="0"/>
                <w:sz w:val="24"/>
                <w:szCs w:val="24"/>
              </w:rPr>
            </w:pP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24"/>
                <w:szCs w:val="24"/>
              </w:rPr>
            </w:pPr>
          </w:p>
        </w:tc>
        <w:tc>
          <w:tcPr>
            <w:tcW w:w="1417" w:type="dxa"/>
            <w:tcBorders>
              <w:top w:val="nil"/>
              <w:left w:val="nil"/>
              <w:bottom w:val="single" w:color="auto" w:sz="4" w:space="0"/>
              <w:right w:val="single" w:color="auto" w:sz="4" w:space="0"/>
            </w:tcBorders>
            <w:vAlign w:val="center"/>
          </w:tcPr>
          <w:p>
            <w:pPr>
              <w:widowControl/>
              <w:jc w:val="center"/>
              <w:rPr>
                <w:rFonts w:ascii="宋体"/>
                <w:color w:val="000000"/>
                <w:kern w:val="0"/>
                <w:sz w:val="24"/>
                <w:szCs w:val="24"/>
              </w:rPr>
            </w:pPr>
          </w:p>
        </w:tc>
        <w:tc>
          <w:tcPr>
            <w:tcW w:w="1559" w:type="dxa"/>
            <w:tcBorders>
              <w:top w:val="nil"/>
              <w:left w:val="nil"/>
              <w:bottom w:val="single" w:color="auto" w:sz="4" w:space="0"/>
              <w:right w:val="single" w:color="auto" w:sz="4" w:space="0"/>
            </w:tcBorders>
            <w:vAlign w:val="center"/>
          </w:tcPr>
          <w:p>
            <w:pPr>
              <w:widowControl/>
              <w:jc w:val="center"/>
              <w:rPr>
                <w:rFonts w:ascii="宋体"/>
                <w:color w:val="00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宋体"/>
                <w:color w:val="000000"/>
                <w:kern w:val="0"/>
                <w:sz w:val="24"/>
                <w:szCs w:val="24"/>
              </w:rPr>
            </w:pPr>
          </w:p>
        </w:tc>
        <w:tc>
          <w:tcPr>
            <w:tcW w:w="1559" w:type="dxa"/>
            <w:tcBorders>
              <w:top w:val="nil"/>
              <w:left w:val="nil"/>
              <w:bottom w:val="single" w:color="auto" w:sz="4" w:space="0"/>
              <w:right w:val="single" w:color="auto" w:sz="4" w:space="0"/>
            </w:tcBorders>
            <w:vAlign w:val="center"/>
          </w:tcPr>
          <w:p>
            <w:pPr>
              <w:widowControl/>
              <w:jc w:val="center"/>
              <w:rPr>
                <w:rFonts w:ascii="宋体"/>
                <w:color w:val="000000"/>
                <w:kern w:val="0"/>
                <w:sz w:val="24"/>
                <w:szCs w:val="24"/>
              </w:rPr>
            </w:pPr>
          </w:p>
        </w:tc>
        <w:tc>
          <w:tcPr>
            <w:tcW w:w="1559" w:type="dxa"/>
            <w:tcBorders>
              <w:top w:val="nil"/>
              <w:left w:val="nil"/>
              <w:bottom w:val="single" w:color="auto" w:sz="4" w:space="0"/>
              <w:right w:val="single" w:color="auto" w:sz="4" w:space="0"/>
            </w:tcBorders>
            <w:vAlign w:val="center"/>
          </w:tcPr>
          <w:p>
            <w:pPr>
              <w:widowControl/>
              <w:jc w:val="center"/>
              <w:rPr>
                <w:rFonts w:ascii="宋体"/>
                <w:color w:val="000000"/>
                <w:kern w:val="0"/>
                <w:sz w:val="24"/>
                <w:szCs w:val="24"/>
              </w:rPr>
            </w:pP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24"/>
                <w:szCs w:val="24"/>
              </w:rPr>
            </w:pPr>
          </w:p>
        </w:tc>
        <w:tc>
          <w:tcPr>
            <w:tcW w:w="1417" w:type="dxa"/>
            <w:tcBorders>
              <w:top w:val="nil"/>
              <w:left w:val="nil"/>
              <w:bottom w:val="single" w:color="auto" w:sz="4" w:space="0"/>
              <w:right w:val="single" w:color="auto" w:sz="4" w:space="0"/>
            </w:tcBorders>
            <w:vAlign w:val="center"/>
          </w:tcPr>
          <w:p>
            <w:pPr>
              <w:widowControl/>
              <w:jc w:val="center"/>
              <w:rPr>
                <w:rFonts w:ascii="宋体"/>
                <w:color w:val="000000"/>
                <w:kern w:val="0"/>
                <w:sz w:val="24"/>
                <w:szCs w:val="24"/>
              </w:rPr>
            </w:pPr>
          </w:p>
        </w:tc>
        <w:tc>
          <w:tcPr>
            <w:tcW w:w="1559" w:type="dxa"/>
            <w:tcBorders>
              <w:top w:val="nil"/>
              <w:left w:val="nil"/>
              <w:bottom w:val="single" w:color="auto" w:sz="4" w:space="0"/>
              <w:right w:val="single" w:color="auto" w:sz="4" w:space="0"/>
            </w:tcBorders>
            <w:vAlign w:val="center"/>
          </w:tcPr>
          <w:p>
            <w:pPr>
              <w:widowControl/>
              <w:jc w:val="center"/>
              <w:rPr>
                <w:rFonts w:ascii="宋体"/>
                <w:color w:val="00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宋体"/>
                <w:color w:val="000000"/>
                <w:kern w:val="0"/>
                <w:sz w:val="24"/>
                <w:szCs w:val="24"/>
              </w:rPr>
            </w:pPr>
          </w:p>
        </w:tc>
        <w:tc>
          <w:tcPr>
            <w:tcW w:w="1559" w:type="dxa"/>
            <w:tcBorders>
              <w:top w:val="nil"/>
              <w:left w:val="nil"/>
              <w:bottom w:val="single" w:color="auto" w:sz="4" w:space="0"/>
              <w:right w:val="single" w:color="auto" w:sz="4" w:space="0"/>
            </w:tcBorders>
            <w:vAlign w:val="center"/>
          </w:tcPr>
          <w:p>
            <w:pPr>
              <w:widowControl/>
              <w:jc w:val="center"/>
              <w:rPr>
                <w:rFonts w:ascii="宋体"/>
                <w:color w:val="000000"/>
                <w:kern w:val="0"/>
                <w:sz w:val="24"/>
                <w:szCs w:val="24"/>
              </w:rPr>
            </w:pPr>
          </w:p>
        </w:tc>
        <w:tc>
          <w:tcPr>
            <w:tcW w:w="1559" w:type="dxa"/>
            <w:tcBorders>
              <w:top w:val="nil"/>
              <w:left w:val="nil"/>
              <w:bottom w:val="single" w:color="auto" w:sz="4" w:space="0"/>
              <w:right w:val="single" w:color="auto" w:sz="4" w:space="0"/>
            </w:tcBorders>
            <w:vAlign w:val="center"/>
          </w:tcPr>
          <w:p>
            <w:pPr>
              <w:widowControl/>
              <w:jc w:val="center"/>
              <w:rPr>
                <w:rFonts w:ascii="宋体"/>
                <w:color w:val="000000"/>
                <w:kern w:val="0"/>
                <w:sz w:val="24"/>
                <w:szCs w:val="24"/>
              </w:rPr>
            </w:pPr>
          </w:p>
        </w:tc>
      </w:tr>
    </w:tbl>
    <w:p>
      <w:pPr>
        <w:widowControl/>
        <w:outlineLvl w:val="1"/>
        <w:rPr>
          <w:rFonts w:ascii="仿宋_GB2312" w:hAnsi="宋体" w:eastAsia="仿宋_GB2312" w:cs="仿宋_GB2312"/>
          <w:b/>
          <w:bCs/>
          <w:kern w:val="0"/>
          <w:sz w:val="28"/>
          <w:szCs w:val="28"/>
        </w:rPr>
      </w:pPr>
    </w:p>
    <w:p>
      <w:pPr>
        <w:widowControl/>
        <w:outlineLvl w:val="1"/>
        <w:rPr>
          <w:rFonts w:ascii="仿宋_GB2312" w:hAnsi="宋体" w:eastAsia="仿宋_GB2312" w:cs="仿宋_GB2312"/>
          <w:b/>
          <w:bCs/>
          <w:kern w:val="0"/>
          <w:sz w:val="28"/>
          <w:szCs w:val="28"/>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表九：</w:t>
      </w:r>
    </w:p>
    <w:p>
      <w:pPr>
        <w:widowControl/>
        <w:jc w:val="center"/>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政府性基金预算支出情况表</w:t>
      </w:r>
    </w:p>
    <w:p>
      <w:pPr>
        <w:widowControl/>
        <w:outlineLvl w:val="1"/>
        <w:rPr>
          <w:rFonts w:ascii="仿宋_GB2312" w:hAnsi="宋体" w:eastAsia="仿宋_GB2312"/>
          <w:kern w:val="0"/>
          <w:sz w:val="24"/>
          <w:szCs w:val="24"/>
        </w:rPr>
      </w:pPr>
      <w:r>
        <w:rPr>
          <w:rFonts w:hint="eastAsia" w:ascii="仿宋_GB2312" w:hAnsi="宋体" w:eastAsia="仿宋_GB2312" w:cs="仿宋_GB2312"/>
          <w:kern w:val="0"/>
          <w:sz w:val="24"/>
          <w:szCs w:val="24"/>
        </w:rPr>
        <w:t>编制单位：</w:t>
      </w:r>
      <w:r>
        <w:rPr>
          <w:rFonts w:hint="eastAsia" w:ascii="仿宋_GB2312" w:hAnsi="宋体" w:eastAsia="仿宋_GB2312" w:cs="仿宋_GB2312"/>
          <w:color w:val="000000"/>
          <w:kern w:val="0"/>
          <w:sz w:val="24"/>
          <w:szCs w:val="24"/>
        </w:rPr>
        <w:t>若羌县人民政府办公室</w:t>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单位：元</w:t>
      </w:r>
    </w:p>
    <w:tbl>
      <w:tblPr>
        <w:tblStyle w:val="7"/>
        <w:tblW w:w="9087" w:type="dxa"/>
        <w:tblInd w:w="-106"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项</w:t>
            </w:r>
            <w:r>
              <w:rPr>
                <w:rFonts w:ascii="仿宋_GB2312" w:hAnsi="宋体" w:eastAsia="仿宋_GB2312" w:cs="仿宋_GB2312"/>
                <w:b/>
                <w:bCs/>
                <w:color w:val="000000"/>
                <w:kern w:val="0"/>
                <w:sz w:val="24"/>
                <w:szCs w:val="24"/>
              </w:rPr>
              <w:t xml:space="preserve">  </w:t>
            </w:r>
            <w:r>
              <w:rPr>
                <w:rFonts w:hint="eastAsia" w:ascii="仿宋_GB2312" w:hAnsi="宋体" w:eastAsia="仿宋_GB2312" w:cs="仿宋_GB2312"/>
                <w:b/>
                <w:bCs/>
                <w:color w:val="000000"/>
                <w:kern w:val="0"/>
                <w:sz w:val="24"/>
                <w:szCs w:val="24"/>
              </w:rPr>
              <w:t>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政府性基金预算支出</w:t>
            </w:r>
          </w:p>
        </w:tc>
      </w:tr>
      <w:tr>
        <w:tblPrEx>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sz w:val="18"/>
                <w:szCs w:val="18"/>
              </w:rPr>
            </w:pPr>
            <w:r>
              <w:rPr>
                <w:rFonts w:hint="eastAsia" w:ascii="仿宋_GB2312" w:hAnsi="宋体" w:eastAsia="仿宋_GB2312" w:cs="仿宋_GB2312"/>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项目支出</w:t>
            </w:r>
          </w:p>
        </w:tc>
      </w:tr>
      <w:tr>
        <w:tblPrEx>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类</w:t>
            </w:r>
          </w:p>
        </w:tc>
        <w:tc>
          <w:tcPr>
            <w:tcW w:w="45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b/>
                <w:bCs/>
                <w:color w:val="000000"/>
                <w:kern w:val="0"/>
                <w:sz w:val="24"/>
                <w:szCs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b/>
                <w:bCs/>
                <w:color w:val="000000"/>
                <w:kern w:val="0"/>
                <w:sz w:val="24"/>
                <w:szCs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b/>
                <w:bCs/>
                <w:color w:val="000000"/>
                <w:kern w:val="0"/>
                <w:sz w:val="24"/>
                <w:szCs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b/>
                <w:bCs/>
                <w:color w:val="000000"/>
                <w:kern w:val="0"/>
                <w:sz w:val="24"/>
                <w:szCs w:val="24"/>
              </w:rPr>
            </w:pP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b/>
                <w:bCs/>
                <w:color w:val="000000"/>
                <w:kern w:val="0"/>
                <w:sz w:val="32"/>
                <w:szCs w:val="32"/>
              </w:rPr>
            </w:pPr>
          </w:p>
        </w:tc>
        <w:tc>
          <w:tcPr>
            <w:tcW w:w="45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b/>
                <w:bCs/>
                <w:color w:val="000000"/>
                <w:kern w:val="0"/>
                <w:sz w:val="32"/>
                <w:szCs w:val="32"/>
              </w:rPr>
            </w:pPr>
          </w:p>
        </w:tc>
        <w:tc>
          <w:tcPr>
            <w:tcW w:w="45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b/>
                <w:bCs/>
                <w:color w:val="000000"/>
                <w:kern w:val="0"/>
                <w:sz w:val="32"/>
                <w:szCs w:val="32"/>
              </w:rPr>
            </w:pPr>
          </w:p>
        </w:tc>
        <w:tc>
          <w:tcPr>
            <w:tcW w:w="45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b/>
                <w:bCs/>
                <w:color w:val="000000"/>
                <w:kern w:val="0"/>
                <w:sz w:val="32"/>
                <w:szCs w:val="32"/>
              </w:rPr>
            </w:pPr>
          </w:p>
        </w:tc>
        <w:tc>
          <w:tcPr>
            <w:tcW w:w="45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b/>
                <w:bCs/>
                <w:color w:val="000000"/>
                <w:kern w:val="0"/>
                <w:sz w:val="32"/>
                <w:szCs w:val="32"/>
              </w:rPr>
            </w:pPr>
          </w:p>
        </w:tc>
        <w:tc>
          <w:tcPr>
            <w:tcW w:w="45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b/>
                <w:bCs/>
                <w:color w:val="000000"/>
                <w:kern w:val="0"/>
                <w:sz w:val="32"/>
                <w:szCs w:val="32"/>
              </w:rPr>
            </w:pPr>
          </w:p>
        </w:tc>
        <w:tc>
          <w:tcPr>
            <w:tcW w:w="45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b/>
                <w:bCs/>
                <w:color w:val="000000"/>
                <w:kern w:val="0"/>
                <w:sz w:val="32"/>
                <w:szCs w:val="32"/>
              </w:rPr>
            </w:pPr>
          </w:p>
        </w:tc>
        <w:tc>
          <w:tcPr>
            <w:tcW w:w="45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b/>
                <w:bCs/>
                <w:color w:val="000000"/>
                <w:kern w:val="0"/>
                <w:sz w:val="32"/>
                <w:szCs w:val="32"/>
              </w:rPr>
            </w:pPr>
          </w:p>
        </w:tc>
        <w:tc>
          <w:tcPr>
            <w:tcW w:w="45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b/>
                <w:bCs/>
                <w:color w:val="000000"/>
                <w:kern w:val="0"/>
                <w:sz w:val="32"/>
                <w:szCs w:val="32"/>
              </w:rPr>
            </w:pPr>
          </w:p>
        </w:tc>
        <w:tc>
          <w:tcPr>
            <w:tcW w:w="45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b/>
                <w:bCs/>
                <w:color w:val="000000"/>
                <w:kern w:val="0"/>
                <w:sz w:val="32"/>
                <w:szCs w:val="32"/>
              </w:rPr>
            </w:pPr>
          </w:p>
        </w:tc>
        <w:tc>
          <w:tcPr>
            <w:tcW w:w="45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宋体"/>
                <w:color w:val="000000"/>
                <w:kern w:val="0"/>
                <w:sz w:val="24"/>
                <w:szCs w:val="24"/>
              </w:rPr>
            </w:pPr>
          </w:p>
        </w:tc>
        <w:tc>
          <w:tcPr>
            <w:tcW w:w="457" w:type="dxa"/>
            <w:tcBorders>
              <w:top w:val="nil"/>
              <w:left w:val="nil"/>
              <w:bottom w:val="single" w:color="auto" w:sz="4" w:space="0"/>
              <w:right w:val="single" w:color="auto" w:sz="4" w:space="0"/>
            </w:tcBorders>
            <w:noWrap/>
            <w:vAlign w:val="center"/>
          </w:tcPr>
          <w:p>
            <w:pPr>
              <w:widowControl/>
              <w:jc w:val="center"/>
              <w:rPr>
                <w:rFonts w:ascii="宋体"/>
                <w:color w:val="000000"/>
                <w:kern w:val="0"/>
                <w:sz w:val="24"/>
                <w:szCs w:val="24"/>
              </w:rPr>
            </w:pP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宋体"/>
                <w:color w:val="000000"/>
                <w:kern w:val="0"/>
                <w:sz w:val="24"/>
                <w:szCs w:val="24"/>
              </w:rPr>
            </w:pPr>
          </w:p>
        </w:tc>
        <w:tc>
          <w:tcPr>
            <w:tcW w:w="457" w:type="dxa"/>
            <w:tcBorders>
              <w:top w:val="nil"/>
              <w:left w:val="nil"/>
              <w:bottom w:val="single" w:color="auto" w:sz="4" w:space="0"/>
              <w:right w:val="single" w:color="auto" w:sz="4" w:space="0"/>
            </w:tcBorders>
            <w:noWrap/>
            <w:vAlign w:val="center"/>
          </w:tcPr>
          <w:p>
            <w:pPr>
              <w:widowControl/>
              <w:jc w:val="center"/>
              <w:rPr>
                <w:rFonts w:ascii="宋体"/>
                <w:color w:val="000000"/>
                <w:kern w:val="0"/>
                <w:sz w:val="24"/>
                <w:szCs w:val="24"/>
              </w:rPr>
            </w:pP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宋体"/>
                <w:color w:val="000000"/>
                <w:kern w:val="0"/>
                <w:sz w:val="24"/>
                <w:szCs w:val="24"/>
              </w:rPr>
            </w:pPr>
          </w:p>
        </w:tc>
        <w:tc>
          <w:tcPr>
            <w:tcW w:w="457" w:type="dxa"/>
            <w:tcBorders>
              <w:top w:val="nil"/>
              <w:left w:val="nil"/>
              <w:bottom w:val="single" w:color="auto" w:sz="4" w:space="0"/>
              <w:right w:val="single" w:color="auto" w:sz="4" w:space="0"/>
            </w:tcBorders>
            <w:noWrap/>
            <w:vAlign w:val="center"/>
          </w:tcPr>
          <w:p>
            <w:pPr>
              <w:widowControl/>
              <w:jc w:val="center"/>
              <w:rPr>
                <w:rFonts w:ascii="宋体"/>
                <w:color w:val="000000"/>
                <w:kern w:val="0"/>
                <w:sz w:val="24"/>
                <w:szCs w:val="24"/>
              </w:rPr>
            </w:pP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宋体"/>
                <w:color w:val="000000"/>
                <w:kern w:val="0"/>
                <w:sz w:val="24"/>
                <w:szCs w:val="24"/>
              </w:rPr>
            </w:pPr>
          </w:p>
        </w:tc>
        <w:tc>
          <w:tcPr>
            <w:tcW w:w="457" w:type="dxa"/>
            <w:tcBorders>
              <w:top w:val="nil"/>
              <w:left w:val="nil"/>
              <w:bottom w:val="single" w:color="auto" w:sz="4" w:space="0"/>
              <w:right w:val="single" w:color="auto" w:sz="4" w:space="0"/>
            </w:tcBorders>
            <w:noWrap/>
            <w:vAlign w:val="center"/>
          </w:tcPr>
          <w:p>
            <w:pPr>
              <w:widowControl/>
              <w:jc w:val="center"/>
              <w:rPr>
                <w:rFonts w:ascii="宋体"/>
                <w:color w:val="000000"/>
                <w:kern w:val="0"/>
                <w:sz w:val="24"/>
                <w:szCs w:val="24"/>
              </w:rPr>
            </w:pP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p>
        </w:tc>
      </w:tr>
      <w:tr>
        <w:tblPrEx>
          <w:tblCellMar>
            <w:top w:w="0" w:type="dxa"/>
            <w:left w:w="108" w:type="dxa"/>
            <w:bottom w:w="0" w:type="dxa"/>
            <w:right w:w="108" w:type="dxa"/>
          </w:tblCellMar>
        </w:tblPrEx>
        <w:trPr>
          <w:trHeight w:val="323"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宋体"/>
                <w:color w:val="000000"/>
                <w:kern w:val="0"/>
                <w:sz w:val="24"/>
                <w:szCs w:val="24"/>
              </w:rPr>
            </w:pPr>
          </w:p>
        </w:tc>
        <w:tc>
          <w:tcPr>
            <w:tcW w:w="457" w:type="dxa"/>
            <w:tcBorders>
              <w:top w:val="nil"/>
              <w:left w:val="nil"/>
              <w:bottom w:val="single" w:color="auto" w:sz="4" w:space="0"/>
              <w:right w:val="single" w:color="auto" w:sz="4" w:space="0"/>
            </w:tcBorders>
            <w:noWrap/>
            <w:vAlign w:val="center"/>
          </w:tcPr>
          <w:p>
            <w:pPr>
              <w:widowControl/>
              <w:jc w:val="center"/>
              <w:rPr>
                <w:rFonts w:ascii="宋体"/>
                <w:color w:val="000000"/>
                <w:kern w:val="0"/>
                <w:sz w:val="24"/>
                <w:szCs w:val="24"/>
              </w:rPr>
            </w:pP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合计</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p>
        </w:tc>
      </w:tr>
    </w:tbl>
    <w:p>
      <w:pPr>
        <w:widowControl/>
        <w:spacing w:line="580" w:lineRule="exact"/>
        <w:ind w:firstLine="642"/>
        <w:jc w:val="left"/>
        <w:rPr>
          <w:rFonts w:ascii="仿宋_GB2312" w:hAnsi="宋体" w:eastAsia="仿宋_GB2312" w:cs="仿宋_GB2312"/>
          <w:b/>
          <w:bCs/>
          <w:kern w:val="0"/>
          <w:sz w:val="28"/>
          <w:szCs w:val="28"/>
        </w:rPr>
      </w:pPr>
      <w:r>
        <w:rPr>
          <w:rFonts w:hint="eastAsia" w:ascii="仿宋_GB2312" w:hAnsi="宋体" w:eastAsia="仿宋_GB2312" w:cs="仿宋_GB2312"/>
          <w:b/>
          <w:bCs/>
          <w:kern w:val="0"/>
          <w:sz w:val="28"/>
          <w:szCs w:val="28"/>
        </w:rPr>
        <w:t>备注：</w:t>
      </w:r>
      <w:r>
        <w:rPr>
          <w:rFonts w:hint="eastAsia" w:ascii="仿宋_GB2312" w:hAnsi="宋体" w:eastAsia="仿宋_GB2312" w:cs="仿宋_GB2312"/>
          <w:bCs/>
          <w:kern w:val="0"/>
          <w:sz w:val="28"/>
          <w:szCs w:val="28"/>
        </w:rPr>
        <w:t>若羌县人民政府办公室</w:t>
      </w:r>
      <w:r>
        <w:rPr>
          <w:rFonts w:ascii="仿宋_GB2312" w:hAnsi="宋体" w:eastAsia="仿宋_GB2312" w:cs="仿宋_GB2312"/>
          <w:bCs/>
          <w:kern w:val="0"/>
          <w:sz w:val="28"/>
          <w:szCs w:val="28"/>
        </w:rPr>
        <w:t>2019</w:t>
      </w:r>
      <w:r>
        <w:rPr>
          <w:rFonts w:hint="eastAsia" w:ascii="仿宋_GB2312" w:hAnsi="宋体" w:eastAsia="仿宋_GB2312" w:cs="仿宋_GB2312"/>
          <w:bCs/>
          <w:kern w:val="0"/>
          <w:sz w:val="28"/>
          <w:szCs w:val="28"/>
        </w:rPr>
        <w:t>年没有使用政府性基金预算拨款安排的支出，政府性基金预算支出情况表为空表。</w:t>
      </w:r>
      <w:r>
        <w:rPr>
          <w:rFonts w:ascii="仿宋_GB2312" w:hAnsi="宋体" w:eastAsia="仿宋_GB2312" w:cs="仿宋_GB2312"/>
          <w:bCs/>
          <w:kern w:val="0"/>
          <w:sz w:val="28"/>
          <w:szCs w:val="28"/>
        </w:rPr>
        <w:t xml:space="preserve"> </w:t>
      </w:r>
    </w:p>
    <w:p>
      <w:pPr>
        <w:widowControl/>
        <w:jc w:val="left"/>
        <w:outlineLvl w:val="1"/>
        <w:rPr>
          <w:rFonts w:ascii="仿宋_GB2312" w:hAnsi="宋体" w:eastAsia="仿宋_GB2312"/>
          <w:kern w:val="0"/>
          <w:sz w:val="32"/>
          <w:szCs w:val="32"/>
        </w:rPr>
        <w:sectPr>
          <w:footerReference r:id="rId3" w:type="default"/>
          <w:pgSz w:w="11906" w:h="16838"/>
          <w:pgMar w:top="2098" w:right="1418" w:bottom="1928" w:left="1588" w:header="851" w:footer="992" w:gutter="0"/>
          <w:pgNumType w:fmt="numberInDash"/>
          <w:cols w:space="720" w:num="1"/>
          <w:docGrid w:linePitch="312" w:charSpace="0"/>
        </w:sectPr>
      </w:pPr>
    </w:p>
    <w:p>
      <w:pPr>
        <w:widowControl/>
        <w:spacing w:before="156" w:beforeLines="50"/>
        <w:jc w:val="center"/>
        <w:outlineLvl w:val="1"/>
        <w:rPr>
          <w:rFonts w:ascii="黑体" w:hAnsi="黑体" w:eastAsia="黑体"/>
          <w:kern w:val="0"/>
          <w:sz w:val="32"/>
          <w:szCs w:val="32"/>
        </w:rPr>
      </w:pPr>
      <w:r>
        <w:rPr>
          <w:rFonts w:hint="eastAsia" w:ascii="黑体" w:hAnsi="黑体" w:eastAsia="黑体" w:cs="黑体"/>
          <w:kern w:val="0"/>
          <w:sz w:val="32"/>
          <w:szCs w:val="32"/>
        </w:rPr>
        <w:t xml:space="preserve">第三部分  </w:t>
      </w:r>
      <w:r>
        <w:rPr>
          <w:rFonts w:ascii="黑体" w:hAnsi="黑体" w:eastAsia="黑体" w:cs="黑体"/>
          <w:kern w:val="0"/>
          <w:sz w:val="32"/>
          <w:szCs w:val="32"/>
        </w:rPr>
        <w:t>2019</w:t>
      </w:r>
      <w:r>
        <w:rPr>
          <w:rFonts w:hint="eastAsia" w:ascii="黑体" w:hAnsi="黑体" w:eastAsia="黑体" w:cs="黑体"/>
          <w:kern w:val="0"/>
          <w:sz w:val="32"/>
          <w:szCs w:val="32"/>
        </w:rPr>
        <w:t>年部门预算情况说明</w:t>
      </w:r>
    </w:p>
    <w:p>
      <w:pPr>
        <w:widowControl/>
        <w:spacing w:line="580" w:lineRule="exact"/>
        <w:ind w:firstLine="640"/>
        <w:jc w:val="left"/>
        <w:rPr>
          <w:rFonts w:ascii="黑体" w:hAnsi="宋体" w:eastAsia="黑体"/>
          <w:kern w:val="0"/>
          <w:sz w:val="32"/>
          <w:szCs w:val="32"/>
        </w:rPr>
      </w:pPr>
      <w:r>
        <w:rPr>
          <w:rFonts w:hint="eastAsia" w:ascii="黑体" w:hAnsi="黑体" w:eastAsia="黑体" w:cs="黑体"/>
          <w:kern w:val="0"/>
          <w:sz w:val="32"/>
          <w:szCs w:val="32"/>
        </w:rPr>
        <w:t>一、</w:t>
      </w:r>
      <w:r>
        <w:rPr>
          <w:rFonts w:hint="eastAsia" w:ascii="黑体" w:hAnsi="宋体" w:eastAsia="黑体" w:cs="黑体"/>
          <w:kern w:val="0"/>
          <w:sz w:val="32"/>
          <w:szCs w:val="32"/>
        </w:rPr>
        <w:t>关于</w:t>
      </w:r>
      <w:r>
        <w:rPr>
          <w:rFonts w:hint="eastAsia" w:ascii="黑体" w:hAnsi="黑体" w:eastAsia="黑体" w:cs="黑体"/>
          <w:kern w:val="0"/>
          <w:sz w:val="32"/>
          <w:szCs w:val="32"/>
        </w:rPr>
        <w:t>若羌县人民政府办公室</w:t>
      </w:r>
      <w:r>
        <w:rPr>
          <w:rFonts w:ascii="黑体" w:hAnsi="黑体" w:eastAsia="黑体" w:cs="黑体"/>
          <w:kern w:val="0"/>
          <w:sz w:val="32"/>
          <w:szCs w:val="32"/>
        </w:rPr>
        <w:t>2019</w:t>
      </w:r>
      <w:r>
        <w:rPr>
          <w:rFonts w:hint="eastAsia" w:ascii="黑体" w:hAnsi="宋体" w:eastAsia="黑体" w:cs="黑体"/>
          <w:kern w:val="0"/>
          <w:sz w:val="32"/>
          <w:szCs w:val="32"/>
        </w:rPr>
        <w:t>年收支预算情况的总体说明</w:t>
      </w:r>
    </w:p>
    <w:p>
      <w:pPr>
        <w:widowControl/>
        <w:spacing w:line="580" w:lineRule="exact"/>
        <w:ind w:firstLine="640"/>
        <w:rPr>
          <w:rFonts w:ascii="仿宋_GB2312" w:hAnsi="宋体" w:eastAsia="仿宋_GB2312"/>
          <w:kern w:val="0"/>
          <w:sz w:val="32"/>
          <w:szCs w:val="32"/>
        </w:rPr>
      </w:pPr>
      <w:r>
        <w:rPr>
          <w:rFonts w:hint="eastAsia" w:ascii="仿宋_GB2312" w:hAnsi="宋体" w:eastAsia="仿宋_GB2312" w:cs="仿宋_GB2312"/>
          <w:kern w:val="0"/>
          <w:sz w:val="32"/>
          <w:szCs w:val="32"/>
        </w:rPr>
        <w:t>按照全口径预算的原则，若羌县人民政府办公室</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年所有收入和支出均纳入部门预算管理。收支总预</w:t>
      </w:r>
      <w:r>
        <w:rPr>
          <w:rFonts w:ascii="仿宋_GB2312" w:hAnsi="宋体" w:eastAsia="仿宋_GB2312" w:cs="仿宋_GB2312"/>
          <w:kern w:val="0"/>
          <w:sz w:val="32"/>
          <w:szCs w:val="32"/>
        </w:rPr>
        <w:t>17406438</w:t>
      </w:r>
      <w:r>
        <w:rPr>
          <w:rFonts w:hint="eastAsia" w:ascii="仿宋_GB2312" w:hAnsi="宋体" w:eastAsia="仿宋_GB2312" w:cs="仿宋_GB2312"/>
          <w:kern w:val="0"/>
          <w:sz w:val="32"/>
          <w:szCs w:val="32"/>
        </w:rPr>
        <w:t>元。</w:t>
      </w:r>
    </w:p>
    <w:p>
      <w:pPr>
        <w:widowControl/>
        <w:spacing w:line="580" w:lineRule="exact"/>
        <w:ind w:firstLine="640"/>
        <w:rPr>
          <w:rFonts w:ascii="仿宋_GB2312" w:hAnsi="宋体" w:eastAsia="仿宋_GB2312"/>
          <w:i/>
          <w:iCs/>
          <w:kern w:val="0"/>
          <w:sz w:val="32"/>
          <w:szCs w:val="32"/>
        </w:rPr>
      </w:pPr>
      <w:r>
        <w:rPr>
          <w:rFonts w:hint="eastAsia" w:ascii="仿宋_GB2312" w:hAnsi="宋体" w:eastAsia="仿宋_GB2312" w:cs="仿宋_GB2312"/>
          <w:kern w:val="0"/>
          <w:sz w:val="32"/>
          <w:szCs w:val="32"/>
        </w:rPr>
        <w:t>收入预算包括：一般公共预算</w:t>
      </w:r>
      <w:r>
        <w:rPr>
          <w:rFonts w:ascii="仿宋_GB2312" w:hAnsi="宋体" w:eastAsia="仿宋_GB2312" w:cs="仿宋_GB2312"/>
          <w:kern w:val="0"/>
          <w:sz w:val="32"/>
          <w:szCs w:val="32"/>
        </w:rPr>
        <w:t>17406438</w:t>
      </w:r>
      <w:r>
        <w:rPr>
          <w:rFonts w:hint="eastAsia" w:ascii="仿宋_GB2312" w:hAnsi="宋体" w:eastAsia="仿宋_GB2312" w:cs="仿宋_GB2312"/>
          <w:kern w:val="0"/>
          <w:sz w:val="32"/>
          <w:szCs w:val="32"/>
        </w:rPr>
        <w:t>元、政府性基金</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元。</w:t>
      </w:r>
    </w:p>
    <w:p>
      <w:pPr>
        <w:widowControl/>
        <w:spacing w:line="580" w:lineRule="exact"/>
        <w:ind w:firstLine="640"/>
        <w:rPr>
          <w:rFonts w:ascii="仿宋_GB2312" w:hAnsi="宋体" w:eastAsia="仿宋_GB2312"/>
          <w:kern w:val="0"/>
          <w:sz w:val="32"/>
          <w:szCs w:val="32"/>
        </w:rPr>
      </w:pPr>
      <w:r>
        <w:rPr>
          <w:rFonts w:hint="eastAsia" w:ascii="仿宋_GB2312" w:hAnsi="宋体" w:eastAsia="仿宋_GB2312" w:cs="仿宋_GB2312"/>
          <w:kern w:val="0"/>
          <w:sz w:val="32"/>
          <w:szCs w:val="32"/>
        </w:rPr>
        <w:t>支出预算包括：一般公共服务支出、社会保障和就业支出、卫生健康支出、农林水支出、住房保障支出。</w:t>
      </w:r>
    </w:p>
    <w:p>
      <w:pPr>
        <w:widowControl/>
        <w:spacing w:line="580" w:lineRule="exact"/>
        <w:ind w:firstLine="640"/>
        <w:jc w:val="left"/>
        <w:rPr>
          <w:rFonts w:ascii="黑体" w:hAnsi="宋体" w:eastAsia="黑体"/>
          <w:kern w:val="0"/>
          <w:sz w:val="32"/>
          <w:szCs w:val="32"/>
        </w:rPr>
      </w:pPr>
      <w:r>
        <w:rPr>
          <w:rFonts w:hint="eastAsia" w:ascii="黑体" w:hAnsi="宋体" w:eastAsia="黑体" w:cs="黑体"/>
          <w:kern w:val="0"/>
          <w:sz w:val="32"/>
          <w:szCs w:val="32"/>
        </w:rPr>
        <w:t>二、关于若羌县人民政府办公室</w:t>
      </w:r>
      <w:r>
        <w:rPr>
          <w:rFonts w:ascii="黑体" w:hAnsi="宋体" w:eastAsia="黑体" w:cs="黑体"/>
          <w:kern w:val="0"/>
          <w:sz w:val="32"/>
          <w:szCs w:val="32"/>
        </w:rPr>
        <w:t>2019</w:t>
      </w:r>
      <w:r>
        <w:rPr>
          <w:rFonts w:hint="eastAsia" w:ascii="黑体" w:hAnsi="宋体" w:eastAsia="黑体" w:cs="黑体"/>
          <w:kern w:val="0"/>
          <w:sz w:val="32"/>
          <w:szCs w:val="32"/>
        </w:rPr>
        <w:t>年收入预算情况说明</w:t>
      </w:r>
    </w:p>
    <w:p>
      <w:pPr>
        <w:widowControl/>
        <w:spacing w:line="580" w:lineRule="exact"/>
        <w:ind w:firstLine="640"/>
        <w:rPr>
          <w:rFonts w:ascii="仿宋_GB2312" w:hAnsi="宋体" w:eastAsia="仿宋_GB2312"/>
          <w:kern w:val="0"/>
          <w:sz w:val="32"/>
          <w:szCs w:val="32"/>
        </w:rPr>
      </w:pPr>
      <w:r>
        <w:rPr>
          <w:rFonts w:hint="eastAsia" w:ascii="仿宋_GB2312" w:hAnsi="宋体" w:eastAsia="仿宋_GB2312" w:cs="仿宋_GB2312"/>
          <w:kern w:val="0"/>
          <w:sz w:val="32"/>
          <w:szCs w:val="32"/>
        </w:rPr>
        <w:t>若羌县人民政府办公室</w:t>
      </w:r>
      <w:r>
        <w:rPr>
          <w:rFonts w:hint="eastAsia" w:ascii="仿宋_GB2312" w:hAnsi="宋体" w:eastAsia="仿宋_GB2312" w:cs="宋体"/>
          <w:kern w:val="0"/>
          <w:sz w:val="32"/>
          <w:szCs w:val="32"/>
        </w:rPr>
        <w:t>部门</w:t>
      </w:r>
      <w:r>
        <w:rPr>
          <w:rFonts w:hint="eastAsia" w:ascii="仿宋_GB2312" w:hAnsi="宋体" w:eastAsia="仿宋_GB2312" w:cs="仿宋_GB2312"/>
          <w:kern w:val="0"/>
          <w:sz w:val="32"/>
          <w:szCs w:val="32"/>
        </w:rPr>
        <w:t>收入预算</w:t>
      </w:r>
      <w:r>
        <w:rPr>
          <w:rFonts w:ascii="仿宋_GB2312" w:hAnsi="宋体" w:eastAsia="仿宋_GB2312" w:cs="仿宋_GB2312"/>
          <w:kern w:val="0"/>
          <w:sz w:val="32"/>
          <w:szCs w:val="32"/>
        </w:rPr>
        <w:t>17406438</w:t>
      </w:r>
      <w:r>
        <w:rPr>
          <w:rFonts w:hint="eastAsia" w:ascii="仿宋_GB2312" w:hAnsi="宋体" w:eastAsia="仿宋_GB2312" w:cs="仿宋_GB2312"/>
          <w:kern w:val="0"/>
          <w:sz w:val="32"/>
          <w:szCs w:val="32"/>
        </w:rPr>
        <w:t>元，其中：</w:t>
      </w:r>
    </w:p>
    <w:p>
      <w:pPr>
        <w:widowControl/>
        <w:spacing w:line="580" w:lineRule="exact"/>
        <w:ind w:firstLine="64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一般公共预算</w:t>
      </w:r>
      <w:r>
        <w:rPr>
          <w:rFonts w:ascii="仿宋_GB2312" w:hAnsi="宋体" w:eastAsia="仿宋_GB2312" w:cs="仿宋_GB2312"/>
          <w:kern w:val="0"/>
          <w:sz w:val="32"/>
          <w:szCs w:val="32"/>
        </w:rPr>
        <w:t>17406438</w:t>
      </w:r>
      <w:r>
        <w:rPr>
          <w:rFonts w:hint="eastAsia" w:ascii="仿宋_GB2312" w:hAnsi="宋体" w:eastAsia="仿宋_GB2312" w:cs="仿宋_GB2312"/>
          <w:kern w:val="0"/>
          <w:sz w:val="32"/>
          <w:szCs w:val="32"/>
        </w:rPr>
        <w:t>元，占</w:t>
      </w:r>
      <w:r>
        <w:rPr>
          <w:rFonts w:ascii="仿宋_GB2312" w:hAnsi="宋体" w:eastAsia="仿宋_GB2312" w:cs="仿宋_GB2312"/>
          <w:kern w:val="0"/>
          <w:sz w:val="32"/>
          <w:szCs w:val="32"/>
        </w:rPr>
        <w:t>100%</w:t>
      </w:r>
      <w:r>
        <w:rPr>
          <w:rFonts w:hint="eastAsia" w:ascii="仿宋_GB2312" w:hAnsi="宋体" w:eastAsia="仿宋_GB2312" w:cs="仿宋_GB2312"/>
          <w:kern w:val="0"/>
          <w:sz w:val="32"/>
          <w:szCs w:val="32"/>
        </w:rPr>
        <w:t>，比上年减少</w:t>
      </w:r>
      <w:r>
        <w:rPr>
          <w:rFonts w:ascii="仿宋_GB2312" w:hAnsi="宋体" w:eastAsia="仿宋_GB2312" w:cs="仿宋_GB2312"/>
          <w:kern w:val="0"/>
          <w:sz w:val="32"/>
          <w:szCs w:val="32"/>
        </w:rPr>
        <w:t>983718</w:t>
      </w:r>
      <w:r>
        <w:rPr>
          <w:rFonts w:hint="eastAsia" w:ascii="仿宋_GB2312" w:hAnsi="宋体" w:eastAsia="仿宋_GB2312" w:cs="仿宋_GB2312"/>
          <w:kern w:val="0"/>
          <w:sz w:val="32"/>
          <w:szCs w:val="32"/>
        </w:rPr>
        <w:t>元，主要原因是本年度扶贫项目支出减少。</w:t>
      </w:r>
    </w:p>
    <w:p>
      <w:pPr>
        <w:widowControl/>
        <w:spacing w:line="580" w:lineRule="exact"/>
        <w:ind w:firstLine="642"/>
        <w:rPr>
          <w:rFonts w:ascii="仿宋_GB2312" w:hAnsi="宋体" w:eastAsia="仿宋_GB2312"/>
          <w:b/>
          <w:bCs/>
          <w:color w:val="FF0000"/>
          <w:kern w:val="0"/>
          <w:sz w:val="32"/>
          <w:szCs w:val="32"/>
        </w:rPr>
      </w:pPr>
      <w:r>
        <w:rPr>
          <w:rFonts w:hint="eastAsia" w:ascii="仿宋_GB2312" w:hAnsi="宋体" w:eastAsia="仿宋_GB2312" w:cs="仿宋_GB2312"/>
          <w:kern w:val="0"/>
          <w:sz w:val="32"/>
          <w:szCs w:val="32"/>
        </w:rPr>
        <w:t>政府性基金预算未安排。</w:t>
      </w:r>
    </w:p>
    <w:p>
      <w:pPr>
        <w:widowControl/>
        <w:spacing w:line="580" w:lineRule="exact"/>
        <w:ind w:firstLine="640"/>
        <w:jc w:val="left"/>
        <w:rPr>
          <w:rFonts w:ascii="黑体" w:hAnsi="宋体" w:eastAsia="黑体"/>
          <w:kern w:val="0"/>
          <w:sz w:val="32"/>
          <w:szCs w:val="32"/>
        </w:rPr>
      </w:pPr>
      <w:r>
        <w:rPr>
          <w:rFonts w:hint="eastAsia" w:ascii="黑体" w:hAnsi="宋体" w:eastAsia="黑体" w:cs="黑体"/>
          <w:kern w:val="0"/>
          <w:sz w:val="32"/>
          <w:szCs w:val="32"/>
        </w:rPr>
        <w:t>三、关于若羌县人民政府办公室</w:t>
      </w:r>
      <w:r>
        <w:rPr>
          <w:rFonts w:ascii="黑体" w:hAnsi="宋体" w:eastAsia="黑体" w:cs="黑体"/>
          <w:kern w:val="0"/>
          <w:sz w:val="32"/>
          <w:szCs w:val="32"/>
        </w:rPr>
        <w:t>2019</w:t>
      </w:r>
      <w:r>
        <w:rPr>
          <w:rFonts w:hint="eastAsia" w:ascii="黑体" w:hAnsi="宋体" w:eastAsia="黑体" w:cs="黑体"/>
          <w:kern w:val="0"/>
          <w:sz w:val="32"/>
          <w:szCs w:val="32"/>
        </w:rPr>
        <w:t>年支出预算情况说明</w:t>
      </w:r>
    </w:p>
    <w:p>
      <w:pPr>
        <w:widowControl/>
        <w:spacing w:line="580" w:lineRule="exact"/>
        <w:ind w:firstLine="640"/>
        <w:jc w:val="left"/>
        <w:rPr>
          <w:rFonts w:ascii="仿宋_GB2312" w:hAnsi="宋体" w:eastAsia="仿宋_GB2312"/>
          <w:kern w:val="0"/>
          <w:sz w:val="32"/>
          <w:szCs w:val="32"/>
        </w:rPr>
      </w:pPr>
      <w:r>
        <w:rPr>
          <w:rFonts w:hint="eastAsia" w:ascii="仿宋_GB2312" w:hAnsi="宋体" w:eastAsia="仿宋_GB2312" w:cs="仿宋_GB2312"/>
          <w:kern w:val="0"/>
          <w:sz w:val="32"/>
          <w:szCs w:val="32"/>
        </w:rPr>
        <w:t>若羌县人民政府办公室</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年支出预算</w:t>
      </w:r>
      <w:r>
        <w:rPr>
          <w:rFonts w:ascii="仿宋_GB2312" w:hAnsi="宋体" w:eastAsia="仿宋_GB2312" w:cs="仿宋_GB2312"/>
          <w:kern w:val="0"/>
          <w:sz w:val="32"/>
          <w:szCs w:val="32"/>
        </w:rPr>
        <w:t>17406438</w:t>
      </w:r>
      <w:r>
        <w:rPr>
          <w:rFonts w:hint="eastAsia" w:ascii="仿宋_GB2312" w:hAnsi="宋体" w:eastAsia="仿宋_GB2312" w:cs="仿宋_GB2312"/>
          <w:kern w:val="0"/>
          <w:sz w:val="32"/>
          <w:szCs w:val="32"/>
        </w:rPr>
        <w:t>元，其中：</w:t>
      </w:r>
    </w:p>
    <w:p>
      <w:pPr>
        <w:widowControl/>
        <w:spacing w:line="580" w:lineRule="exact"/>
        <w:ind w:firstLine="640"/>
        <w:jc w:val="left"/>
        <w:rPr>
          <w:rFonts w:ascii="仿宋_GB2312" w:hAnsi="宋体" w:eastAsia="仿宋_GB2312"/>
          <w:b/>
          <w:bCs/>
          <w:kern w:val="0"/>
          <w:sz w:val="32"/>
          <w:szCs w:val="32"/>
        </w:rPr>
      </w:pPr>
      <w:r>
        <w:rPr>
          <w:rFonts w:hint="eastAsia" w:ascii="仿宋_GB2312" w:hAnsi="宋体" w:eastAsia="仿宋_GB2312" w:cs="仿宋_GB2312"/>
          <w:kern w:val="0"/>
          <w:sz w:val="32"/>
          <w:szCs w:val="32"/>
        </w:rPr>
        <w:t>基本支出</w:t>
      </w:r>
      <w:r>
        <w:rPr>
          <w:rFonts w:ascii="仿宋_GB2312" w:hAnsi="宋体" w:eastAsia="仿宋_GB2312" w:cs="仿宋_GB2312"/>
          <w:kern w:val="0"/>
          <w:sz w:val="32"/>
          <w:szCs w:val="32"/>
        </w:rPr>
        <w:t>4166338</w:t>
      </w:r>
      <w:r>
        <w:rPr>
          <w:rFonts w:hint="eastAsia" w:ascii="仿宋_GB2312" w:hAnsi="宋体" w:eastAsia="仿宋_GB2312" w:cs="仿宋_GB2312"/>
          <w:kern w:val="0"/>
          <w:sz w:val="32"/>
          <w:szCs w:val="32"/>
        </w:rPr>
        <w:t>元，占</w:t>
      </w:r>
      <w:r>
        <w:rPr>
          <w:rFonts w:ascii="仿宋_GB2312" w:hAnsi="宋体" w:eastAsia="仿宋_GB2312" w:cs="仿宋_GB2312"/>
          <w:kern w:val="0"/>
          <w:sz w:val="32"/>
          <w:szCs w:val="32"/>
        </w:rPr>
        <w:t>23.93%</w:t>
      </w:r>
      <w:r>
        <w:rPr>
          <w:rFonts w:hint="eastAsia" w:ascii="仿宋_GB2312" w:hAnsi="宋体" w:eastAsia="仿宋_GB2312" w:cs="仿宋_GB2312"/>
          <w:kern w:val="0"/>
          <w:sz w:val="32"/>
          <w:szCs w:val="32"/>
        </w:rPr>
        <w:t>，比上年增加</w:t>
      </w:r>
      <w:r>
        <w:rPr>
          <w:rFonts w:ascii="仿宋_GB2312" w:hAnsi="宋体" w:eastAsia="仿宋_GB2312" w:cs="仿宋_GB2312"/>
          <w:kern w:val="0"/>
          <w:sz w:val="32"/>
          <w:szCs w:val="32"/>
        </w:rPr>
        <w:t>1484582</w:t>
      </w:r>
      <w:r>
        <w:rPr>
          <w:rFonts w:hint="eastAsia" w:ascii="仿宋_GB2312" w:hAnsi="宋体" w:eastAsia="仿宋_GB2312" w:cs="仿宋_GB2312"/>
          <w:kern w:val="0"/>
          <w:sz w:val="32"/>
          <w:szCs w:val="32"/>
        </w:rPr>
        <w:t>元，主要原因是本年度政府办公室编制内人员增加</w:t>
      </w:r>
      <w:r>
        <w:rPr>
          <w:rFonts w:ascii="仿宋_GB2312" w:hAnsi="宋体" w:eastAsia="仿宋_GB2312" w:cs="仿宋_GB2312"/>
          <w:kern w:val="0"/>
          <w:sz w:val="32"/>
          <w:szCs w:val="32"/>
        </w:rPr>
        <w:t>6</w:t>
      </w:r>
      <w:r>
        <w:rPr>
          <w:rFonts w:hint="eastAsia" w:ascii="仿宋_GB2312" w:hAnsi="宋体" w:eastAsia="仿宋_GB2312" w:cs="仿宋_GB2312"/>
          <w:kern w:val="0"/>
          <w:sz w:val="32"/>
          <w:szCs w:val="32"/>
        </w:rPr>
        <w:t>人，人员工资标准提升。</w:t>
      </w:r>
    </w:p>
    <w:p>
      <w:pPr>
        <w:widowControl/>
        <w:spacing w:line="580" w:lineRule="exact"/>
        <w:ind w:firstLine="640"/>
        <w:jc w:val="left"/>
        <w:rPr>
          <w:rFonts w:ascii="仿宋_GB2312" w:hAnsi="宋体" w:eastAsia="仿宋_GB2312"/>
          <w:kern w:val="0"/>
          <w:sz w:val="32"/>
          <w:szCs w:val="32"/>
        </w:rPr>
      </w:pPr>
      <w:r>
        <w:rPr>
          <w:rFonts w:hint="eastAsia" w:ascii="仿宋_GB2312" w:hAnsi="宋体" w:eastAsia="仿宋_GB2312" w:cs="仿宋_GB2312"/>
          <w:kern w:val="0"/>
          <w:sz w:val="32"/>
          <w:szCs w:val="32"/>
        </w:rPr>
        <w:t>项目支出</w:t>
      </w:r>
      <w:r>
        <w:rPr>
          <w:rFonts w:ascii="仿宋_GB2312" w:hAnsi="宋体" w:eastAsia="仿宋_GB2312" w:cs="仿宋_GB2312"/>
          <w:kern w:val="0"/>
          <w:sz w:val="32"/>
          <w:szCs w:val="32"/>
        </w:rPr>
        <w:t>13240100</w:t>
      </w:r>
      <w:r>
        <w:rPr>
          <w:rFonts w:hint="eastAsia" w:ascii="仿宋_GB2312" w:hAnsi="宋体" w:eastAsia="仿宋_GB2312" w:cs="仿宋_GB2312"/>
          <w:kern w:val="0"/>
          <w:sz w:val="32"/>
          <w:szCs w:val="32"/>
        </w:rPr>
        <w:t>元，占</w:t>
      </w:r>
      <w:r>
        <w:rPr>
          <w:rFonts w:ascii="仿宋_GB2312" w:hAnsi="宋体" w:eastAsia="仿宋_GB2312" w:cs="仿宋_GB2312"/>
          <w:kern w:val="0"/>
          <w:sz w:val="32"/>
          <w:szCs w:val="32"/>
        </w:rPr>
        <w:t>76.06%</w:t>
      </w:r>
      <w:r>
        <w:rPr>
          <w:rFonts w:hint="eastAsia" w:ascii="仿宋_GB2312" w:hAnsi="宋体" w:eastAsia="仿宋_GB2312" w:cs="仿宋_GB2312"/>
          <w:kern w:val="0"/>
          <w:sz w:val="32"/>
          <w:szCs w:val="32"/>
        </w:rPr>
        <w:t>，比上年减少</w:t>
      </w:r>
      <w:r>
        <w:rPr>
          <w:rFonts w:ascii="仿宋_GB2312" w:hAnsi="宋体" w:eastAsia="仿宋_GB2312" w:cs="仿宋_GB2312"/>
          <w:kern w:val="0"/>
          <w:sz w:val="32"/>
          <w:szCs w:val="32"/>
        </w:rPr>
        <w:t>2468300</w:t>
      </w:r>
      <w:r>
        <w:rPr>
          <w:rFonts w:hint="eastAsia" w:ascii="仿宋_GB2312" w:hAnsi="宋体" w:eastAsia="仿宋_GB2312" w:cs="仿宋_GB2312"/>
          <w:kern w:val="0"/>
          <w:sz w:val="32"/>
          <w:szCs w:val="32"/>
        </w:rPr>
        <w:t>元，主要原因是本年度扶贫项目支出减少。</w:t>
      </w:r>
    </w:p>
    <w:p>
      <w:pPr>
        <w:widowControl/>
        <w:spacing w:line="580" w:lineRule="exact"/>
        <w:ind w:firstLine="640"/>
        <w:jc w:val="left"/>
        <w:rPr>
          <w:rFonts w:ascii="黑体" w:hAnsi="黑体" w:eastAsia="黑体"/>
          <w:kern w:val="0"/>
          <w:sz w:val="32"/>
          <w:szCs w:val="32"/>
        </w:rPr>
      </w:pPr>
      <w:r>
        <w:rPr>
          <w:rFonts w:hint="eastAsia" w:ascii="黑体" w:hAnsi="黑体" w:eastAsia="黑体" w:cs="黑体"/>
          <w:kern w:val="0"/>
          <w:sz w:val="32"/>
          <w:szCs w:val="32"/>
        </w:rPr>
        <w:t>四、关于若羌县人民政府办公室</w:t>
      </w:r>
      <w:r>
        <w:rPr>
          <w:rFonts w:ascii="黑体" w:hAnsi="黑体" w:eastAsia="黑体" w:cs="黑体"/>
          <w:kern w:val="0"/>
          <w:sz w:val="32"/>
          <w:szCs w:val="32"/>
        </w:rPr>
        <w:t>2019</w:t>
      </w:r>
      <w:r>
        <w:rPr>
          <w:rFonts w:hint="eastAsia" w:ascii="黑体" w:hAnsi="黑体" w:eastAsia="黑体" w:cs="黑体"/>
          <w:kern w:val="0"/>
          <w:sz w:val="32"/>
          <w:szCs w:val="32"/>
        </w:rPr>
        <w:t>年财政拨款收支预算情况的总体说明</w:t>
      </w:r>
    </w:p>
    <w:p>
      <w:pPr>
        <w:spacing w:line="580" w:lineRule="exact"/>
        <w:ind w:firstLine="640"/>
        <w:rPr>
          <w:rFonts w:ascii="仿宋_GB2312" w:hAnsi="宋体" w:eastAsia="仿宋_GB2312"/>
          <w:kern w:val="0"/>
          <w:sz w:val="32"/>
          <w:szCs w:val="32"/>
        </w:rPr>
      </w:pP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年财政拨款收支总预算</w:t>
      </w:r>
      <w:r>
        <w:rPr>
          <w:rFonts w:ascii="仿宋_GB2312" w:hAnsi="宋体" w:eastAsia="仿宋_GB2312" w:cs="仿宋_GB2312"/>
          <w:kern w:val="0"/>
          <w:sz w:val="32"/>
          <w:szCs w:val="32"/>
        </w:rPr>
        <w:t>17406438</w:t>
      </w:r>
      <w:r>
        <w:rPr>
          <w:rFonts w:hint="eastAsia" w:ascii="仿宋_GB2312" w:hAnsi="宋体" w:eastAsia="仿宋_GB2312" w:cs="仿宋_GB2312"/>
          <w:kern w:val="0"/>
          <w:sz w:val="32"/>
          <w:szCs w:val="32"/>
        </w:rPr>
        <w:t>元。</w:t>
      </w:r>
    </w:p>
    <w:p>
      <w:pPr>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收入全部为一般公共预算拨款，无政府性基金预算拨款。</w:t>
      </w:r>
    </w:p>
    <w:p>
      <w:pPr>
        <w:spacing w:line="580" w:lineRule="exact"/>
        <w:ind w:firstLine="640"/>
        <w:rPr>
          <w:rFonts w:ascii="仿宋_GB2312" w:hAnsi="宋体" w:eastAsia="仿宋_GB2312"/>
          <w:kern w:val="0"/>
          <w:sz w:val="32"/>
          <w:szCs w:val="32"/>
        </w:rPr>
      </w:pPr>
      <w:r>
        <w:rPr>
          <w:rFonts w:hint="eastAsia" w:ascii="仿宋_GB2312" w:hAnsi="宋体" w:eastAsia="仿宋_GB2312" w:cs="仿宋_GB2312"/>
          <w:kern w:val="0"/>
          <w:sz w:val="32"/>
          <w:szCs w:val="32"/>
        </w:rPr>
        <w:t>支出预算包括：一般公共服务支出</w:t>
      </w:r>
      <w:r>
        <w:rPr>
          <w:rFonts w:ascii="仿宋_GB2312" w:hAnsi="宋体" w:eastAsia="仿宋_GB2312" w:cs="仿宋_GB2312"/>
          <w:kern w:val="0"/>
          <w:sz w:val="32"/>
          <w:szCs w:val="32"/>
        </w:rPr>
        <w:t>5038640</w:t>
      </w:r>
      <w:r>
        <w:rPr>
          <w:rFonts w:hint="eastAsia" w:ascii="仿宋_GB2312" w:hAnsi="宋体" w:eastAsia="仿宋_GB2312" w:cs="仿宋_GB2312"/>
          <w:kern w:val="0"/>
          <w:sz w:val="32"/>
          <w:szCs w:val="32"/>
        </w:rPr>
        <w:t>元，主要用于工资和日常公用经费支出；社会保障和就业支出</w:t>
      </w:r>
      <w:r>
        <w:rPr>
          <w:rFonts w:ascii="仿宋_GB2312" w:hAnsi="宋体" w:eastAsia="仿宋_GB2312" w:cs="仿宋_GB2312"/>
          <w:kern w:val="0"/>
          <w:sz w:val="32"/>
          <w:szCs w:val="32"/>
        </w:rPr>
        <w:t>740976</w:t>
      </w:r>
      <w:r>
        <w:rPr>
          <w:rFonts w:hint="eastAsia" w:ascii="仿宋_GB2312" w:hAnsi="宋体" w:eastAsia="仿宋_GB2312" w:cs="仿宋_GB2312"/>
          <w:kern w:val="0"/>
          <w:sz w:val="32"/>
          <w:szCs w:val="32"/>
        </w:rPr>
        <w:t>元，主要用于退休人员津补贴和在职人员养老保险等；卫生健康支出</w:t>
      </w:r>
      <w:r>
        <w:rPr>
          <w:rFonts w:ascii="仿宋_GB2312" w:hAnsi="宋体" w:eastAsia="仿宋_GB2312" w:cs="仿宋_GB2312"/>
          <w:kern w:val="0"/>
          <w:sz w:val="32"/>
          <w:szCs w:val="32"/>
        </w:rPr>
        <w:t>252620</w:t>
      </w:r>
      <w:r>
        <w:rPr>
          <w:rFonts w:hint="eastAsia" w:ascii="仿宋_GB2312" w:hAnsi="宋体" w:eastAsia="仿宋_GB2312" w:cs="仿宋_GB2312"/>
          <w:kern w:val="0"/>
          <w:sz w:val="32"/>
          <w:szCs w:val="32"/>
        </w:rPr>
        <w:t>元，主要用于缴纳职工基本医疗保险、大病互助金、公务员医疗保险等费用支出；农林水支出</w:t>
      </w:r>
      <w:r>
        <w:rPr>
          <w:rFonts w:ascii="仿宋_GB2312" w:hAnsi="宋体" w:eastAsia="仿宋_GB2312" w:cs="仿宋_GB2312"/>
          <w:kern w:val="0"/>
          <w:sz w:val="32"/>
          <w:szCs w:val="32"/>
        </w:rPr>
        <w:t>11130000</w:t>
      </w:r>
      <w:r>
        <w:rPr>
          <w:rFonts w:hint="eastAsia" w:ascii="仿宋_GB2312" w:hAnsi="宋体" w:eastAsia="仿宋_GB2312" w:cs="仿宋_GB2312"/>
          <w:kern w:val="0"/>
          <w:sz w:val="32"/>
          <w:szCs w:val="32"/>
        </w:rPr>
        <w:t>元，主要用于扶贫项目支出；住房保障支出</w:t>
      </w:r>
      <w:r>
        <w:rPr>
          <w:rFonts w:ascii="仿宋_GB2312" w:hAnsi="宋体" w:eastAsia="仿宋_GB2312" w:cs="仿宋_GB2312"/>
          <w:kern w:val="0"/>
          <w:sz w:val="32"/>
          <w:szCs w:val="32"/>
        </w:rPr>
        <w:t>244202</w:t>
      </w:r>
      <w:r>
        <w:rPr>
          <w:rFonts w:hint="eastAsia" w:ascii="仿宋_GB2312" w:hAnsi="宋体" w:eastAsia="仿宋_GB2312" w:cs="仿宋_GB2312"/>
          <w:kern w:val="0"/>
          <w:sz w:val="32"/>
          <w:szCs w:val="32"/>
        </w:rPr>
        <w:t>元，主要用于在职人员住房公积金支出。</w:t>
      </w:r>
    </w:p>
    <w:p>
      <w:pPr>
        <w:widowControl/>
        <w:spacing w:line="580" w:lineRule="exact"/>
        <w:ind w:firstLine="640"/>
        <w:jc w:val="left"/>
        <w:rPr>
          <w:rFonts w:ascii="黑体" w:hAnsi="宋体" w:eastAsia="黑体"/>
          <w:kern w:val="0"/>
          <w:sz w:val="32"/>
          <w:szCs w:val="32"/>
        </w:rPr>
      </w:pPr>
      <w:r>
        <w:rPr>
          <w:rFonts w:hint="eastAsia" w:ascii="黑体" w:hAnsi="宋体" w:eastAsia="黑体" w:cs="黑体"/>
          <w:kern w:val="0"/>
          <w:sz w:val="32"/>
          <w:szCs w:val="32"/>
        </w:rPr>
        <w:t>五、关于</w:t>
      </w:r>
      <w:r>
        <w:rPr>
          <w:rFonts w:hint="eastAsia" w:ascii="黑体" w:hAnsi="黑体" w:eastAsia="黑体" w:cs="黑体"/>
          <w:kern w:val="0"/>
          <w:sz w:val="32"/>
          <w:szCs w:val="32"/>
        </w:rPr>
        <w:t>若羌县人民政府办公室</w:t>
      </w:r>
      <w:r>
        <w:rPr>
          <w:rFonts w:ascii="黑体" w:hAnsi="黑体" w:eastAsia="黑体" w:cs="黑体"/>
          <w:kern w:val="0"/>
          <w:sz w:val="32"/>
          <w:szCs w:val="32"/>
        </w:rPr>
        <w:t>2019</w:t>
      </w:r>
      <w:r>
        <w:rPr>
          <w:rFonts w:hint="eastAsia" w:ascii="黑体" w:hAnsi="宋体" w:eastAsia="黑体" w:cs="黑体"/>
          <w:kern w:val="0"/>
          <w:sz w:val="32"/>
          <w:szCs w:val="32"/>
        </w:rPr>
        <w:t>年一般公共预算当年拨款情况说明</w:t>
      </w:r>
    </w:p>
    <w:p>
      <w:pPr>
        <w:widowControl/>
        <w:spacing w:line="580" w:lineRule="exact"/>
        <w:ind w:firstLine="642"/>
        <w:jc w:val="left"/>
        <w:rPr>
          <w:rFonts w:ascii="楷体_GB2312" w:hAnsi="宋体" w:eastAsia="楷体_GB2312"/>
          <w:b/>
          <w:bCs/>
          <w:kern w:val="0"/>
          <w:sz w:val="32"/>
          <w:szCs w:val="32"/>
        </w:rPr>
      </w:pPr>
      <w:r>
        <w:rPr>
          <w:rFonts w:hint="eastAsia" w:ascii="楷体_GB2312" w:hAnsi="宋体" w:eastAsia="楷体_GB2312" w:cs="楷体_GB2312"/>
          <w:b/>
          <w:bCs/>
          <w:kern w:val="0"/>
          <w:sz w:val="32"/>
          <w:szCs w:val="32"/>
        </w:rPr>
        <w:t>（一）一般公用预算当年拨款规模变化情况</w:t>
      </w:r>
    </w:p>
    <w:p>
      <w:pPr>
        <w:widowControl/>
        <w:spacing w:line="580" w:lineRule="exact"/>
        <w:ind w:firstLine="640"/>
        <w:rPr>
          <w:rFonts w:ascii="仿宋_GB2312" w:hAnsi="宋体" w:eastAsia="仿宋_GB2312"/>
          <w:kern w:val="0"/>
          <w:sz w:val="32"/>
          <w:szCs w:val="32"/>
        </w:rPr>
      </w:pPr>
      <w:r>
        <w:rPr>
          <w:rFonts w:hint="eastAsia" w:ascii="仿宋_GB2312" w:hAnsi="宋体" w:eastAsia="仿宋_GB2312" w:cs="仿宋_GB2312"/>
          <w:kern w:val="0"/>
          <w:sz w:val="32"/>
          <w:szCs w:val="32"/>
        </w:rPr>
        <w:t>若羌县人民政府办公室</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年一般公共预算拨款基本支出</w:t>
      </w:r>
      <w:r>
        <w:rPr>
          <w:rFonts w:ascii="仿宋_GB2312" w:hAnsi="宋体" w:eastAsia="仿宋_GB2312" w:cs="仿宋_GB2312"/>
          <w:kern w:val="0"/>
          <w:sz w:val="32"/>
          <w:szCs w:val="32"/>
        </w:rPr>
        <w:t>4166338</w:t>
      </w:r>
      <w:r>
        <w:rPr>
          <w:rFonts w:hint="eastAsia" w:ascii="仿宋_GB2312" w:hAnsi="宋体" w:eastAsia="仿宋_GB2312" w:cs="仿宋_GB2312"/>
          <w:kern w:val="0"/>
          <w:sz w:val="32"/>
          <w:szCs w:val="32"/>
        </w:rPr>
        <w:t>元，比上年执行数增加</w:t>
      </w:r>
      <w:r>
        <w:rPr>
          <w:rFonts w:ascii="仿宋_GB2312" w:hAnsi="宋体" w:eastAsia="仿宋_GB2312" w:cs="仿宋_GB2312"/>
          <w:kern w:val="0"/>
          <w:sz w:val="32"/>
          <w:szCs w:val="32"/>
        </w:rPr>
        <w:t>1484582</w:t>
      </w:r>
      <w:r>
        <w:rPr>
          <w:rFonts w:hint="eastAsia" w:ascii="仿宋_GB2312" w:hAnsi="宋体" w:eastAsia="仿宋_GB2312" w:cs="仿宋_GB2312"/>
          <w:kern w:val="0"/>
          <w:sz w:val="32"/>
          <w:szCs w:val="32"/>
        </w:rPr>
        <w:t>元，增长</w:t>
      </w:r>
      <w:r>
        <w:rPr>
          <w:rFonts w:ascii="仿宋_GB2312" w:hAnsi="宋体" w:eastAsia="仿宋_GB2312" w:cs="仿宋_GB2312"/>
          <w:kern w:val="0"/>
          <w:sz w:val="32"/>
          <w:szCs w:val="32"/>
        </w:rPr>
        <w:t>55.36%</w:t>
      </w:r>
      <w:r>
        <w:rPr>
          <w:rFonts w:hint="eastAsia" w:ascii="仿宋_GB2312" w:hAnsi="宋体" w:eastAsia="仿宋_GB2312" w:cs="仿宋_GB2312"/>
          <w:kern w:val="0"/>
          <w:sz w:val="32"/>
          <w:szCs w:val="32"/>
        </w:rPr>
        <w:t>。主要原因是：本年度政府办公室编制内人员增加</w:t>
      </w:r>
      <w:r>
        <w:rPr>
          <w:rFonts w:ascii="仿宋_GB2312" w:hAnsi="宋体" w:eastAsia="仿宋_GB2312" w:cs="仿宋_GB2312"/>
          <w:kern w:val="0"/>
          <w:sz w:val="32"/>
          <w:szCs w:val="32"/>
        </w:rPr>
        <w:t>6</w:t>
      </w:r>
      <w:r>
        <w:rPr>
          <w:rFonts w:hint="eastAsia" w:ascii="仿宋_GB2312" w:hAnsi="宋体" w:eastAsia="仿宋_GB2312" w:cs="仿宋_GB2312"/>
          <w:kern w:val="0"/>
          <w:sz w:val="32"/>
          <w:szCs w:val="32"/>
        </w:rPr>
        <w:t>人，人员工资标准提升。</w:t>
      </w:r>
    </w:p>
    <w:p>
      <w:pPr>
        <w:widowControl/>
        <w:spacing w:line="580" w:lineRule="exact"/>
        <w:ind w:firstLine="642"/>
        <w:jc w:val="left"/>
        <w:rPr>
          <w:rFonts w:ascii="楷体_GB2312" w:hAnsi="宋体" w:eastAsia="楷体_GB2312"/>
          <w:b/>
          <w:bCs/>
          <w:kern w:val="0"/>
          <w:sz w:val="32"/>
          <w:szCs w:val="32"/>
        </w:rPr>
      </w:pPr>
      <w:r>
        <w:rPr>
          <w:rFonts w:hint="eastAsia" w:ascii="楷体_GB2312" w:hAnsi="宋体" w:eastAsia="楷体_GB2312" w:cs="楷体_GB2312"/>
          <w:b/>
          <w:bCs/>
          <w:kern w:val="0"/>
          <w:sz w:val="32"/>
          <w:szCs w:val="32"/>
        </w:rPr>
        <w:t>（二）一般公共预算当年拨款结构情况</w:t>
      </w:r>
    </w:p>
    <w:p>
      <w:pPr>
        <w:widowControl/>
        <w:spacing w:line="58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一般公共服务（</w:t>
      </w:r>
      <w:r>
        <w:rPr>
          <w:rFonts w:ascii="仿宋_GB2312" w:hAnsi="宋体" w:eastAsia="仿宋_GB2312" w:cs="仿宋_GB2312"/>
          <w:kern w:val="0"/>
          <w:sz w:val="32"/>
          <w:szCs w:val="32"/>
        </w:rPr>
        <w:t>201</w:t>
      </w:r>
      <w:r>
        <w:rPr>
          <w:rFonts w:hint="eastAsia" w:ascii="仿宋_GB2312" w:hAnsi="宋体" w:eastAsia="仿宋_GB2312" w:cs="仿宋_GB2312"/>
          <w:kern w:val="0"/>
          <w:sz w:val="32"/>
          <w:szCs w:val="32"/>
        </w:rPr>
        <w:t>类）</w:t>
      </w:r>
      <w:r>
        <w:rPr>
          <w:rFonts w:ascii="仿宋_GB2312" w:hAnsi="宋体" w:eastAsia="仿宋_GB2312" w:cs="仿宋_GB2312"/>
          <w:kern w:val="0"/>
          <w:sz w:val="32"/>
          <w:szCs w:val="32"/>
        </w:rPr>
        <w:t>5038640</w:t>
      </w:r>
      <w:r>
        <w:rPr>
          <w:rFonts w:hint="eastAsia" w:ascii="仿宋_GB2312" w:hAnsi="宋体" w:eastAsia="仿宋_GB2312" w:cs="仿宋_GB2312"/>
          <w:kern w:val="0"/>
          <w:sz w:val="32"/>
          <w:szCs w:val="32"/>
        </w:rPr>
        <w:t>元，占</w:t>
      </w:r>
      <w:r>
        <w:rPr>
          <w:rFonts w:ascii="仿宋_GB2312" w:hAnsi="宋体" w:eastAsia="仿宋_GB2312" w:cs="仿宋_GB2312"/>
          <w:kern w:val="0"/>
          <w:sz w:val="32"/>
          <w:szCs w:val="32"/>
        </w:rPr>
        <w:t>28.95%</w:t>
      </w:r>
      <w:r>
        <w:rPr>
          <w:rFonts w:hint="eastAsia" w:ascii="仿宋_GB2312" w:hAnsi="宋体" w:eastAsia="仿宋_GB2312" w:cs="仿宋_GB2312"/>
          <w:kern w:val="0"/>
          <w:sz w:val="32"/>
          <w:szCs w:val="32"/>
        </w:rPr>
        <w:t>。</w:t>
      </w:r>
    </w:p>
    <w:p>
      <w:pPr>
        <w:widowControl/>
        <w:spacing w:line="58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社会保障和就业支出（</w:t>
      </w:r>
      <w:r>
        <w:rPr>
          <w:rFonts w:ascii="仿宋_GB2312" w:hAnsi="宋体" w:eastAsia="仿宋_GB2312" w:cs="仿宋_GB2312"/>
          <w:kern w:val="0"/>
          <w:sz w:val="32"/>
          <w:szCs w:val="32"/>
        </w:rPr>
        <w:t>208</w:t>
      </w:r>
      <w:r>
        <w:rPr>
          <w:rFonts w:hint="eastAsia" w:ascii="仿宋_GB2312" w:hAnsi="宋体" w:eastAsia="仿宋_GB2312" w:cs="仿宋_GB2312"/>
          <w:kern w:val="0"/>
          <w:sz w:val="32"/>
          <w:szCs w:val="32"/>
        </w:rPr>
        <w:t>类）</w:t>
      </w:r>
      <w:r>
        <w:rPr>
          <w:rFonts w:ascii="仿宋_GB2312" w:hAnsi="宋体" w:eastAsia="仿宋_GB2312" w:cs="仿宋_GB2312"/>
          <w:kern w:val="0"/>
          <w:sz w:val="32"/>
          <w:szCs w:val="32"/>
        </w:rPr>
        <w:t>740976</w:t>
      </w:r>
      <w:r>
        <w:rPr>
          <w:rFonts w:hint="eastAsia" w:ascii="仿宋_GB2312" w:hAnsi="宋体" w:eastAsia="仿宋_GB2312" w:cs="仿宋_GB2312"/>
          <w:kern w:val="0"/>
          <w:sz w:val="32"/>
          <w:szCs w:val="32"/>
        </w:rPr>
        <w:t>元，占</w:t>
      </w:r>
      <w:r>
        <w:rPr>
          <w:rFonts w:ascii="仿宋_GB2312" w:hAnsi="宋体" w:eastAsia="仿宋_GB2312" w:cs="仿宋_GB2312"/>
          <w:kern w:val="0"/>
          <w:sz w:val="32"/>
          <w:szCs w:val="32"/>
        </w:rPr>
        <w:t>4.26%</w:t>
      </w:r>
      <w:r>
        <w:rPr>
          <w:rFonts w:hint="eastAsia" w:ascii="仿宋_GB2312" w:hAnsi="宋体" w:eastAsia="仿宋_GB2312" w:cs="仿宋_GB2312"/>
          <w:kern w:val="0"/>
          <w:sz w:val="32"/>
          <w:szCs w:val="32"/>
        </w:rPr>
        <w:t>。</w:t>
      </w:r>
    </w:p>
    <w:p>
      <w:pPr>
        <w:widowControl/>
        <w:spacing w:line="58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卫生健康支出（</w:t>
      </w:r>
      <w:r>
        <w:rPr>
          <w:rFonts w:ascii="仿宋_GB2312" w:hAnsi="宋体" w:eastAsia="仿宋_GB2312" w:cs="仿宋_GB2312"/>
          <w:kern w:val="0"/>
          <w:sz w:val="32"/>
          <w:szCs w:val="32"/>
        </w:rPr>
        <w:t>210</w:t>
      </w:r>
      <w:r>
        <w:rPr>
          <w:rFonts w:hint="eastAsia" w:ascii="仿宋_GB2312" w:hAnsi="宋体" w:eastAsia="仿宋_GB2312" w:cs="仿宋_GB2312"/>
          <w:kern w:val="0"/>
          <w:sz w:val="32"/>
          <w:szCs w:val="32"/>
        </w:rPr>
        <w:t>类）</w:t>
      </w:r>
      <w:r>
        <w:rPr>
          <w:rFonts w:ascii="仿宋_GB2312" w:hAnsi="宋体" w:eastAsia="仿宋_GB2312" w:cs="仿宋_GB2312"/>
          <w:kern w:val="0"/>
          <w:sz w:val="32"/>
          <w:szCs w:val="32"/>
        </w:rPr>
        <w:t>252620</w:t>
      </w:r>
      <w:r>
        <w:rPr>
          <w:rFonts w:hint="eastAsia" w:ascii="仿宋_GB2312" w:hAnsi="宋体" w:eastAsia="仿宋_GB2312" w:cs="仿宋_GB2312"/>
          <w:kern w:val="0"/>
          <w:sz w:val="32"/>
          <w:szCs w:val="32"/>
        </w:rPr>
        <w:t>元，占</w:t>
      </w:r>
      <w:r>
        <w:rPr>
          <w:rFonts w:ascii="仿宋_GB2312" w:hAnsi="宋体" w:eastAsia="仿宋_GB2312" w:cs="仿宋_GB2312"/>
          <w:kern w:val="0"/>
          <w:sz w:val="32"/>
          <w:szCs w:val="32"/>
        </w:rPr>
        <w:t>1.45%</w:t>
      </w:r>
      <w:r>
        <w:rPr>
          <w:rFonts w:hint="eastAsia" w:ascii="仿宋_GB2312" w:hAnsi="宋体" w:eastAsia="仿宋_GB2312" w:cs="仿宋_GB2312"/>
          <w:kern w:val="0"/>
          <w:sz w:val="32"/>
          <w:szCs w:val="32"/>
        </w:rPr>
        <w:t>。</w:t>
      </w:r>
    </w:p>
    <w:p>
      <w:pPr>
        <w:widowControl/>
        <w:spacing w:line="58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农林水支出（</w:t>
      </w:r>
      <w:r>
        <w:rPr>
          <w:rFonts w:ascii="仿宋_GB2312" w:hAnsi="宋体" w:eastAsia="仿宋_GB2312" w:cs="仿宋_GB2312"/>
          <w:kern w:val="0"/>
          <w:sz w:val="32"/>
          <w:szCs w:val="32"/>
        </w:rPr>
        <w:t>213</w:t>
      </w:r>
      <w:r>
        <w:rPr>
          <w:rFonts w:hint="eastAsia" w:ascii="仿宋_GB2312" w:hAnsi="宋体" w:eastAsia="仿宋_GB2312" w:cs="仿宋_GB2312"/>
          <w:kern w:val="0"/>
          <w:sz w:val="32"/>
          <w:szCs w:val="32"/>
        </w:rPr>
        <w:t>类）</w:t>
      </w:r>
      <w:r>
        <w:rPr>
          <w:rFonts w:ascii="仿宋_GB2312" w:hAnsi="宋体" w:eastAsia="仿宋_GB2312" w:cs="仿宋_GB2312"/>
          <w:kern w:val="0"/>
          <w:sz w:val="32"/>
          <w:szCs w:val="32"/>
        </w:rPr>
        <w:t>11130000</w:t>
      </w:r>
      <w:r>
        <w:rPr>
          <w:rFonts w:hint="eastAsia" w:ascii="仿宋_GB2312" w:hAnsi="宋体" w:eastAsia="仿宋_GB2312" w:cs="仿宋_GB2312"/>
          <w:kern w:val="0"/>
          <w:sz w:val="32"/>
          <w:szCs w:val="32"/>
        </w:rPr>
        <w:t>元，占</w:t>
      </w:r>
      <w:r>
        <w:rPr>
          <w:rFonts w:ascii="仿宋_GB2312" w:hAnsi="宋体" w:eastAsia="仿宋_GB2312" w:cs="仿宋_GB2312"/>
          <w:kern w:val="0"/>
          <w:sz w:val="32"/>
          <w:szCs w:val="32"/>
        </w:rPr>
        <w:t>63.94%</w:t>
      </w:r>
      <w:r>
        <w:rPr>
          <w:rFonts w:hint="eastAsia" w:ascii="仿宋_GB2312" w:hAnsi="宋体" w:eastAsia="仿宋_GB2312" w:cs="仿宋_GB2312"/>
          <w:kern w:val="0"/>
          <w:sz w:val="32"/>
          <w:szCs w:val="32"/>
        </w:rPr>
        <w:t>。</w:t>
      </w:r>
    </w:p>
    <w:p>
      <w:pPr>
        <w:widowControl/>
        <w:spacing w:line="580" w:lineRule="exact"/>
        <w:ind w:firstLine="640"/>
        <w:jc w:val="left"/>
        <w:rPr>
          <w:rFonts w:ascii="仿宋_GB2312" w:hAnsi="宋体" w:eastAsia="仿宋_GB2312" w:cs="仿宋_GB2312"/>
          <w:kern w:val="0"/>
          <w:sz w:val="32"/>
          <w:szCs w:val="32"/>
        </w:rPr>
      </w:pP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住房保障支出（</w:t>
      </w:r>
      <w:r>
        <w:rPr>
          <w:rFonts w:ascii="仿宋_GB2312" w:hAnsi="宋体" w:eastAsia="仿宋_GB2312" w:cs="仿宋_GB2312"/>
          <w:kern w:val="0"/>
          <w:sz w:val="32"/>
          <w:szCs w:val="32"/>
        </w:rPr>
        <w:t>221</w:t>
      </w:r>
      <w:r>
        <w:rPr>
          <w:rFonts w:hint="eastAsia" w:ascii="仿宋_GB2312" w:hAnsi="宋体" w:eastAsia="仿宋_GB2312" w:cs="仿宋_GB2312"/>
          <w:kern w:val="0"/>
          <w:sz w:val="32"/>
          <w:szCs w:val="32"/>
        </w:rPr>
        <w:t>类）</w:t>
      </w:r>
      <w:r>
        <w:rPr>
          <w:rFonts w:ascii="仿宋_GB2312" w:hAnsi="宋体" w:eastAsia="仿宋_GB2312" w:cs="仿宋_GB2312"/>
          <w:kern w:val="0"/>
          <w:sz w:val="32"/>
          <w:szCs w:val="32"/>
        </w:rPr>
        <w:t>244202</w:t>
      </w:r>
      <w:r>
        <w:rPr>
          <w:rFonts w:hint="eastAsia" w:ascii="仿宋_GB2312" w:hAnsi="宋体" w:eastAsia="仿宋_GB2312" w:cs="仿宋_GB2312"/>
          <w:kern w:val="0"/>
          <w:sz w:val="32"/>
          <w:szCs w:val="32"/>
        </w:rPr>
        <w:t>元，占</w:t>
      </w:r>
      <w:r>
        <w:rPr>
          <w:rFonts w:ascii="仿宋_GB2312" w:hAnsi="宋体" w:eastAsia="仿宋_GB2312" w:cs="仿宋_GB2312"/>
          <w:kern w:val="0"/>
          <w:sz w:val="32"/>
          <w:szCs w:val="32"/>
        </w:rPr>
        <w:t>1.4%</w:t>
      </w:r>
    </w:p>
    <w:p>
      <w:pPr>
        <w:widowControl/>
        <w:numPr>
          <w:ilvl w:val="0"/>
          <w:numId w:val="1"/>
        </w:numPr>
        <w:spacing w:line="580" w:lineRule="exact"/>
        <w:ind w:firstLine="642"/>
        <w:jc w:val="left"/>
        <w:rPr>
          <w:rFonts w:ascii="楷体_GB2312" w:hAnsi="宋体" w:eastAsia="楷体_GB2312"/>
          <w:b/>
          <w:bCs/>
          <w:kern w:val="0"/>
          <w:sz w:val="32"/>
          <w:szCs w:val="32"/>
        </w:rPr>
      </w:pPr>
      <w:r>
        <w:rPr>
          <w:rFonts w:hint="eastAsia" w:ascii="楷体_GB2312" w:hAnsi="宋体" w:eastAsia="楷体_GB2312" w:cs="楷体_GB2312"/>
          <w:b/>
          <w:bCs/>
          <w:kern w:val="0"/>
          <w:sz w:val="32"/>
          <w:szCs w:val="32"/>
        </w:rPr>
        <w:t>一般公共预算当年拨款具体使用情况</w:t>
      </w:r>
    </w:p>
    <w:p>
      <w:pPr>
        <w:widowControl/>
        <w:spacing w:line="58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、一般公共服务（</w:t>
      </w:r>
      <w:r>
        <w:rPr>
          <w:rFonts w:ascii="仿宋_GB2312" w:hAnsi="宋体" w:eastAsia="仿宋_GB2312" w:cs="仿宋_GB2312"/>
          <w:kern w:val="0"/>
          <w:sz w:val="32"/>
          <w:szCs w:val="32"/>
        </w:rPr>
        <w:t>201</w:t>
      </w:r>
      <w:r>
        <w:rPr>
          <w:rFonts w:hint="eastAsia" w:ascii="仿宋_GB2312" w:hAnsi="宋体" w:eastAsia="仿宋_GB2312" w:cs="仿宋_GB2312"/>
          <w:kern w:val="0"/>
          <w:sz w:val="32"/>
          <w:szCs w:val="32"/>
        </w:rPr>
        <w:t>类）政府办公厅（室）及相关机构事务（</w:t>
      </w:r>
      <w:r>
        <w:rPr>
          <w:rFonts w:ascii="仿宋_GB2312" w:hAnsi="宋体" w:eastAsia="仿宋_GB2312" w:cs="仿宋_GB2312"/>
          <w:kern w:val="0"/>
          <w:sz w:val="32"/>
          <w:szCs w:val="32"/>
        </w:rPr>
        <w:t>03</w:t>
      </w:r>
      <w:r>
        <w:rPr>
          <w:rFonts w:hint="eastAsia" w:ascii="仿宋_GB2312" w:hAnsi="宋体" w:eastAsia="仿宋_GB2312" w:cs="仿宋_GB2312"/>
          <w:kern w:val="0"/>
          <w:sz w:val="32"/>
          <w:szCs w:val="32"/>
        </w:rPr>
        <w:t>款）行政运行（</w:t>
      </w:r>
      <w:r>
        <w:rPr>
          <w:rFonts w:ascii="仿宋_GB2312" w:hAnsi="宋体" w:eastAsia="仿宋_GB2312" w:cs="仿宋_GB2312"/>
          <w:kern w:val="0"/>
          <w:sz w:val="32"/>
          <w:szCs w:val="32"/>
        </w:rPr>
        <w:t>01</w:t>
      </w:r>
      <w:r>
        <w:rPr>
          <w:rFonts w:hint="eastAsia" w:ascii="仿宋_GB2312" w:hAnsi="宋体" w:eastAsia="仿宋_GB2312" w:cs="仿宋_GB2312"/>
          <w:kern w:val="0"/>
          <w:sz w:val="32"/>
          <w:szCs w:val="32"/>
        </w:rPr>
        <w:t>项）</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年初预算数</w:t>
      </w:r>
      <w:r>
        <w:rPr>
          <w:rFonts w:ascii="仿宋_GB2312" w:hAnsi="宋体" w:eastAsia="仿宋_GB2312" w:cs="仿宋_GB2312"/>
          <w:kern w:val="0"/>
          <w:sz w:val="32"/>
          <w:szCs w:val="32"/>
        </w:rPr>
        <w:t>2928540</w:t>
      </w:r>
      <w:r>
        <w:rPr>
          <w:rFonts w:hint="eastAsia" w:ascii="仿宋_GB2312" w:hAnsi="宋体" w:eastAsia="仿宋_GB2312" w:cs="仿宋_GB2312"/>
          <w:kern w:val="0"/>
          <w:sz w:val="32"/>
          <w:szCs w:val="32"/>
        </w:rPr>
        <w:t>元，比上年执行数减少</w:t>
      </w:r>
      <w:r>
        <w:rPr>
          <w:rFonts w:ascii="仿宋_GB2312" w:hAnsi="宋体" w:eastAsia="仿宋_GB2312" w:cs="仿宋_GB2312"/>
          <w:kern w:val="0"/>
          <w:sz w:val="32"/>
          <w:szCs w:val="32"/>
        </w:rPr>
        <w:t>124653.59</w:t>
      </w:r>
      <w:r>
        <w:rPr>
          <w:rFonts w:hint="eastAsia" w:ascii="仿宋_GB2312" w:hAnsi="宋体" w:eastAsia="仿宋_GB2312" w:cs="仿宋_GB2312"/>
          <w:kern w:val="0"/>
          <w:sz w:val="32"/>
          <w:szCs w:val="32"/>
        </w:rPr>
        <w:t>元，降低</w:t>
      </w:r>
      <w:r>
        <w:rPr>
          <w:rFonts w:ascii="仿宋_GB2312" w:hAnsi="宋体" w:eastAsia="仿宋_GB2312" w:cs="仿宋_GB2312"/>
          <w:kern w:val="0"/>
          <w:sz w:val="32"/>
          <w:szCs w:val="32"/>
        </w:rPr>
        <w:t>4.08%</w:t>
      </w:r>
      <w:r>
        <w:rPr>
          <w:rFonts w:hint="eastAsia" w:ascii="仿宋_GB2312" w:hAnsi="宋体" w:eastAsia="仿宋_GB2312" w:cs="仿宋_GB2312"/>
          <w:kern w:val="0"/>
          <w:sz w:val="32"/>
          <w:szCs w:val="32"/>
        </w:rPr>
        <w:t>，主要原因是：本年度减少无线城市项目资金和上年度人员工资增长及补发工资较多。</w:t>
      </w:r>
    </w:p>
    <w:p>
      <w:pPr>
        <w:widowControl/>
        <w:spacing w:line="58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、一般公共服务（</w:t>
      </w:r>
      <w:r>
        <w:rPr>
          <w:rFonts w:ascii="仿宋_GB2312" w:hAnsi="宋体" w:eastAsia="仿宋_GB2312" w:cs="仿宋_GB2312"/>
          <w:kern w:val="0"/>
          <w:sz w:val="32"/>
          <w:szCs w:val="32"/>
        </w:rPr>
        <w:t>201</w:t>
      </w:r>
      <w:r>
        <w:rPr>
          <w:rFonts w:hint="eastAsia" w:ascii="仿宋_GB2312" w:hAnsi="宋体" w:eastAsia="仿宋_GB2312" w:cs="仿宋_GB2312"/>
          <w:kern w:val="0"/>
          <w:sz w:val="32"/>
          <w:szCs w:val="32"/>
        </w:rPr>
        <w:t>类）政府办公厅（室）及相关机构事务（</w:t>
      </w:r>
      <w:r>
        <w:rPr>
          <w:rFonts w:ascii="仿宋_GB2312" w:hAnsi="宋体" w:eastAsia="仿宋_GB2312" w:cs="仿宋_GB2312"/>
          <w:kern w:val="0"/>
          <w:sz w:val="32"/>
          <w:szCs w:val="32"/>
        </w:rPr>
        <w:t>03</w:t>
      </w:r>
      <w:r>
        <w:rPr>
          <w:rFonts w:hint="eastAsia" w:ascii="仿宋_GB2312" w:hAnsi="宋体" w:eastAsia="仿宋_GB2312" w:cs="仿宋_GB2312"/>
          <w:kern w:val="0"/>
          <w:sz w:val="32"/>
          <w:szCs w:val="32"/>
        </w:rPr>
        <w:t>款）其他政府办公室公厅（室）及相关机构事务支出（</w:t>
      </w:r>
      <w:r>
        <w:rPr>
          <w:rFonts w:ascii="仿宋_GB2312" w:hAnsi="宋体" w:eastAsia="仿宋_GB2312" w:cs="仿宋_GB2312"/>
          <w:kern w:val="0"/>
          <w:sz w:val="32"/>
          <w:szCs w:val="32"/>
        </w:rPr>
        <w:t>99</w:t>
      </w:r>
      <w:r>
        <w:rPr>
          <w:rFonts w:hint="eastAsia" w:ascii="仿宋_GB2312" w:hAnsi="宋体" w:eastAsia="仿宋_GB2312" w:cs="仿宋_GB2312"/>
          <w:kern w:val="0"/>
          <w:sz w:val="32"/>
          <w:szCs w:val="32"/>
        </w:rPr>
        <w:t>项）</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年初预算数</w:t>
      </w:r>
      <w:r>
        <w:rPr>
          <w:rFonts w:ascii="仿宋_GB2312" w:hAnsi="宋体" w:eastAsia="仿宋_GB2312" w:cs="仿宋_GB2312"/>
          <w:kern w:val="0"/>
          <w:sz w:val="32"/>
          <w:szCs w:val="32"/>
        </w:rPr>
        <w:t>2110100</w:t>
      </w:r>
      <w:r>
        <w:rPr>
          <w:rFonts w:hint="eastAsia" w:ascii="仿宋_GB2312" w:hAnsi="宋体" w:eastAsia="仿宋_GB2312" w:cs="仿宋_GB2312"/>
          <w:kern w:val="0"/>
          <w:sz w:val="32"/>
          <w:szCs w:val="32"/>
        </w:rPr>
        <w:t>元。比上年执行数增加</w:t>
      </w:r>
      <w:r>
        <w:rPr>
          <w:rFonts w:ascii="仿宋_GB2312" w:hAnsi="宋体" w:eastAsia="仿宋_GB2312" w:cs="仿宋_GB2312"/>
          <w:kern w:val="0"/>
          <w:sz w:val="32"/>
          <w:szCs w:val="32"/>
        </w:rPr>
        <w:t>423600</w:t>
      </w:r>
      <w:r>
        <w:rPr>
          <w:rFonts w:hint="eastAsia" w:ascii="仿宋_GB2312" w:hAnsi="宋体" w:eastAsia="仿宋_GB2312" w:cs="仿宋_GB2312"/>
          <w:kern w:val="0"/>
          <w:sz w:val="32"/>
          <w:szCs w:val="32"/>
        </w:rPr>
        <w:t>元，增长</w:t>
      </w:r>
      <w:r>
        <w:rPr>
          <w:rFonts w:ascii="仿宋_GB2312" w:hAnsi="宋体" w:eastAsia="仿宋_GB2312" w:cs="仿宋_GB2312"/>
          <w:kern w:val="0"/>
          <w:sz w:val="32"/>
          <w:szCs w:val="32"/>
        </w:rPr>
        <w:t>25.12%</w:t>
      </w:r>
      <w:r>
        <w:rPr>
          <w:rFonts w:hint="eastAsia" w:ascii="仿宋_GB2312" w:hAnsi="宋体" w:eastAsia="仿宋_GB2312" w:cs="仿宋_GB2312"/>
          <w:kern w:val="0"/>
          <w:sz w:val="32"/>
          <w:szCs w:val="32"/>
        </w:rPr>
        <w:t>，主要原因是：应急工作经费上年度未使用完。</w:t>
      </w:r>
    </w:p>
    <w:p>
      <w:pPr>
        <w:widowControl/>
        <w:spacing w:line="58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、社会保障和就业支出（</w:t>
      </w:r>
      <w:r>
        <w:rPr>
          <w:rFonts w:ascii="仿宋_GB2312" w:hAnsi="宋体" w:eastAsia="仿宋_GB2312" w:cs="仿宋_GB2312"/>
          <w:kern w:val="0"/>
          <w:sz w:val="32"/>
          <w:szCs w:val="32"/>
        </w:rPr>
        <w:t>208</w:t>
      </w:r>
      <w:r>
        <w:rPr>
          <w:rFonts w:hint="eastAsia" w:ascii="仿宋_GB2312" w:hAnsi="宋体" w:eastAsia="仿宋_GB2312" w:cs="仿宋_GB2312"/>
          <w:kern w:val="0"/>
          <w:sz w:val="32"/>
          <w:szCs w:val="32"/>
        </w:rPr>
        <w:t>类）行政事业单位离退休（</w:t>
      </w:r>
      <w:r>
        <w:rPr>
          <w:rFonts w:ascii="仿宋_GB2312" w:hAnsi="宋体" w:eastAsia="仿宋_GB2312" w:cs="仿宋_GB2312"/>
          <w:kern w:val="0"/>
          <w:sz w:val="32"/>
          <w:szCs w:val="32"/>
        </w:rPr>
        <w:t>05</w:t>
      </w:r>
      <w:r>
        <w:rPr>
          <w:rFonts w:hint="eastAsia" w:ascii="仿宋_GB2312" w:hAnsi="宋体" w:eastAsia="仿宋_GB2312" w:cs="仿宋_GB2312"/>
          <w:kern w:val="0"/>
          <w:sz w:val="32"/>
          <w:szCs w:val="32"/>
        </w:rPr>
        <w:t>款）归口管理的行政单位离退休（</w:t>
      </w:r>
      <w:r>
        <w:rPr>
          <w:rFonts w:ascii="仿宋_GB2312" w:hAnsi="宋体" w:eastAsia="仿宋_GB2312" w:cs="仿宋_GB2312"/>
          <w:kern w:val="0"/>
          <w:sz w:val="32"/>
          <w:szCs w:val="32"/>
        </w:rPr>
        <w:t>01</w:t>
      </w:r>
      <w:r>
        <w:rPr>
          <w:rFonts w:hint="eastAsia" w:ascii="仿宋_GB2312" w:hAnsi="宋体" w:eastAsia="仿宋_GB2312" w:cs="仿宋_GB2312"/>
          <w:kern w:val="0"/>
          <w:sz w:val="32"/>
          <w:szCs w:val="32"/>
        </w:rPr>
        <w:t>项）</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年初预算数为</w:t>
      </w:r>
      <w:r>
        <w:rPr>
          <w:rFonts w:ascii="仿宋_GB2312" w:hAnsi="宋体" w:eastAsia="仿宋_GB2312" w:cs="仿宋_GB2312"/>
          <w:kern w:val="0"/>
          <w:sz w:val="32"/>
          <w:szCs w:val="32"/>
        </w:rPr>
        <w:t>171170</w:t>
      </w:r>
      <w:r>
        <w:rPr>
          <w:rFonts w:hint="eastAsia" w:ascii="仿宋_GB2312" w:hAnsi="宋体" w:eastAsia="仿宋_GB2312" w:cs="仿宋_GB2312"/>
          <w:kern w:val="0"/>
          <w:sz w:val="32"/>
          <w:szCs w:val="32"/>
        </w:rPr>
        <w:t>元，比上年执行数增加</w:t>
      </w:r>
      <w:r>
        <w:rPr>
          <w:rFonts w:ascii="仿宋_GB2312" w:hAnsi="宋体" w:eastAsia="仿宋_GB2312" w:cs="仿宋_GB2312"/>
          <w:kern w:val="0"/>
          <w:sz w:val="32"/>
          <w:szCs w:val="32"/>
        </w:rPr>
        <w:t>44051.8</w:t>
      </w:r>
      <w:r>
        <w:rPr>
          <w:rFonts w:hint="eastAsia" w:ascii="仿宋_GB2312" w:hAnsi="宋体" w:eastAsia="仿宋_GB2312" w:cs="仿宋_GB2312"/>
          <w:kern w:val="0"/>
          <w:sz w:val="32"/>
          <w:szCs w:val="32"/>
        </w:rPr>
        <w:t>元，增长</w:t>
      </w:r>
      <w:r>
        <w:rPr>
          <w:rFonts w:ascii="仿宋_GB2312" w:hAnsi="宋体" w:eastAsia="仿宋_GB2312" w:cs="仿宋_GB2312"/>
          <w:kern w:val="0"/>
          <w:sz w:val="32"/>
          <w:szCs w:val="32"/>
        </w:rPr>
        <w:t>34.65%</w:t>
      </w:r>
      <w:r>
        <w:rPr>
          <w:rFonts w:hint="eastAsia" w:ascii="仿宋_GB2312" w:hAnsi="宋体" w:eastAsia="仿宋_GB2312" w:cs="仿宋_GB2312"/>
          <w:kern w:val="0"/>
          <w:sz w:val="32"/>
          <w:szCs w:val="32"/>
        </w:rPr>
        <w:t>，主要原因是：退休人员工资结构调整。</w:t>
      </w:r>
    </w:p>
    <w:p>
      <w:pPr>
        <w:widowControl/>
        <w:spacing w:line="58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、社会保障和就业支出（</w:t>
      </w:r>
      <w:r>
        <w:rPr>
          <w:rFonts w:ascii="仿宋_GB2312" w:hAnsi="宋体" w:eastAsia="仿宋_GB2312" w:cs="仿宋_GB2312"/>
          <w:kern w:val="0"/>
          <w:sz w:val="32"/>
          <w:szCs w:val="32"/>
        </w:rPr>
        <w:t>208</w:t>
      </w:r>
      <w:r>
        <w:rPr>
          <w:rFonts w:hint="eastAsia" w:ascii="仿宋_GB2312" w:hAnsi="宋体" w:eastAsia="仿宋_GB2312" w:cs="仿宋_GB2312"/>
          <w:kern w:val="0"/>
          <w:sz w:val="32"/>
          <w:szCs w:val="32"/>
        </w:rPr>
        <w:t>类）行政事业单位离退休（</w:t>
      </w:r>
      <w:r>
        <w:rPr>
          <w:rFonts w:ascii="仿宋_GB2312" w:hAnsi="宋体" w:eastAsia="仿宋_GB2312" w:cs="仿宋_GB2312"/>
          <w:kern w:val="0"/>
          <w:sz w:val="32"/>
          <w:szCs w:val="32"/>
        </w:rPr>
        <w:t>05</w:t>
      </w:r>
      <w:r>
        <w:rPr>
          <w:rFonts w:hint="eastAsia" w:ascii="仿宋_GB2312" w:hAnsi="宋体" w:eastAsia="仿宋_GB2312" w:cs="仿宋_GB2312"/>
          <w:kern w:val="0"/>
          <w:sz w:val="32"/>
          <w:szCs w:val="32"/>
        </w:rPr>
        <w:t>款）机关事业单位基本养老保险缴费支出（</w:t>
      </w:r>
      <w:r>
        <w:rPr>
          <w:rFonts w:ascii="仿宋_GB2312" w:hAnsi="宋体" w:eastAsia="仿宋_GB2312" w:cs="仿宋_GB2312"/>
          <w:kern w:val="0"/>
          <w:sz w:val="32"/>
          <w:szCs w:val="32"/>
        </w:rPr>
        <w:t>05</w:t>
      </w:r>
      <w:r>
        <w:rPr>
          <w:rFonts w:hint="eastAsia" w:ascii="仿宋_GB2312" w:hAnsi="宋体" w:eastAsia="仿宋_GB2312" w:cs="仿宋_GB2312"/>
          <w:kern w:val="0"/>
          <w:sz w:val="32"/>
          <w:szCs w:val="32"/>
        </w:rPr>
        <w:t>项）</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年初预算数为</w:t>
      </w:r>
      <w:r>
        <w:rPr>
          <w:rFonts w:ascii="仿宋_GB2312" w:hAnsi="宋体" w:eastAsia="仿宋_GB2312" w:cs="仿宋_GB2312"/>
          <w:kern w:val="0"/>
          <w:sz w:val="32"/>
          <w:szCs w:val="32"/>
        </w:rPr>
        <w:t>407004</w:t>
      </w:r>
      <w:r>
        <w:rPr>
          <w:rFonts w:hint="eastAsia" w:ascii="仿宋_GB2312" w:hAnsi="宋体" w:eastAsia="仿宋_GB2312" w:cs="仿宋_GB2312"/>
          <w:kern w:val="0"/>
          <w:sz w:val="32"/>
          <w:szCs w:val="32"/>
        </w:rPr>
        <w:t>元，比上年执行数增加</w:t>
      </w:r>
      <w:r>
        <w:rPr>
          <w:rFonts w:ascii="仿宋_GB2312" w:hAnsi="宋体" w:eastAsia="仿宋_GB2312" w:cs="仿宋_GB2312"/>
          <w:kern w:val="0"/>
          <w:sz w:val="32"/>
          <w:szCs w:val="32"/>
        </w:rPr>
        <w:t>97384.6</w:t>
      </w:r>
      <w:r>
        <w:rPr>
          <w:rFonts w:hint="eastAsia" w:ascii="仿宋_GB2312" w:hAnsi="宋体" w:eastAsia="仿宋_GB2312" w:cs="仿宋_GB2312"/>
          <w:kern w:val="0"/>
          <w:sz w:val="32"/>
          <w:szCs w:val="32"/>
        </w:rPr>
        <w:t>元，增长</w:t>
      </w:r>
      <w:r>
        <w:rPr>
          <w:rFonts w:ascii="仿宋_GB2312" w:hAnsi="宋体" w:eastAsia="仿宋_GB2312" w:cs="仿宋_GB2312"/>
          <w:kern w:val="0"/>
          <w:sz w:val="32"/>
          <w:szCs w:val="32"/>
        </w:rPr>
        <w:t>31.45%</w:t>
      </w:r>
      <w:r>
        <w:rPr>
          <w:rFonts w:hint="eastAsia" w:ascii="仿宋_GB2312" w:hAnsi="宋体" w:eastAsia="仿宋_GB2312" w:cs="仿宋_GB2312"/>
          <w:kern w:val="0"/>
          <w:sz w:val="32"/>
          <w:szCs w:val="32"/>
        </w:rPr>
        <w:t>，主要原因是：若羌县政府办公室本年度编制内较上年人员增加</w:t>
      </w:r>
      <w:r>
        <w:rPr>
          <w:rFonts w:ascii="仿宋_GB2312" w:hAnsi="宋体" w:eastAsia="仿宋_GB2312" w:cs="仿宋_GB2312"/>
          <w:kern w:val="0"/>
          <w:sz w:val="32"/>
          <w:szCs w:val="32"/>
        </w:rPr>
        <w:t>6</w:t>
      </w:r>
      <w:r>
        <w:rPr>
          <w:rFonts w:hint="eastAsia" w:ascii="仿宋_GB2312" w:hAnsi="宋体" w:eastAsia="仿宋_GB2312" w:cs="仿宋_GB2312"/>
          <w:kern w:val="0"/>
          <w:sz w:val="32"/>
          <w:szCs w:val="32"/>
        </w:rPr>
        <w:t>人和编制内人员工资结构调整。</w:t>
      </w:r>
    </w:p>
    <w:p>
      <w:pPr>
        <w:widowControl/>
        <w:spacing w:line="58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、社会保障和就业支出（</w:t>
      </w:r>
      <w:r>
        <w:rPr>
          <w:rFonts w:ascii="仿宋_GB2312" w:hAnsi="宋体" w:eastAsia="仿宋_GB2312" w:cs="仿宋_GB2312"/>
          <w:kern w:val="0"/>
          <w:sz w:val="32"/>
          <w:szCs w:val="32"/>
        </w:rPr>
        <w:t>208</w:t>
      </w:r>
      <w:r>
        <w:rPr>
          <w:rFonts w:hint="eastAsia" w:ascii="仿宋_GB2312" w:hAnsi="宋体" w:eastAsia="仿宋_GB2312" w:cs="仿宋_GB2312"/>
          <w:kern w:val="0"/>
          <w:sz w:val="32"/>
          <w:szCs w:val="32"/>
        </w:rPr>
        <w:t>类）行政事业单位离退休（</w:t>
      </w:r>
      <w:r>
        <w:rPr>
          <w:rFonts w:ascii="仿宋_GB2312" w:hAnsi="宋体" w:eastAsia="仿宋_GB2312" w:cs="仿宋_GB2312"/>
          <w:kern w:val="0"/>
          <w:sz w:val="32"/>
          <w:szCs w:val="32"/>
        </w:rPr>
        <w:t>05</w:t>
      </w:r>
      <w:r>
        <w:rPr>
          <w:rFonts w:hint="eastAsia" w:ascii="仿宋_GB2312" w:hAnsi="宋体" w:eastAsia="仿宋_GB2312" w:cs="仿宋_GB2312"/>
          <w:kern w:val="0"/>
          <w:sz w:val="32"/>
          <w:szCs w:val="32"/>
        </w:rPr>
        <w:t>款）机关事业单位职业年金缴费支出（</w:t>
      </w:r>
      <w:r>
        <w:rPr>
          <w:rFonts w:ascii="仿宋_GB2312" w:hAnsi="宋体" w:eastAsia="仿宋_GB2312" w:cs="仿宋_GB2312"/>
          <w:kern w:val="0"/>
          <w:sz w:val="32"/>
          <w:szCs w:val="32"/>
        </w:rPr>
        <w:t>06</w:t>
      </w:r>
      <w:r>
        <w:rPr>
          <w:rFonts w:hint="eastAsia" w:ascii="仿宋_GB2312" w:hAnsi="宋体" w:eastAsia="仿宋_GB2312" w:cs="仿宋_GB2312"/>
          <w:kern w:val="0"/>
          <w:sz w:val="32"/>
          <w:szCs w:val="32"/>
        </w:rPr>
        <w:t>项）</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年初预算数为</w:t>
      </w:r>
      <w:r>
        <w:rPr>
          <w:rFonts w:ascii="仿宋_GB2312" w:hAnsi="宋体" w:eastAsia="仿宋_GB2312" w:cs="仿宋_GB2312"/>
          <w:kern w:val="0"/>
          <w:sz w:val="32"/>
          <w:szCs w:val="32"/>
        </w:rPr>
        <w:t>162802</w:t>
      </w:r>
      <w:r>
        <w:rPr>
          <w:rFonts w:hint="eastAsia" w:ascii="仿宋_GB2312" w:hAnsi="宋体" w:eastAsia="仿宋_GB2312" w:cs="仿宋_GB2312"/>
          <w:kern w:val="0"/>
          <w:sz w:val="32"/>
          <w:szCs w:val="32"/>
        </w:rPr>
        <w:t>元，比上年执行数增加</w:t>
      </w:r>
      <w:r>
        <w:rPr>
          <w:rFonts w:ascii="仿宋_GB2312" w:hAnsi="宋体" w:eastAsia="仿宋_GB2312" w:cs="仿宋_GB2312"/>
          <w:kern w:val="0"/>
          <w:sz w:val="32"/>
          <w:szCs w:val="32"/>
        </w:rPr>
        <w:t>162802</w:t>
      </w:r>
      <w:r>
        <w:rPr>
          <w:rFonts w:hint="eastAsia" w:ascii="仿宋_GB2312" w:hAnsi="宋体" w:eastAsia="仿宋_GB2312" w:cs="仿宋_GB2312"/>
          <w:kern w:val="0"/>
          <w:sz w:val="32"/>
          <w:szCs w:val="32"/>
        </w:rPr>
        <w:t>元，增长</w:t>
      </w:r>
      <w:r>
        <w:rPr>
          <w:rFonts w:ascii="仿宋_GB2312" w:hAnsi="宋体" w:eastAsia="仿宋_GB2312" w:cs="仿宋_GB2312"/>
          <w:kern w:val="0"/>
          <w:sz w:val="32"/>
          <w:szCs w:val="32"/>
        </w:rPr>
        <w:t>100%</w:t>
      </w:r>
      <w:r>
        <w:rPr>
          <w:rFonts w:hint="eastAsia" w:ascii="仿宋_GB2312" w:hAnsi="宋体" w:eastAsia="仿宋_GB2312" w:cs="仿宋_GB2312"/>
          <w:kern w:val="0"/>
          <w:sz w:val="32"/>
          <w:szCs w:val="32"/>
        </w:rPr>
        <w:t>。主要原因是：上年度机关事业单位职业年金缴费未拨付。</w:t>
      </w:r>
    </w:p>
    <w:p>
      <w:pPr>
        <w:widowControl/>
        <w:spacing w:line="58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6</w:t>
      </w:r>
      <w:r>
        <w:rPr>
          <w:rFonts w:hint="eastAsia" w:ascii="仿宋_GB2312" w:hAnsi="宋体" w:eastAsia="仿宋_GB2312" w:cs="仿宋_GB2312"/>
          <w:kern w:val="0"/>
          <w:sz w:val="32"/>
          <w:szCs w:val="32"/>
        </w:rPr>
        <w:t>、卫生健康支出（</w:t>
      </w:r>
      <w:r>
        <w:rPr>
          <w:rFonts w:ascii="仿宋_GB2312" w:hAnsi="宋体" w:eastAsia="仿宋_GB2312" w:cs="仿宋_GB2312"/>
          <w:kern w:val="0"/>
          <w:sz w:val="32"/>
          <w:szCs w:val="32"/>
        </w:rPr>
        <w:t>210</w:t>
      </w:r>
      <w:r>
        <w:rPr>
          <w:rFonts w:hint="eastAsia" w:ascii="仿宋_GB2312" w:hAnsi="宋体" w:eastAsia="仿宋_GB2312" w:cs="仿宋_GB2312"/>
          <w:kern w:val="0"/>
          <w:sz w:val="32"/>
          <w:szCs w:val="32"/>
        </w:rPr>
        <w:t>类）行政事业单位医疗（</w:t>
      </w:r>
      <w:r>
        <w:rPr>
          <w:rFonts w:ascii="仿宋_GB2312" w:hAnsi="宋体" w:eastAsia="仿宋_GB2312" w:cs="仿宋_GB2312"/>
          <w:kern w:val="0"/>
          <w:sz w:val="32"/>
          <w:szCs w:val="32"/>
        </w:rPr>
        <w:t>11</w:t>
      </w:r>
      <w:r>
        <w:rPr>
          <w:rFonts w:hint="eastAsia" w:ascii="仿宋_GB2312" w:hAnsi="宋体" w:eastAsia="仿宋_GB2312" w:cs="仿宋_GB2312"/>
          <w:kern w:val="0"/>
          <w:sz w:val="32"/>
          <w:szCs w:val="32"/>
        </w:rPr>
        <w:t>款）行政单位医疗（</w:t>
      </w:r>
      <w:r>
        <w:rPr>
          <w:rFonts w:ascii="仿宋_GB2312" w:hAnsi="宋体" w:eastAsia="仿宋_GB2312" w:cs="仿宋_GB2312"/>
          <w:kern w:val="0"/>
          <w:sz w:val="32"/>
          <w:szCs w:val="32"/>
        </w:rPr>
        <w:t>01</w:t>
      </w:r>
      <w:r>
        <w:rPr>
          <w:rFonts w:hint="eastAsia" w:ascii="仿宋_GB2312" w:hAnsi="宋体" w:eastAsia="仿宋_GB2312" w:cs="仿宋_GB2312"/>
          <w:kern w:val="0"/>
          <w:sz w:val="32"/>
          <w:szCs w:val="32"/>
        </w:rPr>
        <w:t>项）</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年初预算数为</w:t>
      </w:r>
      <w:r>
        <w:rPr>
          <w:rFonts w:ascii="仿宋_GB2312" w:hAnsi="宋体" w:eastAsia="仿宋_GB2312" w:cs="仿宋_GB2312"/>
          <w:kern w:val="0"/>
          <w:sz w:val="32"/>
          <w:szCs w:val="32"/>
        </w:rPr>
        <w:t>168413</w:t>
      </w:r>
      <w:r>
        <w:rPr>
          <w:rFonts w:hint="eastAsia" w:ascii="仿宋_GB2312" w:hAnsi="宋体" w:eastAsia="仿宋_GB2312" w:cs="仿宋_GB2312"/>
          <w:kern w:val="0"/>
          <w:sz w:val="32"/>
          <w:szCs w:val="32"/>
        </w:rPr>
        <w:t>元，比上年执行数增加</w:t>
      </w:r>
      <w:r>
        <w:rPr>
          <w:rFonts w:ascii="仿宋_GB2312" w:hAnsi="宋体" w:eastAsia="仿宋_GB2312" w:cs="仿宋_GB2312"/>
          <w:kern w:val="0"/>
          <w:sz w:val="32"/>
          <w:szCs w:val="32"/>
        </w:rPr>
        <w:t>49799.94</w:t>
      </w:r>
      <w:r>
        <w:rPr>
          <w:rFonts w:hint="eastAsia" w:ascii="仿宋_GB2312" w:hAnsi="宋体" w:eastAsia="仿宋_GB2312" w:cs="仿宋_GB2312"/>
          <w:kern w:val="0"/>
          <w:sz w:val="32"/>
          <w:szCs w:val="32"/>
        </w:rPr>
        <w:t>元，增长</w:t>
      </w:r>
      <w:r>
        <w:rPr>
          <w:rFonts w:ascii="仿宋_GB2312" w:hAnsi="宋体" w:eastAsia="仿宋_GB2312" w:cs="仿宋_GB2312"/>
          <w:kern w:val="0"/>
          <w:sz w:val="32"/>
          <w:szCs w:val="32"/>
        </w:rPr>
        <w:t>41.98%</w:t>
      </w:r>
      <w:r>
        <w:rPr>
          <w:rFonts w:hint="eastAsia" w:ascii="仿宋_GB2312" w:hAnsi="宋体" w:eastAsia="仿宋_GB2312" w:cs="仿宋_GB2312"/>
          <w:kern w:val="0"/>
          <w:sz w:val="32"/>
          <w:szCs w:val="32"/>
        </w:rPr>
        <w:t>，主要原因是：政府人民办公室本年度编制内较上年人员增加</w:t>
      </w:r>
      <w:r>
        <w:rPr>
          <w:rFonts w:ascii="仿宋_GB2312" w:hAnsi="宋体" w:eastAsia="仿宋_GB2312" w:cs="仿宋_GB2312"/>
          <w:kern w:val="0"/>
          <w:sz w:val="32"/>
          <w:szCs w:val="32"/>
        </w:rPr>
        <w:t>6</w:t>
      </w:r>
      <w:r>
        <w:rPr>
          <w:rFonts w:hint="eastAsia" w:ascii="仿宋_GB2312" w:hAnsi="宋体" w:eastAsia="仿宋_GB2312" w:cs="仿宋_GB2312"/>
          <w:kern w:val="0"/>
          <w:sz w:val="32"/>
          <w:szCs w:val="32"/>
        </w:rPr>
        <w:t>人和编制内人员工资结构调整，机构改革信访扶贫编制内划入</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人，编外划转</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人。</w:t>
      </w:r>
    </w:p>
    <w:p>
      <w:pPr>
        <w:widowControl/>
        <w:spacing w:line="58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7</w:t>
      </w:r>
      <w:r>
        <w:rPr>
          <w:rFonts w:hint="eastAsia" w:ascii="仿宋_GB2312" w:hAnsi="宋体" w:eastAsia="仿宋_GB2312" w:cs="仿宋_GB2312"/>
          <w:kern w:val="0"/>
          <w:sz w:val="32"/>
          <w:szCs w:val="32"/>
        </w:rPr>
        <w:t>、卫生健康支出（</w:t>
      </w:r>
      <w:r>
        <w:rPr>
          <w:rFonts w:ascii="仿宋_GB2312" w:hAnsi="宋体" w:eastAsia="仿宋_GB2312" w:cs="仿宋_GB2312"/>
          <w:kern w:val="0"/>
          <w:sz w:val="32"/>
          <w:szCs w:val="32"/>
        </w:rPr>
        <w:t>210</w:t>
      </w:r>
      <w:r>
        <w:rPr>
          <w:rFonts w:hint="eastAsia" w:ascii="仿宋_GB2312" w:hAnsi="宋体" w:eastAsia="仿宋_GB2312" w:cs="仿宋_GB2312"/>
          <w:kern w:val="0"/>
          <w:sz w:val="32"/>
          <w:szCs w:val="32"/>
        </w:rPr>
        <w:t>类）行政事业单位医疗（</w:t>
      </w:r>
      <w:r>
        <w:rPr>
          <w:rFonts w:ascii="仿宋_GB2312" w:hAnsi="宋体" w:eastAsia="仿宋_GB2312" w:cs="仿宋_GB2312"/>
          <w:kern w:val="0"/>
          <w:sz w:val="32"/>
          <w:szCs w:val="32"/>
        </w:rPr>
        <w:t>11</w:t>
      </w:r>
      <w:r>
        <w:rPr>
          <w:rFonts w:hint="eastAsia" w:ascii="仿宋_GB2312" w:hAnsi="宋体" w:eastAsia="仿宋_GB2312" w:cs="仿宋_GB2312"/>
          <w:kern w:val="0"/>
          <w:sz w:val="32"/>
          <w:szCs w:val="32"/>
        </w:rPr>
        <w:t>款）公务员医疗补助（</w:t>
      </w:r>
      <w:r>
        <w:rPr>
          <w:rFonts w:ascii="仿宋_GB2312" w:hAnsi="宋体" w:eastAsia="仿宋_GB2312" w:cs="仿宋_GB2312"/>
          <w:kern w:val="0"/>
          <w:sz w:val="32"/>
          <w:szCs w:val="32"/>
        </w:rPr>
        <w:t>03</w:t>
      </w:r>
      <w:r>
        <w:rPr>
          <w:rFonts w:hint="eastAsia" w:ascii="仿宋_GB2312" w:hAnsi="宋体" w:eastAsia="仿宋_GB2312" w:cs="仿宋_GB2312"/>
          <w:kern w:val="0"/>
          <w:sz w:val="32"/>
          <w:szCs w:val="32"/>
        </w:rPr>
        <w:t>项）</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年初预算数为</w:t>
      </w:r>
      <w:r>
        <w:rPr>
          <w:rFonts w:ascii="仿宋_GB2312" w:hAnsi="宋体" w:eastAsia="仿宋_GB2312" w:cs="仿宋_GB2312"/>
          <w:kern w:val="0"/>
          <w:sz w:val="32"/>
          <w:szCs w:val="32"/>
        </w:rPr>
        <w:t>84207</w:t>
      </w:r>
      <w:r>
        <w:rPr>
          <w:rFonts w:hint="eastAsia" w:ascii="仿宋_GB2312" w:hAnsi="宋体" w:eastAsia="仿宋_GB2312" w:cs="仿宋_GB2312"/>
          <w:kern w:val="0"/>
          <w:sz w:val="32"/>
          <w:szCs w:val="32"/>
        </w:rPr>
        <w:t>元，比上年执行数增加</w:t>
      </w:r>
      <w:r>
        <w:rPr>
          <w:rFonts w:ascii="仿宋_GB2312" w:hAnsi="宋体" w:eastAsia="仿宋_GB2312" w:cs="仿宋_GB2312"/>
          <w:kern w:val="0"/>
          <w:sz w:val="32"/>
          <w:szCs w:val="32"/>
        </w:rPr>
        <w:t>13005.72</w:t>
      </w:r>
      <w:r>
        <w:rPr>
          <w:rFonts w:hint="eastAsia" w:ascii="仿宋_GB2312" w:hAnsi="宋体" w:eastAsia="仿宋_GB2312" w:cs="仿宋_GB2312"/>
          <w:kern w:val="0"/>
          <w:sz w:val="32"/>
          <w:szCs w:val="32"/>
        </w:rPr>
        <w:t>元，增长</w:t>
      </w:r>
      <w:r>
        <w:rPr>
          <w:rFonts w:ascii="仿宋_GB2312" w:hAnsi="宋体" w:eastAsia="仿宋_GB2312" w:cs="仿宋_GB2312"/>
          <w:kern w:val="0"/>
          <w:sz w:val="32"/>
          <w:szCs w:val="32"/>
        </w:rPr>
        <w:t>18.27%</w:t>
      </w:r>
      <w:r>
        <w:rPr>
          <w:rFonts w:hint="eastAsia" w:ascii="仿宋_GB2312" w:hAnsi="宋体" w:eastAsia="仿宋_GB2312" w:cs="仿宋_GB2312"/>
          <w:kern w:val="0"/>
          <w:sz w:val="32"/>
          <w:szCs w:val="32"/>
        </w:rPr>
        <w:t>，主要原因是：若羌县人民政府办公室编制内人员增加和工资结构调整。</w:t>
      </w:r>
    </w:p>
    <w:p>
      <w:pPr>
        <w:widowControl/>
        <w:spacing w:line="58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8</w:t>
      </w:r>
      <w:r>
        <w:rPr>
          <w:rFonts w:hint="eastAsia" w:ascii="仿宋_GB2312" w:hAnsi="宋体" w:eastAsia="仿宋_GB2312" w:cs="仿宋_GB2312"/>
          <w:kern w:val="0"/>
          <w:sz w:val="32"/>
          <w:szCs w:val="32"/>
        </w:rPr>
        <w:t>、住房保障支出（</w:t>
      </w:r>
      <w:r>
        <w:rPr>
          <w:rFonts w:ascii="仿宋_GB2312" w:hAnsi="宋体" w:eastAsia="仿宋_GB2312" w:cs="仿宋_GB2312"/>
          <w:kern w:val="0"/>
          <w:sz w:val="32"/>
          <w:szCs w:val="32"/>
        </w:rPr>
        <w:t>221</w:t>
      </w:r>
      <w:r>
        <w:rPr>
          <w:rFonts w:hint="eastAsia" w:ascii="仿宋_GB2312" w:hAnsi="宋体" w:eastAsia="仿宋_GB2312" w:cs="仿宋_GB2312"/>
          <w:kern w:val="0"/>
          <w:sz w:val="32"/>
          <w:szCs w:val="32"/>
        </w:rPr>
        <w:t>类）住房改革支出（</w:t>
      </w:r>
      <w:r>
        <w:rPr>
          <w:rFonts w:ascii="仿宋_GB2312" w:hAnsi="宋体" w:eastAsia="仿宋_GB2312" w:cs="仿宋_GB2312"/>
          <w:kern w:val="0"/>
          <w:sz w:val="32"/>
          <w:szCs w:val="32"/>
        </w:rPr>
        <w:t>02</w:t>
      </w:r>
      <w:r>
        <w:rPr>
          <w:rFonts w:hint="eastAsia" w:ascii="仿宋_GB2312" w:hAnsi="宋体" w:eastAsia="仿宋_GB2312" w:cs="仿宋_GB2312"/>
          <w:kern w:val="0"/>
          <w:sz w:val="32"/>
          <w:szCs w:val="32"/>
        </w:rPr>
        <w:t>款）住房公积金（</w:t>
      </w:r>
      <w:r>
        <w:rPr>
          <w:rFonts w:ascii="仿宋_GB2312" w:hAnsi="宋体" w:eastAsia="仿宋_GB2312" w:cs="仿宋_GB2312"/>
          <w:kern w:val="0"/>
          <w:sz w:val="32"/>
          <w:szCs w:val="32"/>
        </w:rPr>
        <w:t>01</w:t>
      </w:r>
      <w:r>
        <w:rPr>
          <w:rFonts w:hint="eastAsia" w:ascii="仿宋_GB2312" w:hAnsi="宋体" w:eastAsia="仿宋_GB2312" w:cs="仿宋_GB2312"/>
          <w:kern w:val="0"/>
          <w:sz w:val="32"/>
          <w:szCs w:val="32"/>
        </w:rPr>
        <w:t>项）</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年初预算数为</w:t>
      </w:r>
      <w:r>
        <w:rPr>
          <w:rFonts w:ascii="仿宋_GB2312" w:hAnsi="宋体" w:eastAsia="仿宋_GB2312" w:cs="仿宋_GB2312"/>
          <w:kern w:val="0"/>
          <w:sz w:val="32"/>
          <w:szCs w:val="32"/>
        </w:rPr>
        <w:t>244202</w:t>
      </w:r>
      <w:r>
        <w:rPr>
          <w:rFonts w:hint="eastAsia" w:ascii="仿宋_GB2312" w:hAnsi="宋体" w:eastAsia="仿宋_GB2312" w:cs="仿宋_GB2312"/>
          <w:kern w:val="0"/>
          <w:sz w:val="32"/>
          <w:szCs w:val="32"/>
        </w:rPr>
        <w:t>元，比上年执行数增加</w:t>
      </w:r>
      <w:r>
        <w:rPr>
          <w:rFonts w:ascii="仿宋_GB2312" w:hAnsi="宋体" w:eastAsia="仿宋_GB2312" w:cs="仿宋_GB2312"/>
          <w:kern w:val="0"/>
          <w:sz w:val="32"/>
          <w:szCs w:val="32"/>
        </w:rPr>
        <w:t>58190</w:t>
      </w:r>
      <w:r>
        <w:rPr>
          <w:rFonts w:hint="eastAsia" w:ascii="仿宋_GB2312" w:hAnsi="宋体" w:eastAsia="仿宋_GB2312" w:cs="仿宋_GB2312"/>
          <w:kern w:val="0"/>
          <w:sz w:val="32"/>
          <w:szCs w:val="32"/>
        </w:rPr>
        <w:t>元，增长</w:t>
      </w:r>
      <w:r>
        <w:rPr>
          <w:rFonts w:ascii="仿宋_GB2312" w:hAnsi="宋体" w:eastAsia="仿宋_GB2312" w:cs="仿宋_GB2312"/>
          <w:kern w:val="0"/>
          <w:sz w:val="32"/>
          <w:szCs w:val="32"/>
        </w:rPr>
        <w:t>31.28%</w:t>
      </w:r>
      <w:r>
        <w:rPr>
          <w:rFonts w:hint="eastAsia" w:ascii="仿宋_GB2312" w:hAnsi="宋体" w:eastAsia="仿宋_GB2312" w:cs="仿宋_GB2312"/>
          <w:kern w:val="0"/>
          <w:sz w:val="32"/>
          <w:szCs w:val="32"/>
        </w:rPr>
        <w:t>，主要原因是：政府办公室本年度编制内较上年人员增加</w:t>
      </w:r>
      <w:r>
        <w:rPr>
          <w:rFonts w:ascii="仿宋_GB2312" w:hAnsi="宋体" w:eastAsia="仿宋_GB2312" w:cs="仿宋_GB2312"/>
          <w:kern w:val="0"/>
          <w:sz w:val="32"/>
          <w:szCs w:val="32"/>
        </w:rPr>
        <w:t>6</w:t>
      </w:r>
      <w:r>
        <w:rPr>
          <w:rFonts w:hint="eastAsia" w:ascii="仿宋_GB2312" w:hAnsi="宋体" w:eastAsia="仿宋_GB2312" w:cs="仿宋_GB2312"/>
          <w:kern w:val="0"/>
          <w:sz w:val="32"/>
          <w:szCs w:val="32"/>
        </w:rPr>
        <w:t>人和编制内人员工资结构调整。</w:t>
      </w:r>
    </w:p>
    <w:p>
      <w:pPr>
        <w:widowControl/>
        <w:spacing w:line="58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9</w:t>
      </w:r>
      <w:r>
        <w:rPr>
          <w:rFonts w:hint="eastAsia" w:ascii="仿宋_GB2312" w:hAnsi="宋体" w:eastAsia="仿宋_GB2312" w:cs="仿宋_GB2312"/>
          <w:kern w:val="0"/>
          <w:sz w:val="32"/>
          <w:szCs w:val="32"/>
        </w:rPr>
        <w:t>、农林水支出（</w:t>
      </w:r>
      <w:r>
        <w:rPr>
          <w:rFonts w:ascii="仿宋_GB2312" w:hAnsi="宋体" w:eastAsia="仿宋_GB2312" w:cs="仿宋_GB2312"/>
          <w:kern w:val="0"/>
          <w:sz w:val="32"/>
          <w:szCs w:val="32"/>
        </w:rPr>
        <w:t>213</w:t>
      </w:r>
      <w:r>
        <w:rPr>
          <w:rFonts w:hint="eastAsia" w:ascii="仿宋_GB2312" w:hAnsi="宋体" w:eastAsia="仿宋_GB2312" w:cs="仿宋_GB2312"/>
          <w:kern w:val="0"/>
          <w:sz w:val="32"/>
          <w:szCs w:val="32"/>
        </w:rPr>
        <w:t>类）扶贫（</w:t>
      </w:r>
      <w:r>
        <w:rPr>
          <w:rFonts w:ascii="仿宋_GB2312" w:hAnsi="宋体" w:eastAsia="仿宋_GB2312" w:cs="仿宋_GB2312"/>
          <w:kern w:val="0"/>
          <w:sz w:val="32"/>
          <w:szCs w:val="32"/>
        </w:rPr>
        <w:t>05</w:t>
      </w:r>
      <w:r>
        <w:rPr>
          <w:rFonts w:hint="eastAsia" w:ascii="仿宋_GB2312" w:hAnsi="宋体" w:eastAsia="仿宋_GB2312" w:cs="仿宋_GB2312"/>
          <w:kern w:val="0"/>
          <w:sz w:val="32"/>
          <w:szCs w:val="32"/>
        </w:rPr>
        <w:t>款）其他扶贫支出（</w:t>
      </w:r>
      <w:r>
        <w:rPr>
          <w:rFonts w:ascii="仿宋_GB2312" w:hAnsi="宋体" w:eastAsia="仿宋_GB2312" w:cs="仿宋_GB2312"/>
          <w:kern w:val="0"/>
          <w:sz w:val="32"/>
          <w:szCs w:val="32"/>
        </w:rPr>
        <w:t>99</w:t>
      </w:r>
      <w:r>
        <w:rPr>
          <w:rFonts w:hint="eastAsia" w:ascii="仿宋_GB2312" w:hAnsi="宋体" w:eastAsia="仿宋_GB2312" w:cs="仿宋_GB2312"/>
          <w:kern w:val="0"/>
          <w:sz w:val="32"/>
          <w:szCs w:val="32"/>
        </w:rPr>
        <w:t>项）</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年初预算数</w:t>
      </w:r>
      <w:r>
        <w:rPr>
          <w:rFonts w:ascii="仿宋_GB2312" w:hAnsi="宋体" w:eastAsia="仿宋_GB2312" w:cs="仿宋_GB2312"/>
          <w:kern w:val="0"/>
          <w:sz w:val="32"/>
          <w:szCs w:val="32"/>
        </w:rPr>
        <w:t>6890100</w:t>
      </w:r>
      <w:r>
        <w:rPr>
          <w:rFonts w:hint="eastAsia" w:ascii="仿宋_GB2312" w:hAnsi="宋体" w:eastAsia="仿宋_GB2312" w:cs="仿宋_GB2312"/>
          <w:kern w:val="0"/>
          <w:sz w:val="32"/>
          <w:szCs w:val="32"/>
        </w:rPr>
        <w:t>元，比上年执行数增加</w:t>
      </w:r>
      <w:r>
        <w:rPr>
          <w:rFonts w:ascii="仿宋_GB2312" w:hAnsi="宋体" w:eastAsia="仿宋_GB2312" w:cs="仿宋_GB2312"/>
          <w:kern w:val="0"/>
          <w:sz w:val="32"/>
          <w:szCs w:val="32"/>
        </w:rPr>
        <w:t>5700100</w:t>
      </w:r>
      <w:r>
        <w:rPr>
          <w:rFonts w:hint="eastAsia" w:ascii="仿宋_GB2312" w:hAnsi="宋体" w:eastAsia="仿宋_GB2312" w:cs="仿宋_GB2312"/>
          <w:kern w:val="0"/>
          <w:sz w:val="32"/>
          <w:szCs w:val="32"/>
        </w:rPr>
        <w:t>元，增长</w:t>
      </w:r>
      <w:r>
        <w:rPr>
          <w:rFonts w:ascii="仿宋_GB2312" w:hAnsi="宋体" w:eastAsia="仿宋_GB2312" w:cs="仿宋_GB2312"/>
          <w:kern w:val="0"/>
          <w:sz w:val="32"/>
          <w:szCs w:val="32"/>
        </w:rPr>
        <w:t>479%</w:t>
      </w:r>
      <w:r>
        <w:rPr>
          <w:rFonts w:hint="eastAsia" w:ascii="仿宋_GB2312" w:hAnsi="宋体" w:eastAsia="仿宋_GB2312" w:cs="仿宋_GB2312"/>
          <w:kern w:val="0"/>
          <w:sz w:val="32"/>
          <w:szCs w:val="32"/>
        </w:rPr>
        <w:t>，主要原因是：本年度扶贫项目科目调增，上年扶贫科目使用较多，上年度使用两个科目的钱今年合并在此科目中。</w:t>
      </w:r>
    </w:p>
    <w:p>
      <w:pPr>
        <w:widowControl/>
        <w:spacing w:line="580" w:lineRule="exact"/>
        <w:ind w:firstLine="640"/>
        <w:jc w:val="left"/>
        <w:rPr>
          <w:rFonts w:ascii="仿宋_GB2312" w:hAnsi="宋体" w:eastAsia="仿宋_GB2312"/>
          <w:b/>
          <w:bCs/>
          <w:color w:val="FF0000"/>
          <w:kern w:val="0"/>
          <w:sz w:val="32"/>
          <w:szCs w:val="32"/>
        </w:rPr>
      </w:pPr>
      <w:r>
        <w:rPr>
          <w:rFonts w:ascii="仿宋_GB2312" w:hAnsi="宋体" w:eastAsia="仿宋_GB2312" w:cs="仿宋_GB2312"/>
          <w:kern w:val="0"/>
          <w:sz w:val="32"/>
          <w:szCs w:val="32"/>
        </w:rPr>
        <w:t>10</w:t>
      </w:r>
      <w:r>
        <w:rPr>
          <w:rFonts w:hint="eastAsia" w:ascii="仿宋_GB2312" w:hAnsi="宋体" w:eastAsia="仿宋_GB2312" w:cs="仿宋_GB2312"/>
          <w:kern w:val="0"/>
          <w:sz w:val="32"/>
          <w:szCs w:val="32"/>
        </w:rPr>
        <w:t>、农林水支出（</w:t>
      </w:r>
      <w:r>
        <w:rPr>
          <w:rFonts w:ascii="仿宋_GB2312" w:hAnsi="宋体" w:eastAsia="仿宋_GB2312" w:cs="仿宋_GB2312"/>
          <w:kern w:val="0"/>
          <w:sz w:val="32"/>
          <w:szCs w:val="32"/>
        </w:rPr>
        <w:t>213</w:t>
      </w:r>
      <w:r>
        <w:rPr>
          <w:rFonts w:hint="eastAsia" w:ascii="仿宋_GB2312" w:hAnsi="宋体" w:eastAsia="仿宋_GB2312" w:cs="仿宋_GB2312"/>
          <w:kern w:val="0"/>
          <w:sz w:val="32"/>
          <w:szCs w:val="32"/>
        </w:rPr>
        <w:t>类）扶贫（</w:t>
      </w:r>
      <w:r>
        <w:rPr>
          <w:rFonts w:ascii="仿宋_GB2312" w:hAnsi="宋体" w:eastAsia="仿宋_GB2312" w:cs="仿宋_GB2312"/>
          <w:kern w:val="0"/>
          <w:sz w:val="32"/>
          <w:szCs w:val="32"/>
        </w:rPr>
        <w:t>05</w:t>
      </w:r>
      <w:r>
        <w:rPr>
          <w:rFonts w:hint="eastAsia" w:ascii="仿宋_GB2312" w:hAnsi="宋体" w:eastAsia="仿宋_GB2312" w:cs="仿宋_GB2312"/>
          <w:kern w:val="0"/>
          <w:sz w:val="32"/>
          <w:szCs w:val="32"/>
        </w:rPr>
        <w:t>款）生产发展（</w:t>
      </w:r>
      <w:r>
        <w:rPr>
          <w:rFonts w:ascii="仿宋_GB2312" w:hAnsi="宋体" w:eastAsia="仿宋_GB2312" w:cs="仿宋_GB2312"/>
          <w:kern w:val="0"/>
          <w:sz w:val="32"/>
          <w:szCs w:val="32"/>
        </w:rPr>
        <w:t>05</w:t>
      </w:r>
      <w:r>
        <w:rPr>
          <w:rFonts w:hint="eastAsia" w:ascii="仿宋_GB2312" w:hAnsi="宋体" w:eastAsia="仿宋_GB2312" w:cs="仿宋_GB2312"/>
          <w:kern w:val="0"/>
          <w:sz w:val="32"/>
          <w:szCs w:val="32"/>
        </w:rPr>
        <w:t>项）</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年初预算数</w:t>
      </w:r>
      <w:r>
        <w:rPr>
          <w:rFonts w:ascii="仿宋_GB2312" w:hAnsi="宋体" w:eastAsia="仿宋_GB2312" w:cs="仿宋_GB2312"/>
          <w:kern w:val="0"/>
          <w:sz w:val="32"/>
          <w:szCs w:val="32"/>
        </w:rPr>
        <w:t>4239900</w:t>
      </w:r>
      <w:r>
        <w:rPr>
          <w:rFonts w:hint="eastAsia" w:ascii="仿宋_GB2312" w:hAnsi="宋体" w:eastAsia="仿宋_GB2312" w:cs="仿宋_GB2312"/>
          <w:kern w:val="0"/>
          <w:sz w:val="32"/>
          <w:szCs w:val="32"/>
        </w:rPr>
        <w:t>元，比上年执行数减少</w:t>
      </w:r>
      <w:r>
        <w:rPr>
          <w:rFonts w:ascii="仿宋_GB2312" w:hAnsi="宋体" w:eastAsia="仿宋_GB2312" w:cs="仿宋_GB2312"/>
          <w:kern w:val="0"/>
          <w:sz w:val="32"/>
          <w:szCs w:val="32"/>
        </w:rPr>
        <w:t>3410909.92</w:t>
      </w:r>
      <w:r>
        <w:rPr>
          <w:rFonts w:hint="eastAsia" w:ascii="仿宋_GB2312" w:hAnsi="宋体" w:eastAsia="仿宋_GB2312" w:cs="仿宋_GB2312"/>
          <w:kern w:val="0"/>
          <w:sz w:val="32"/>
          <w:szCs w:val="32"/>
        </w:rPr>
        <w:t>元，下降</w:t>
      </w:r>
      <w:r>
        <w:rPr>
          <w:rFonts w:ascii="仿宋_GB2312" w:hAnsi="宋体" w:eastAsia="仿宋_GB2312" w:cs="仿宋_GB2312"/>
          <w:kern w:val="0"/>
          <w:sz w:val="32"/>
          <w:szCs w:val="32"/>
        </w:rPr>
        <w:t>44.58%</w:t>
      </w:r>
      <w:r>
        <w:rPr>
          <w:rFonts w:hint="eastAsia" w:ascii="仿宋_GB2312" w:hAnsi="宋体" w:eastAsia="仿宋_GB2312" w:cs="仿宋_GB2312"/>
          <w:kern w:val="0"/>
          <w:sz w:val="32"/>
          <w:szCs w:val="32"/>
        </w:rPr>
        <w:t>，主要原因是：本年度扶贫科目调整，把部分本科目的资金调整到扶贫其他科目中。</w:t>
      </w:r>
    </w:p>
    <w:p>
      <w:pPr>
        <w:widowControl/>
        <w:spacing w:line="580" w:lineRule="exact"/>
        <w:ind w:firstLine="640"/>
        <w:jc w:val="left"/>
        <w:rPr>
          <w:rFonts w:ascii="黑体" w:hAnsi="宋体" w:eastAsia="黑体"/>
          <w:kern w:val="0"/>
          <w:sz w:val="32"/>
          <w:szCs w:val="32"/>
        </w:rPr>
      </w:pPr>
      <w:r>
        <w:rPr>
          <w:rFonts w:hint="eastAsia" w:ascii="黑体" w:hAnsi="宋体" w:eastAsia="黑体" w:cs="黑体"/>
          <w:kern w:val="0"/>
          <w:sz w:val="32"/>
          <w:szCs w:val="32"/>
        </w:rPr>
        <w:t>六、关于若羌县人民政府办公室</w:t>
      </w:r>
      <w:r>
        <w:rPr>
          <w:rFonts w:ascii="黑体" w:hAnsi="宋体" w:eastAsia="黑体" w:cs="黑体"/>
          <w:kern w:val="0"/>
          <w:sz w:val="32"/>
          <w:szCs w:val="32"/>
        </w:rPr>
        <w:t>2019</w:t>
      </w:r>
      <w:r>
        <w:rPr>
          <w:rFonts w:hint="eastAsia" w:ascii="黑体" w:hAnsi="宋体" w:eastAsia="黑体" w:cs="黑体"/>
          <w:kern w:val="0"/>
          <w:sz w:val="32"/>
          <w:szCs w:val="32"/>
        </w:rPr>
        <w:t>年一般公共预算基本支出情况说明</w:t>
      </w:r>
    </w:p>
    <w:p>
      <w:pPr>
        <w:widowControl/>
        <w:spacing w:line="580" w:lineRule="exact"/>
        <w:ind w:firstLine="640"/>
        <w:jc w:val="left"/>
        <w:rPr>
          <w:rFonts w:ascii="仿宋_GB2312" w:hAnsi="宋体" w:eastAsia="仿宋_GB2312"/>
          <w:kern w:val="0"/>
          <w:sz w:val="32"/>
          <w:szCs w:val="32"/>
        </w:rPr>
      </w:pPr>
      <w:r>
        <w:rPr>
          <w:rFonts w:hint="eastAsia" w:ascii="仿宋_GB2312" w:hAnsi="宋体" w:eastAsia="仿宋_GB2312" w:cs="仿宋_GB2312"/>
          <w:kern w:val="0"/>
          <w:sz w:val="32"/>
          <w:szCs w:val="32"/>
        </w:rPr>
        <w:t>若羌县人民政府办公室</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年一般公共预算基本支出</w:t>
      </w:r>
      <w:r>
        <w:rPr>
          <w:rFonts w:ascii="仿宋_GB2312" w:hAnsi="宋体" w:eastAsia="仿宋_GB2312" w:cs="仿宋_GB2312"/>
          <w:kern w:val="0"/>
          <w:sz w:val="32"/>
          <w:szCs w:val="32"/>
        </w:rPr>
        <w:t>4166338</w:t>
      </w:r>
      <w:r>
        <w:rPr>
          <w:rFonts w:hint="eastAsia" w:ascii="仿宋_GB2312" w:hAnsi="宋体" w:eastAsia="仿宋_GB2312" w:cs="仿宋_GB2312"/>
          <w:kern w:val="0"/>
          <w:sz w:val="32"/>
          <w:szCs w:val="32"/>
        </w:rPr>
        <w:t>元，其中：</w:t>
      </w:r>
    </w:p>
    <w:p>
      <w:pPr>
        <w:widowControl/>
        <w:spacing w:line="580" w:lineRule="exact"/>
        <w:ind w:firstLine="640"/>
        <w:jc w:val="left"/>
        <w:rPr>
          <w:rFonts w:ascii="仿宋_GB2312" w:hAnsi="宋体" w:eastAsia="仿宋_GB2312"/>
          <w:kern w:val="0"/>
          <w:sz w:val="32"/>
          <w:szCs w:val="32"/>
        </w:rPr>
      </w:pPr>
      <w:r>
        <w:rPr>
          <w:rFonts w:hint="eastAsia" w:ascii="仿宋_GB2312" w:hAnsi="宋体" w:eastAsia="仿宋_GB2312" w:cs="仿宋_GB2312"/>
          <w:kern w:val="0"/>
          <w:sz w:val="32"/>
          <w:szCs w:val="32"/>
        </w:rPr>
        <w:t>人员经费</w:t>
      </w:r>
      <w:r>
        <w:rPr>
          <w:rFonts w:ascii="仿宋_GB2312" w:hAnsi="宋体" w:eastAsia="仿宋_GB2312" w:cs="仿宋_GB2312"/>
          <w:kern w:val="0"/>
          <w:sz w:val="32"/>
          <w:szCs w:val="32"/>
        </w:rPr>
        <w:t>3946557</w:t>
      </w:r>
      <w:r>
        <w:rPr>
          <w:rFonts w:hint="eastAsia" w:ascii="仿宋_GB2312" w:hAnsi="宋体" w:eastAsia="仿宋_GB2312" w:cs="仿宋_GB2312"/>
          <w:kern w:val="0"/>
          <w:sz w:val="32"/>
          <w:szCs w:val="32"/>
        </w:rPr>
        <w:t>元，主要包括：基本工资</w:t>
      </w:r>
      <w:r>
        <w:rPr>
          <w:rFonts w:ascii="仿宋_GB2312" w:hAnsi="宋体" w:eastAsia="仿宋_GB2312" w:cs="仿宋_GB2312"/>
          <w:kern w:val="0"/>
          <w:sz w:val="32"/>
          <w:szCs w:val="32"/>
        </w:rPr>
        <w:t>812760</w:t>
      </w:r>
      <w:r>
        <w:rPr>
          <w:rFonts w:hint="eastAsia" w:ascii="仿宋_GB2312" w:hAnsi="宋体" w:eastAsia="仿宋_GB2312" w:cs="仿宋_GB2312"/>
          <w:kern w:val="0"/>
          <w:sz w:val="32"/>
          <w:szCs w:val="32"/>
        </w:rPr>
        <w:t>元、津贴补贴</w:t>
      </w:r>
      <w:r>
        <w:rPr>
          <w:rFonts w:ascii="仿宋_GB2312" w:hAnsi="宋体" w:eastAsia="仿宋_GB2312" w:cs="仿宋_GB2312"/>
          <w:kern w:val="0"/>
          <w:sz w:val="32"/>
          <w:szCs w:val="32"/>
        </w:rPr>
        <w:t>1498078</w:t>
      </w:r>
      <w:r>
        <w:rPr>
          <w:rFonts w:hint="eastAsia" w:ascii="仿宋_GB2312" w:hAnsi="宋体" w:eastAsia="仿宋_GB2312" w:cs="仿宋_GB2312"/>
          <w:kern w:val="0"/>
          <w:sz w:val="32"/>
          <w:szCs w:val="32"/>
        </w:rPr>
        <w:t>元、机关事业单位基本养老保险缴</w:t>
      </w:r>
      <w:r>
        <w:rPr>
          <w:rFonts w:ascii="仿宋_GB2312" w:hAnsi="宋体" w:eastAsia="仿宋_GB2312" w:cs="仿宋_GB2312"/>
          <w:kern w:val="0"/>
          <w:sz w:val="32"/>
          <w:szCs w:val="32"/>
        </w:rPr>
        <w:t>407004</w:t>
      </w:r>
      <w:r>
        <w:rPr>
          <w:rFonts w:hint="eastAsia" w:ascii="仿宋_GB2312" w:hAnsi="宋体" w:eastAsia="仿宋_GB2312" w:cs="仿宋_GB2312"/>
          <w:kern w:val="0"/>
          <w:sz w:val="32"/>
          <w:szCs w:val="32"/>
        </w:rPr>
        <w:t>元、职业年金缴费</w:t>
      </w:r>
      <w:r>
        <w:rPr>
          <w:rFonts w:ascii="仿宋_GB2312" w:hAnsi="宋体" w:eastAsia="仿宋_GB2312" w:cs="仿宋_GB2312"/>
          <w:kern w:val="0"/>
          <w:sz w:val="32"/>
          <w:szCs w:val="32"/>
        </w:rPr>
        <w:t>162802</w:t>
      </w:r>
      <w:r>
        <w:rPr>
          <w:rFonts w:hint="eastAsia" w:ascii="仿宋_GB2312" w:hAnsi="宋体" w:eastAsia="仿宋_GB2312" w:cs="仿宋_GB2312"/>
          <w:kern w:val="0"/>
          <w:sz w:val="32"/>
          <w:szCs w:val="32"/>
        </w:rPr>
        <w:t>元、职工基本医疗保险缴费</w:t>
      </w:r>
      <w:r>
        <w:rPr>
          <w:rFonts w:ascii="仿宋_GB2312" w:hAnsi="宋体" w:eastAsia="仿宋_GB2312" w:cs="仿宋_GB2312"/>
          <w:kern w:val="0"/>
          <w:sz w:val="32"/>
          <w:szCs w:val="32"/>
        </w:rPr>
        <w:t>168413</w:t>
      </w:r>
      <w:r>
        <w:rPr>
          <w:rFonts w:hint="eastAsia" w:ascii="仿宋_GB2312" w:hAnsi="宋体" w:eastAsia="仿宋_GB2312" w:cs="仿宋_GB2312"/>
          <w:kern w:val="0"/>
          <w:sz w:val="32"/>
          <w:szCs w:val="32"/>
        </w:rPr>
        <w:t>元、公务员医疗补助缴费</w:t>
      </w:r>
      <w:r>
        <w:rPr>
          <w:rFonts w:ascii="仿宋_GB2312" w:hAnsi="宋体" w:eastAsia="仿宋_GB2312" w:cs="仿宋_GB2312"/>
          <w:kern w:val="0"/>
          <w:sz w:val="32"/>
          <w:szCs w:val="32"/>
        </w:rPr>
        <w:t>84207</w:t>
      </w:r>
      <w:r>
        <w:rPr>
          <w:rFonts w:hint="eastAsia" w:ascii="仿宋_GB2312" w:hAnsi="宋体" w:eastAsia="仿宋_GB2312" w:cs="仿宋_GB2312"/>
          <w:kern w:val="0"/>
          <w:sz w:val="32"/>
          <w:szCs w:val="32"/>
        </w:rPr>
        <w:t>元、其他社会保障缴费</w:t>
      </w:r>
      <w:r>
        <w:rPr>
          <w:rFonts w:ascii="仿宋_GB2312" w:hAnsi="宋体" w:eastAsia="仿宋_GB2312" w:cs="仿宋_GB2312"/>
          <w:kern w:val="0"/>
          <w:sz w:val="32"/>
          <w:szCs w:val="32"/>
        </w:rPr>
        <w:t>27410</w:t>
      </w:r>
      <w:r>
        <w:rPr>
          <w:rFonts w:hint="eastAsia" w:ascii="仿宋_GB2312" w:hAnsi="宋体" w:eastAsia="仿宋_GB2312" w:cs="仿宋_GB2312"/>
          <w:kern w:val="0"/>
          <w:sz w:val="32"/>
          <w:szCs w:val="32"/>
        </w:rPr>
        <w:t>元、住房公积金</w:t>
      </w:r>
      <w:r>
        <w:rPr>
          <w:rFonts w:ascii="仿宋_GB2312" w:hAnsi="宋体" w:eastAsia="仿宋_GB2312" w:cs="仿宋_GB2312"/>
          <w:kern w:val="0"/>
          <w:sz w:val="32"/>
          <w:szCs w:val="32"/>
        </w:rPr>
        <w:t>244202</w:t>
      </w:r>
      <w:r>
        <w:rPr>
          <w:rFonts w:hint="eastAsia" w:ascii="仿宋_GB2312" w:hAnsi="宋体" w:eastAsia="仿宋_GB2312" w:cs="仿宋_GB2312"/>
          <w:kern w:val="0"/>
          <w:sz w:val="32"/>
          <w:szCs w:val="32"/>
        </w:rPr>
        <w:t>元、其他工资福利支出</w:t>
      </w:r>
      <w:r>
        <w:rPr>
          <w:rFonts w:ascii="仿宋_GB2312" w:hAnsi="宋体" w:eastAsia="仿宋_GB2312" w:cs="仿宋_GB2312"/>
          <w:kern w:val="0"/>
          <w:sz w:val="32"/>
          <w:szCs w:val="32"/>
        </w:rPr>
        <w:t>219201</w:t>
      </w:r>
      <w:r>
        <w:rPr>
          <w:rFonts w:hint="eastAsia" w:ascii="仿宋_GB2312" w:hAnsi="宋体" w:eastAsia="仿宋_GB2312" w:cs="仿宋_GB2312"/>
          <w:kern w:val="0"/>
          <w:sz w:val="32"/>
          <w:szCs w:val="32"/>
        </w:rPr>
        <w:t>元、退休费</w:t>
      </w:r>
      <w:r>
        <w:rPr>
          <w:rFonts w:ascii="仿宋_GB2312" w:hAnsi="宋体" w:eastAsia="仿宋_GB2312" w:cs="仿宋_GB2312"/>
          <w:kern w:val="0"/>
          <w:sz w:val="32"/>
          <w:szCs w:val="32"/>
        </w:rPr>
        <w:t>171170</w:t>
      </w:r>
      <w:r>
        <w:rPr>
          <w:rFonts w:hint="eastAsia" w:ascii="仿宋_GB2312" w:hAnsi="宋体" w:eastAsia="仿宋_GB2312" w:cs="仿宋_GB2312"/>
          <w:kern w:val="0"/>
          <w:sz w:val="32"/>
          <w:szCs w:val="32"/>
        </w:rPr>
        <w:t>元、生活补助</w:t>
      </w:r>
      <w:r>
        <w:rPr>
          <w:rFonts w:ascii="仿宋_GB2312" w:hAnsi="宋体" w:eastAsia="仿宋_GB2312" w:cs="仿宋_GB2312"/>
          <w:kern w:val="0"/>
          <w:sz w:val="32"/>
          <w:szCs w:val="32"/>
        </w:rPr>
        <w:t>37800</w:t>
      </w:r>
      <w:r>
        <w:rPr>
          <w:rFonts w:hint="eastAsia" w:ascii="仿宋_GB2312" w:hAnsi="宋体" w:eastAsia="仿宋_GB2312" w:cs="仿宋_GB2312"/>
          <w:kern w:val="0"/>
          <w:sz w:val="32"/>
          <w:szCs w:val="32"/>
        </w:rPr>
        <w:t>元、奖金</w:t>
      </w:r>
      <w:r>
        <w:rPr>
          <w:rFonts w:ascii="仿宋_GB2312" w:hAnsi="宋体" w:eastAsia="仿宋_GB2312" w:cs="仿宋_GB2312"/>
          <w:kern w:val="0"/>
          <w:sz w:val="32"/>
          <w:szCs w:val="32"/>
        </w:rPr>
        <w:t>67730</w:t>
      </w:r>
      <w:r>
        <w:rPr>
          <w:rFonts w:hint="eastAsia" w:ascii="仿宋_GB2312" w:hAnsi="宋体" w:eastAsia="仿宋_GB2312" w:cs="仿宋_GB2312"/>
          <w:kern w:val="0"/>
          <w:sz w:val="32"/>
          <w:szCs w:val="32"/>
        </w:rPr>
        <w:t>元、其他对个人和家庭的补助</w:t>
      </w:r>
      <w:r>
        <w:rPr>
          <w:rFonts w:ascii="仿宋_GB2312" w:hAnsi="宋体" w:eastAsia="仿宋_GB2312" w:cs="仿宋_GB2312"/>
          <w:kern w:val="0"/>
          <w:sz w:val="32"/>
          <w:szCs w:val="32"/>
        </w:rPr>
        <w:t>45780</w:t>
      </w:r>
      <w:r>
        <w:rPr>
          <w:rFonts w:hint="eastAsia" w:ascii="仿宋_GB2312" w:hAnsi="宋体" w:eastAsia="仿宋_GB2312" w:cs="仿宋_GB2312"/>
          <w:kern w:val="0"/>
          <w:sz w:val="32"/>
          <w:szCs w:val="32"/>
        </w:rPr>
        <w:t>元。</w:t>
      </w:r>
    </w:p>
    <w:p>
      <w:pPr>
        <w:widowControl/>
        <w:spacing w:line="580" w:lineRule="exact"/>
        <w:ind w:firstLine="640"/>
        <w:jc w:val="left"/>
        <w:rPr>
          <w:rFonts w:ascii="仿宋_GB2312" w:hAnsi="宋体" w:eastAsia="仿宋_GB2312"/>
          <w:kern w:val="0"/>
          <w:sz w:val="32"/>
          <w:szCs w:val="32"/>
        </w:rPr>
      </w:pPr>
      <w:r>
        <w:rPr>
          <w:rFonts w:hint="eastAsia" w:ascii="仿宋_GB2312" w:hAnsi="宋体" w:eastAsia="仿宋_GB2312" w:cs="仿宋_GB2312"/>
          <w:kern w:val="0"/>
          <w:sz w:val="32"/>
          <w:szCs w:val="32"/>
        </w:rPr>
        <w:t>公用经费</w:t>
      </w:r>
      <w:r>
        <w:rPr>
          <w:rFonts w:ascii="仿宋_GB2312" w:hAnsi="宋体" w:eastAsia="仿宋_GB2312" w:cs="仿宋_GB2312"/>
          <w:kern w:val="0"/>
          <w:sz w:val="32"/>
          <w:szCs w:val="32"/>
        </w:rPr>
        <w:t>219781</w:t>
      </w:r>
      <w:r>
        <w:rPr>
          <w:rFonts w:hint="eastAsia" w:ascii="仿宋_GB2312" w:hAnsi="宋体" w:eastAsia="仿宋_GB2312" w:cs="仿宋_GB2312"/>
          <w:kern w:val="0"/>
          <w:sz w:val="32"/>
          <w:szCs w:val="32"/>
        </w:rPr>
        <w:t>元，主要包括：办公费</w:t>
      </w:r>
      <w:r>
        <w:rPr>
          <w:rFonts w:ascii="仿宋_GB2312" w:hAnsi="宋体" w:eastAsia="仿宋_GB2312" w:cs="仿宋_GB2312"/>
          <w:kern w:val="0"/>
          <w:sz w:val="32"/>
          <w:szCs w:val="32"/>
        </w:rPr>
        <w:t>42200</w:t>
      </w:r>
      <w:r>
        <w:rPr>
          <w:rFonts w:hint="eastAsia" w:ascii="仿宋_GB2312" w:hAnsi="宋体" w:eastAsia="仿宋_GB2312" w:cs="仿宋_GB2312"/>
          <w:kern w:val="0"/>
          <w:sz w:val="32"/>
          <w:szCs w:val="32"/>
        </w:rPr>
        <w:t>元、邮电费</w:t>
      </w:r>
      <w:r>
        <w:rPr>
          <w:rFonts w:ascii="仿宋_GB2312" w:hAnsi="宋体" w:eastAsia="仿宋_GB2312" w:cs="仿宋_GB2312"/>
          <w:kern w:val="0"/>
          <w:sz w:val="32"/>
          <w:szCs w:val="32"/>
        </w:rPr>
        <w:t>30000</w:t>
      </w:r>
      <w:r>
        <w:rPr>
          <w:rFonts w:hint="eastAsia" w:ascii="仿宋_GB2312" w:hAnsi="宋体" w:eastAsia="仿宋_GB2312" w:cs="仿宋_GB2312"/>
          <w:kern w:val="0"/>
          <w:sz w:val="32"/>
          <w:szCs w:val="32"/>
        </w:rPr>
        <w:t>元、差旅费</w:t>
      </w:r>
      <w:r>
        <w:rPr>
          <w:rFonts w:ascii="仿宋_GB2312" w:hAnsi="宋体" w:eastAsia="仿宋_GB2312" w:cs="仿宋_GB2312"/>
          <w:kern w:val="0"/>
          <w:sz w:val="32"/>
          <w:szCs w:val="32"/>
        </w:rPr>
        <w:t>80000</w:t>
      </w:r>
      <w:r>
        <w:rPr>
          <w:rFonts w:hint="eastAsia" w:ascii="仿宋_GB2312" w:hAnsi="宋体" w:eastAsia="仿宋_GB2312" w:cs="仿宋_GB2312"/>
          <w:kern w:val="0"/>
          <w:sz w:val="32"/>
          <w:szCs w:val="32"/>
        </w:rPr>
        <w:t>元、培训费</w:t>
      </w:r>
      <w:r>
        <w:rPr>
          <w:rFonts w:ascii="仿宋_GB2312" w:hAnsi="宋体" w:eastAsia="仿宋_GB2312" w:cs="仿宋_GB2312"/>
          <w:kern w:val="0"/>
          <w:sz w:val="32"/>
          <w:szCs w:val="32"/>
        </w:rPr>
        <w:t>12191</w:t>
      </w:r>
      <w:r>
        <w:rPr>
          <w:rFonts w:hint="eastAsia" w:ascii="仿宋_GB2312" w:hAnsi="宋体" w:eastAsia="仿宋_GB2312" w:cs="仿宋_GB2312"/>
          <w:kern w:val="0"/>
          <w:sz w:val="32"/>
          <w:szCs w:val="32"/>
        </w:rPr>
        <w:t>元、公务接待费</w:t>
      </w:r>
      <w:r>
        <w:rPr>
          <w:rFonts w:ascii="仿宋_GB2312" w:hAnsi="宋体" w:eastAsia="仿宋_GB2312" w:cs="仿宋_GB2312"/>
          <w:kern w:val="0"/>
          <w:sz w:val="32"/>
          <w:szCs w:val="32"/>
        </w:rPr>
        <w:t>3704</w:t>
      </w:r>
      <w:r>
        <w:rPr>
          <w:rFonts w:hint="eastAsia" w:ascii="仿宋_GB2312" w:hAnsi="宋体" w:eastAsia="仿宋_GB2312" w:cs="仿宋_GB2312"/>
          <w:kern w:val="0"/>
          <w:sz w:val="32"/>
          <w:szCs w:val="32"/>
        </w:rPr>
        <w:t>元、工会经费</w:t>
      </w:r>
      <w:r>
        <w:rPr>
          <w:rFonts w:ascii="仿宋_GB2312" w:hAnsi="宋体" w:eastAsia="仿宋_GB2312" w:cs="仿宋_GB2312"/>
          <w:kern w:val="0"/>
          <w:sz w:val="32"/>
          <w:szCs w:val="32"/>
        </w:rPr>
        <w:t>16256</w:t>
      </w:r>
      <w:r>
        <w:rPr>
          <w:rFonts w:hint="eastAsia" w:ascii="仿宋_GB2312" w:hAnsi="宋体" w:eastAsia="仿宋_GB2312" w:cs="仿宋_GB2312"/>
          <w:kern w:val="0"/>
          <w:sz w:val="32"/>
          <w:szCs w:val="32"/>
        </w:rPr>
        <w:t>元、福利费</w:t>
      </w:r>
      <w:r>
        <w:rPr>
          <w:rFonts w:ascii="仿宋_GB2312" w:hAnsi="宋体" w:eastAsia="仿宋_GB2312" w:cs="仿宋_GB2312"/>
          <w:kern w:val="0"/>
          <w:sz w:val="32"/>
          <w:szCs w:val="32"/>
        </w:rPr>
        <w:t>14630</w:t>
      </w:r>
      <w:r>
        <w:rPr>
          <w:rFonts w:hint="eastAsia" w:ascii="仿宋_GB2312" w:hAnsi="宋体" w:eastAsia="仿宋_GB2312" w:cs="仿宋_GB2312"/>
          <w:kern w:val="0"/>
          <w:sz w:val="32"/>
          <w:szCs w:val="32"/>
        </w:rPr>
        <w:t>元、公务用车运行维护费</w:t>
      </w:r>
      <w:r>
        <w:rPr>
          <w:rFonts w:ascii="仿宋_GB2312" w:hAnsi="宋体" w:eastAsia="仿宋_GB2312" w:cs="仿宋_GB2312"/>
          <w:kern w:val="0"/>
          <w:sz w:val="32"/>
          <w:szCs w:val="32"/>
        </w:rPr>
        <w:t>20800</w:t>
      </w:r>
      <w:r>
        <w:rPr>
          <w:rFonts w:hint="eastAsia" w:ascii="仿宋_GB2312" w:hAnsi="宋体" w:eastAsia="仿宋_GB2312" w:cs="仿宋_GB2312"/>
          <w:kern w:val="0"/>
          <w:sz w:val="32"/>
          <w:szCs w:val="32"/>
        </w:rPr>
        <w:t>元。</w:t>
      </w:r>
    </w:p>
    <w:p>
      <w:pPr>
        <w:widowControl/>
        <w:spacing w:line="580" w:lineRule="exact"/>
        <w:ind w:firstLine="640"/>
        <w:jc w:val="left"/>
        <w:rPr>
          <w:rFonts w:ascii="仿宋_GB2312" w:hAnsi="黑体" w:eastAsia="仿宋_GB2312"/>
          <w:b/>
          <w:bCs/>
          <w:sz w:val="32"/>
          <w:szCs w:val="32"/>
        </w:rPr>
      </w:pPr>
      <w:r>
        <w:rPr>
          <w:rFonts w:hint="eastAsia" w:ascii="黑体" w:hAnsi="宋体" w:eastAsia="黑体" w:cs="黑体"/>
          <w:kern w:val="0"/>
          <w:sz w:val="32"/>
          <w:szCs w:val="32"/>
        </w:rPr>
        <w:t>七、关于若羌县人民政府办公室</w:t>
      </w:r>
      <w:r>
        <w:rPr>
          <w:rFonts w:ascii="黑体" w:hAnsi="宋体" w:eastAsia="黑体" w:cs="黑体"/>
          <w:kern w:val="0"/>
          <w:sz w:val="32"/>
          <w:szCs w:val="32"/>
        </w:rPr>
        <w:t>2019</w:t>
      </w:r>
      <w:r>
        <w:rPr>
          <w:rFonts w:hint="eastAsia" w:ascii="黑体" w:hAnsi="宋体" w:eastAsia="黑体" w:cs="黑体"/>
          <w:kern w:val="0"/>
          <w:sz w:val="32"/>
          <w:szCs w:val="32"/>
        </w:rPr>
        <w:t>年项目支出情况说明</w:t>
      </w:r>
    </w:p>
    <w:p>
      <w:pPr>
        <w:widowControl/>
        <w:spacing w:line="580" w:lineRule="exact"/>
        <w:ind w:firstLine="642"/>
        <w:jc w:val="left"/>
        <w:rPr>
          <w:rFonts w:ascii="仿宋_GB2312" w:hAnsi="黑体" w:eastAsia="仿宋_GB2312"/>
          <w:b/>
          <w:sz w:val="32"/>
          <w:szCs w:val="32"/>
        </w:rPr>
      </w:pPr>
      <w:r>
        <w:rPr>
          <w:rFonts w:hint="eastAsia" w:ascii="仿宋_GB2312" w:hAnsi="黑体" w:eastAsia="仿宋_GB2312"/>
          <w:b/>
          <w:sz w:val="32"/>
          <w:szCs w:val="32"/>
        </w:rPr>
        <w:t>情况一：（项目支出、专项业务费）</w:t>
      </w:r>
    </w:p>
    <w:p>
      <w:pPr>
        <w:widowControl/>
        <w:spacing w:line="58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、项目名称：若羌县驻库办事处运行经费</w:t>
      </w:r>
    </w:p>
    <w:p>
      <w:pPr>
        <w:widowControl/>
        <w:spacing w:line="580" w:lineRule="exact"/>
        <w:ind w:firstLine="640"/>
        <w:jc w:val="left"/>
        <w:rPr>
          <w:rFonts w:ascii="仿宋_GB2312" w:hAnsi="宋体" w:eastAsia="仿宋_GB2312"/>
          <w:kern w:val="0"/>
          <w:sz w:val="32"/>
          <w:szCs w:val="32"/>
        </w:rPr>
      </w:pPr>
      <w:r>
        <w:rPr>
          <w:rFonts w:hint="eastAsia" w:ascii="仿宋_GB2312" w:hAnsi="宋体" w:eastAsia="仿宋_GB2312" w:cs="仿宋_GB2312"/>
          <w:kern w:val="0"/>
          <w:sz w:val="32"/>
          <w:szCs w:val="32"/>
        </w:rPr>
        <w:t>设立的政策依据：驻库办事处运行开支</w:t>
      </w:r>
    </w:p>
    <w:p>
      <w:pPr>
        <w:widowControl/>
        <w:spacing w:line="580" w:lineRule="exact"/>
        <w:ind w:firstLine="640"/>
        <w:jc w:val="left"/>
        <w:rPr>
          <w:rFonts w:ascii="仿宋_GB2312" w:hAnsi="宋体" w:eastAsia="仿宋_GB2312"/>
          <w:kern w:val="0"/>
          <w:sz w:val="32"/>
          <w:szCs w:val="32"/>
        </w:rPr>
      </w:pPr>
      <w:r>
        <w:rPr>
          <w:rFonts w:hint="eastAsia" w:ascii="仿宋_GB2312" w:hAnsi="宋体" w:eastAsia="仿宋_GB2312" w:cs="仿宋_GB2312"/>
          <w:kern w:val="0"/>
          <w:sz w:val="32"/>
          <w:szCs w:val="32"/>
        </w:rPr>
        <w:t>预算安排规模：若羌县驻库办事处运行经费</w:t>
      </w:r>
      <w:r>
        <w:rPr>
          <w:rFonts w:ascii="仿宋_GB2312" w:hAnsi="宋体" w:eastAsia="仿宋_GB2312" w:cs="仿宋_GB2312"/>
          <w:kern w:val="0"/>
          <w:sz w:val="32"/>
          <w:szCs w:val="32"/>
        </w:rPr>
        <w:t>200000</w:t>
      </w:r>
      <w:r>
        <w:rPr>
          <w:rFonts w:hint="eastAsia" w:ascii="仿宋_GB2312" w:hAnsi="宋体" w:eastAsia="仿宋_GB2312" w:cs="仿宋_GB2312"/>
          <w:kern w:val="0"/>
          <w:sz w:val="32"/>
          <w:szCs w:val="32"/>
        </w:rPr>
        <w:t>元，其中财政拨款</w:t>
      </w:r>
      <w:r>
        <w:rPr>
          <w:rFonts w:ascii="仿宋_GB2312" w:hAnsi="宋体" w:eastAsia="仿宋_GB2312" w:cs="仿宋_GB2312"/>
          <w:kern w:val="0"/>
          <w:sz w:val="32"/>
          <w:szCs w:val="32"/>
        </w:rPr>
        <w:t>200000</w:t>
      </w:r>
      <w:r>
        <w:rPr>
          <w:rFonts w:hint="eastAsia" w:ascii="仿宋_GB2312" w:hAnsi="宋体" w:eastAsia="仿宋_GB2312" w:cs="仿宋_GB2312"/>
          <w:kern w:val="0"/>
          <w:sz w:val="32"/>
          <w:szCs w:val="32"/>
        </w:rPr>
        <w:t>元。</w:t>
      </w:r>
    </w:p>
    <w:p>
      <w:pPr>
        <w:widowControl/>
        <w:spacing w:line="580" w:lineRule="exact"/>
        <w:ind w:firstLine="640"/>
        <w:jc w:val="left"/>
        <w:rPr>
          <w:rFonts w:ascii="仿宋_GB2312" w:hAnsi="宋体" w:eastAsia="仿宋_GB2312"/>
          <w:kern w:val="0"/>
          <w:sz w:val="32"/>
          <w:szCs w:val="32"/>
        </w:rPr>
      </w:pPr>
      <w:r>
        <w:rPr>
          <w:rFonts w:hint="eastAsia" w:ascii="仿宋_GB2312" w:hAnsi="宋体" w:eastAsia="仿宋_GB2312" w:cs="仿宋_GB2312"/>
          <w:kern w:val="0"/>
          <w:sz w:val="32"/>
          <w:szCs w:val="32"/>
        </w:rPr>
        <w:t>项目承担单位：若羌县人民政府办公室</w:t>
      </w:r>
    </w:p>
    <w:p>
      <w:pPr>
        <w:widowControl/>
        <w:spacing w:line="580" w:lineRule="exact"/>
        <w:ind w:firstLine="640"/>
        <w:jc w:val="left"/>
        <w:rPr>
          <w:rFonts w:ascii="仿宋_GB2312" w:hAnsi="宋体" w:eastAsia="仿宋_GB2312"/>
          <w:kern w:val="0"/>
          <w:sz w:val="32"/>
          <w:szCs w:val="32"/>
        </w:rPr>
      </w:pPr>
      <w:r>
        <w:rPr>
          <w:rFonts w:hint="eastAsia" w:ascii="仿宋_GB2312" w:hAnsi="宋体" w:eastAsia="仿宋_GB2312" w:cs="仿宋_GB2312"/>
          <w:kern w:val="0"/>
          <w:sz w:val="32"/>
          <w:szCs w:val="32"/>
        </w:rPr>
        <w:t>资金分配情况：办事处工人工资和社保</w:t>
      </w:r>
    </w:p>
    <w:p>
      <w:pPr>
        <w:widowControl/>
        <w:spacing w:line="580" w:lineRule="exact"/>
        <w:ind w:firstLine="640"/>
        <w:jc w:val="left"/>
        <w:rPr>
          <w:rFonts w:ascii="仿宋_GB2312" w:hAnsi="宋体" w:eastAsia="仿宋_GB2312"/>
          <w:kern w:val="0"/>
          <w:sz w:val="32"/>
          <w:szCs w:val="32"/>
        </w:rPr>
      </w:pPr>
      <w:r>
        <w:rPr>
          <w:rFonts w:hint="eastAsia" w:ascii="仿宋_GB2312" w:hAnsi="宋体" w:eastAsia="仿宋_GB2312" w:cs="仿宋_GB2312"/>
          <w:kern w:val="0"/>
          <w:sz w:val="32"/>
          <w:szCs w:val="32"/>
        </w:rPr>
        <w:t>资金执行时间：</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月</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日</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w:t>
      </w:r>
      <w:r>
        <w:rPr>
          <w:rFonts w:ascii="仿宋_GB2312" w:hAnsi="宋体" w:eastAsia="仿宋_GB2312" w:cs="仿宋_GB2312"/>
          <w:kern w:val="0"/>
          <w:sz w:val="32"/>
          <w:szCs w:val="32"/>
        </w:rPr>
        <w:t>12</w:t>
      </w:r>
      <w:r>
        <w:rPr>
          <w:rFonts w:hint="eastAsia" w:ascii="仿宋_GB2312" w:hAnsi="宋体" w:eastAsia="仿宋_GB2312" w:cs="仿宋_GB2312"/>
          <w:kern w:val="0"/>
          <w:sz w:val="32"/>
          <w:szCs w:val="32"/>
        </w:rPr>
        <w:t>月</w:t>
      </w:r>
      <w:r>
        <w:rPr>
          <w:rFonts w:ascii="仿宋_GB2312" w:hAnsi="宋体" w:eastAsia="仿宋_GB2312" w:cs="仿宋_GB2312"/>
          <w:kern w:val="0"/>
          <w:sz w:val="32"/>
          <w:szCs w:val="32"/>
        </w:rPr>
        <w:t>31</w:t>
      </w:r>
      <w:r>
        <w:rPr>
          <w:rFonts w:hint="eastAsia" w:ascii="仿宋_GB2312" w:hAnsi="宋体" w:eastAsia="仿宋_GB2312" w:cs="仿宋_GB2312"/>
          <w:kern w:val="0"/>
          <w:sz w:val="32"/>
          <w:szCs w:val="32"/>
        </w:rPr>
        <w:t>日</w:t>
      </w:r>
    </w:p>
    <w:p>
      <w:pPr>
        <w:widowControl/>
        <w:spacing w:line="58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、项目名称：光纤租赁费</w:t>
      </w:r>
    </w:p>
    <w:p>
      <w:pPr>
        <w:widowControl/>
        <w:spacing w:line="580" w:lineRule="exact"/>
        <w:ind w:firstLine="640"/>
        <w:jc w:val="left"/>
        <w:rPr>
          <w:rFonts w:ascii="仿宋_GB2312" w:hAnsi="宋体" w:eastAsia="仿宋_GB2312"/>
          <w:kern w:val="0"/>
          <w:sz w:val="32"/>
          <w:szCs w:val="32"/>
        </w:rPr>
      </w:pPr>
      <w:r>
        <w:rPr>
          <w:rFonts w:hint="eastAsia" w:ascii="仿宋_GB2312" w:hAnsi="宋体" w:eastAsia="仿宋_GB2312" w:cs="仿宋_GB2312"/>
          <w:kern w:val="0"/>
          <w:sz w:val="32"/>
          <w:szCs w:val="32"/>
        </w:rPr>
        <w:t>设立的政策依据：若羌县人民政府光纤租赁合同</w:t>
      </w:r>
    </w:p>
    <w:p>
      <w:pPr>
        <w:widowControl/>
        <w:spacing w:line="580" w:lineRule="exact"/>
        <w:ind w:firstLine="640"/>
        <w:jc w:val="left"/>
        <w:rPr>
          <w:rFonts w:ascii="仿宋_GB2312" w:hAnsi="宋体" w:eastAsia="仿宋_GB2312"/>
          <w:kern w:val="0"/>
          <w:sz w:val="32"/>
          <w:szCs w:val="32"/>
        </w:rPr>
      </w:pPr>
      <w:r>
        <w:rPr>
          <w:rFonts w:hint="eastAsia" w:ascii="仿宋_GB2312" w:hAnsi="宋体" w:eastAsia="仿宋_GB2312" w:cs="仿宋_GB2312"/>
          <w:kern w:val="0"/>
          <w:sz w:val="32"/>
          <w:szCs w:val="32"/>
        </w:rPr>
        <w:t>预算安排规模：光纤租赁费</w:t>
      </w:r>
      <w:r>
        <w:rPr>
          <w:rFonts w:ascii="仿宋_GB2312" w:hAnsi="宋体" w:eastAsia="仿宋_GB2312" w:cs="仿宋_GB2312"/>
          <w:kern w:val="0"/>
          <w:sz w:val="32"/>
          <w:szCs w:val="32"/>
        </w:rPr>
        <w:t>126000</w:t>
      </w:r>
      <w:r>
        <w:rPr>
          <w:rFonts w:hint="eastAsia" w:ascii="仿宋_GB2312" w:hAnsi="宋体" w:eastAsia="仿宋_GB2312" w:cs="仿宋_GB2312"/>
          <w:kern w:val="0"/>
          <w:sz w:val="32"/>
          <w:szCs w:val="32"/>
        </w:rPr>
        <w:t>元，其中财政拨款</w:t>
      </w:r>
      <w:r>
        <w:rPr>
          <w:rFonts w:ascii="仿宋_GB2312" w:hAnsi="宋体" w:eastAsia="仿宋_GB2312" w:cs="仿宋_GB2312"/>
          <w:kern w:val="0"/>
          <w:sz w:val="32"/>
          <w:szCs w:val="32"/>
        </w:rPr>
        <w:t>126000</w:t>
      </w:r>
      <w:r>
        <w:rPr>
          <w:rFonts w:hint="eastAsia" w:ascii="仿宋_GB2312" w:hAnsi="宋体" w:eastAsia="仿宋_GB2312" w:cs="仿宋_GB2312"/>
          <w:kern w:val="0"/>
          <w:sz w:val="32"/>
          <w:szCs w:val="32"/>
        </w:rPr>
        <w:t>元。</w:t>
      </w:r>
    </w:p>
    <w:p>
      <w:pPr>
        <w:widowControl/>
        <w:spacing w:line="580" w:lineRule="exact"/>
        <w:ind w:firstLine="640"/>
        <w:jc w:val="left"/>
        <w:rPr>
          <w:rFonts w:ascii="仿宋_GB2312" w:hAnsi="宋体" w:eastAsia="仿宋_GB2312"/>
          <w:kern w:val="0"/>
          <w:sz w:val="32"/>
          <w:szCs w:val="32"/>
        </w:rPr>
      </w:pPr>
      <w:r>
        <w:rPr>
          <w:rFonts w:hint="eastAsia" w:ascii="仿宋_GB2312" w:hAnsi="宋体" w:eastAsia="仿宋_GB2312" w:cs="仿宋_GB2312"/>
          <w:kern w:val="0"/>
          <w:sz w:val="32"/>
          <w:szCs w:val="32"/>
        </w:rPr>
        <w:t>项目承担单位：若羌县人民政府办公室</w:t>
      </w:r>
    </w:p>
    <w:p>
      <w:pPr>
        <w:widowControl/>
        <w:spacing w:line="580" w:lineRule="exact"/>
        <w:ind w:firstLine="640"/>
        <w:jc w:val="left"/>
        <w:rPr>
          <w:rFonts w:ascii="仿宋_GB2312" w:hAnsi="宋体" w:eastAsia="仿宋_GB2312"/>
          <w:kern w:val="0"/>
          <w:sz w:val="32"/>
          <w:szCs w:val="32"/>
        </w:rPr>
      </w:pPr>
      <w:r>
        <w:rPr>
          <w:rFonts w:hint="eastAsia" w:ascii="仿宋_GB2312" w:hAnsi="宋体" w:eastAsia="仿宋_GB2312" w:cs="仿宋_GB2312"/>
          <w:kern w:val="0"/>
          <w:sz w:val="32"/>
          <w:szCs w:val="32"/>
        </w:rPr>
        <w:t>资金分配情况：若羌县党政联合大楼、胡杨林管护中心、宣传文化中心三个场所光纤费用，每个场所每月</w:t>
      </w:r>
      <w:r>
        <w:rPr>
          <w:rFonts w:ascii="仿宋_GB2312" w:hAnsi="宋体" w:eastAsia="仿宋_GB2312" w:cs="仿宋_GB2312"/>
          <w:kern w:val="0"/>
          <w:sz w:val="32"/>
          <w:szCs w:val="32"/>
        </w:rPr>
        <w:t>3500</w:t>
      </w:r>
      <w:r>
        <w:rPr>
          <w:rFonts w:hint="eastAsia" w:ascii="仿宋_GB2312" w:hAnsi="宋体" w:eastAsia="仿宋_GB2312" w:cs="仿宋_GB2312"/>
          <w:kern w:val="0"/>
          <w:sz w:val="32"/>
          <w:szCs w:val="32"/>
        </w:rPr>
        <w:t>元，合计</w:t>
      </w:r>
      <w:r>
        <w:rPr>
          <w:rFonts w:ascii="仿宋_GB2312" w:hAnsi="宋体" w:eastAsia="仿宋_GB2312" w:cs="仿宋_GB2312"/>
          <w:kern w:val="0"/>
          <w:sz w:val="32"/>
          <w:szCs w:val="32"/>
        </w:rPr>
        <w:t>126000</w:t>
      </w:r>
      <w:r>
        <w:rPr>
          <w:rFonts w:hint="eastAsia" w:ascii="仿宋_GB2312" w:hAnsi="宋体" w:eastAsia="仿宋_GB2312" w:cs="仿宋_GB2312"/>
          <w:kern w:val="0"/>
          <w:sz w:val="32"/>
          <w:szCs w:val="32"/>
        </w:rPr>
        <w:t>元。</w:t>
      </w:r>
    </w:p>
    <w:p>
      <w:pPr>
        <w:widowControl/>
        <w:spacing w:line="580" w:lineRule="exact"/>
        <w:ind w:firstLine="640"/>
        <w:jc w:val="left"/>
        <w:rPr>
          <w:rFonts w:ascii="仿宋_GB2312" w:hAnsi="宋体" w:eastAsia="仿宋_GB2312"/>
          <w:kern w:val="0"/>
          <w:sz w:val="32"/>
          <w:szCs w:val="32"/>
        </w:rPr>
      </w:pPr>
      <w:r>
        <w:rPr>
          <w:rFonts w:hint="eastAsia" w:ascii="仿宋_GB2312" w:hAnsi="宋体" w:eastAsia="仿宋_GB2312" w:cs="仿宋_GB2312"/>
          <w:kern w:val="0"/>
          <w:sz w:val="32"/>
          <w:szCs w:val="32"/>
        </w:rPr>
        <w:t>资金执行时间：</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月</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日</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w:t>
      </w:r>
      <w:r>
        <w:rPr>
          <w:rFonts w:ascii="仿宋_GB2312" w:hAnsi="宋体" w:eastAsia="仿宋_GB2312" w:cs="仿宋_GB2312"/>
          <w:kern w:val="0"/>
          <w:sz w:val="32"/>
          <w:szCs w:val="32"/>
        </w:rPr>
        <w:t>12</w:t>
      </w:r>
      <w:r>
        <w:rPr>
          <w:rFonts w:hint="eastAsia" w:ascii="仿宋_GB2312" w:hAnsi="宋体" w:eastAsia="仿宋_GB2312" w:cs="仿宋_GB2312"/>
          <w:kern w:val="0"/>
          <w:sz w:val="32"/>
          <w:szCs w:val="32"/>
        </w:rPr>
        <w:t>月</w:t>
      </w:r>
      <w:r>
        <w:rPr>
          <w:rFonts w:ascii="仿宋_GB2312" w:hAnsi="宋体" w:eastAsia="仿宋_GB2312" w:cs="仿宋_GB2312"/>
          <w:kern w:val="0"/>
          <w:sz w:val="32"/>
          <w:szCs w:val="32"/>
        </w:rPr>
        <w:t>31</w:t>
      </w:r>
      <w:r>
        <w:rPr>
          <w:rFonts w:hint="eastAsia" w:ascii="仿宋_GB2312" w:hAnsi="宋体" w:eastAsia="仿宋_GB2312" w:cs="仿宋_GB2312"/>
          <w:kern w:val="0"/>
          <w:sz w:val="32"/>
          <w:szCs w:val="32"/>
        </w:rPr>
        <w:t>日</w:t>
      </w:r>
    </w:p>
    <w:p>
      <w:pPr>
        <w:widowControl/>
        <w:numPr>
          <w:ilvl w:val="0"/>
          <w:numId w:val="2"/>
        </w:numPr>
        <w:spacing w:line="580" w:lineRule="exact"/>
        <w:ind w:firstLine="640"/>
        <w:jc w:val="left"/>
        <w:rPr>
          <w:rFonts w:ascii="仿宋_GB2312" w:hAnsi="宋体" w:eastAsia="仿宋_GB2312"/>
          <w:kern w:val="0"/>
          <w:sz w:val="32"/>
          <w:szCs w:val="32"/>
        </w:rPr>
      </w:pPr>
      <w:r>
        <w:rPr>
          <w:rFonts w:hint="eastAsia" w:ascii="仿宋_GB2312" w:hAnsi="宋体" w:eastAsia="仿宋_GB2312" w:cs="仿宋_GB2312"/>
          <w:kern w:val="0"/>
          <w:sz w:val="32"/>
          <w:szCs w:val="32"/>
        </w:rPr>
        <w:t>项目名称：会议费</w:t>
      </w:r>
    </w:p>
    <w:p>
      <w:pPr>
        <w:widowControl/>
        <w:spacing w:line="580" w:lineRule="exact"/>
        <w:ind w:firstLine="640"/>
        <w:jc w:val="left"/>
        <w:rPr>
          <w:rFonts w:ascii="仿宋_GB2312" w:hAnsi="宋体" w:eastAsia="仿宋_GB2312"/>
          <w:kern w:val="0"/>
          <w:sz w:val="32"/>
          <w:szCs w:val="32"/>
        </w:rPr>
      </w:pPr>
      <w:r>
        <w:rPr>
          <w:rFonts w:hint="eastAsia" w:ascii="仿宋_GB2312" w:hAnsi="宋体" w:eastAsia="仿宋_GB2312" w:cs="仿宋_GB2312"/>
          <w:kern w:val="0"/>
          <w:sz w:val="32"/>
          <w:szCs w:val="32"/>
        </w:rPr>
        <w:t>设立的政策依据：若羌县人民政府办公室会议费历年所需经费</w:t>
      </w:r>
    </w:p>
    <w:p>
      <w:pPr>
        <w:widowControl/>
        <w:spacing w:line="580" w:lineRule="exact"/>
        <w:ind w:firstLine="640"/>
        <w:jc w:val="left"/>
        <w:rPr>
          <w:rFonts w:ascii="仿宋_GB2312" w:hAnsi="宋体" w:eastAsia="仿宋_GB2312"/>
          <w:kern w:val="0"/>
          <w:sz w:val="32"/>
          <w:szCs w:val="32"/>
        </w:rPr>
      </w:pPr>
      <w:r>
        <w:rPr>
          <w:rFonts w:hint="eastAsia" w:ascii="仿宋_GB2312" w:hAnsi="宋体" w:eastAsia="仿宋_GB2312" w:cs="仿宋_GB2312"/>
          <w:kern w:val="0"/>
          <w:sz w:val="32"/>
          <w:szCs w:val="32"/>
        </w:rPr>
        <w:t>预算安排规模：会议费</w:t>
      </w:r>
      <w:r>
        <w:rPr>
          <w:rFonts w:ascii="仿宋_GB2312" w:hAnsi="宋体" w:eastAsia="仿宋_GB2312" w:cs="仿宋_GB2312"/>
          <w:kern w:val="0"/>
          <w:sz w:val="32"/>
          <w:szCs w:val="32"/>
        </w:rPr>
        <w:t>72000</w:t>
      </w:r>
      <w:r>
        <w:rPr>
          <w:rFonts w:hint="eastAsia" w:ascii="仿宋_GB2312" w:hAnsi="宋体" w:eastAsia="仿宋_GB2312" w:cs="仿宋_GB2312"/>
          <w:kern w:val="0"/>
          <w:sz w:val="32"/>
          <w:szCs w:val="32"/>
        </w:rPr>
        <w:t>元，其中财政拨款</w:t>
      </w:r>
      <w:r>
        <w:rPr>
          <w:rFonts w:ascii="仿宋_GB2312" w:hAnsi="宋体" w:eastAsia="仿宋_GB2312" w:cs="仿宋_GB2312"/>
          <w:kern w:val="0"/>
          <w:sz w:val="32"/>
          <w:szCs w:val="32"/>
        </w:rPr>
        <w:t>72000</w:t>
      </w:r>
      <w:r>
        <w:rPr>
          <w:rFonts w:hint="eastAsia" w:ascii="仿宋_GB2312" w:hAnsi="宋体" w:eastAsia="仿宋_GB2312" w:cs="仿宋_GB2312"/>
          <w:kern w:val="0"/>
          <w:sz w:val="32"/>
          <w:szCs w:val="32"/>
        </w:rPr>
        <w:t>元</w:t>
      </w:r>
    </w:p>
    <w:p>
      <w:pPr>
        <w:widowControl/>
        <w:spacing w:line="580" w:lineRule="exact"/>
        <w:ind w:firstLine="640"/>
        <w:jc w:val="left"/>
        <w:rPr>
          <w:rFonts w:ascii="仿宋_GB2312" w:hAnsi="宋体" w:eastAsia="仿宋_GB2312"/>
          <w:kern w:val="0"/>
          <w:sz w:val="32"/>
          <w:szCs w:val="32"/>
        </w:rPr>
      </w:pPr>
      <w:r>
        <w:rPr>
          <w:rFonts w:hint="eastAsia" w:ascii="仿宋_GB2312" w:hAnsi="宋体" w:eastAsia="仿宋_GB2312" w:cs="仿宋_GB2312"/>
          <w:kern w:val="0"/>
          <w:sz w:val="32"/>
          <w:szCs w:val="32"/>
        </w:rPr>
        <w:t>项目承担单位：若羌县人民政府办公室</w:t>
      </w:r>
    </w:p>
    <w:p>
      <w:pPr>
        <w:widowControl/>
        <w:spacing w:line="580" w:lineRule="exact"/>
        <w:ind w:firstLine="64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资金分配情况：主要用于桌牌、桌牌纸、音箱设备调试、文件装订、会议材料用纸、接待手册等支出。</w:t>
      </w:r>
      <w:r>
        <w:rPr>
          <w:rFonts w:ascii="仿宋_GB2312" w:hAnsi="宋体" w:eastAsia="仿宋_GB2312" w:cs="仿宋_GB2312"/>
          <w:kern w:val="0"/>
          <w:sz w:val="32"/>
          <w:szCs w:val="32"/>
        </w:rPr>
        <w:t xml:space="preserve"> </w:t>
      </w:r>
    </w:p>
    <w:p>
      <w:pPr>
        <w:widowControl/>
        <w:spacing w:line="580" w:lineRule="exact"/>
        <w:ind w:firstLine="640"/>
        <w:jc w:val="left"/>
        <w:rPr>
          <w:rFonts w:ascii="仿宋_GB2312" w:hAnsi="宋体" w:eastAsia="仿宋_GB2312"/>
          <w:kern w:val="0"/>
          <w:sz w:val="32"/>
          <w:szCs w:val="32"/>
        </w:rPr>
      </w:pPr>
      <w:r>
        <w:rPr>
          <w:rFonts w:hint="eastAsia" w:ascii="仿宋_GB2312" w:hAnsi="宋体" w:eastAsia="仿宋_GB2312" w:cs="仿宋_GB2312"/>
          <w:kern w:val="0"/>
          <w:sz w:val="32"/>
          <w:szCs w:val="32"/>
        </w:rPr>
        <w:t>资金执行时间：</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月</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日</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w:t>
      </w:r>
      <w:r>
        <w:rPr>
          <w:rFonts w:ascii="仿宋_GB2312" w:hAnsi="宋体" w:eastAsia="仿宋_GB2312" w:cs="仿宋_GB2312"/>
          <w:kern w:val="0"/>
          <w:sz w:val="32"/>
          <w:szCs w:val="32"/>
        </w:rPr>
        <w:t>12</w:t>
      </w:r>
      <w:r>
        <w:rPr>
          <w:rFonts w:hint="eastAsia" w:ascii="仿宋_GB2312" w:hAnsi="宋体" w:eastAsia="仿宋_GB2312" w:cs="仿宋_GB2312"/>
          <w:kern w:val="0"/>
          <w:sz w:val="32"/>
          <w:szCs w:val="32"/>
        </w:rPr>
        <w:t>月</w:t>
      </w:r>
      <w:r>
        <w:rPr>
          <w:rFonts w:ascii="仿宋_GB2312" w:hAnsi="宋体" w:eastAsia="仿宋_GB2312" w:cs="仿宋_GB2312"/>
          <w:kern w:val="0"/>
          <w:sz w:val="32"/>
          <w:szCs w:val="32"/>
        </w:rPr>
        <w:t>31</w:t>
      </w:r>
      <w:r>
        <w:rPr>
          <w:rFonts w:hint="eastAsia" w:ascii="仿宋_GB2312" w:hAnsi="宋体" w:eastAsia="仿宋_GB2312" w:cs="仿宋_GB2312"/>
          <w:kern w:val="0"/>
          <w:sz w:val="32"/>
          <w:szCs w:val="32"/>
        </w:rPr>
        <w:t>日</w:t>
      </w:r>
    </w:p>
    <w:p>
      <w:pPr>
        <w:widowControl/>
        <w:spacing w:line="58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、项目名称：外事侨务、侨联工作经费</w:t>
      </w:r>
    </w:p>
    <w:p>
      <w:pPr>
        <w:widowControl/>
        <w:spacing w:line="580" w:lineRule="exact"/>
        <w:ind w:firstLine="640"/>
        <w:jc w:val="left"/>
        <w:rPr>
          <w:rFonts w:ascii="仿宋_GB2312" w:hAnsi="宋体" w:eastAsia="仿宋_GB2312"/>
          <w:kern w:val="0"/>
          <w:sz w:val="32"/>
          <w:szCs w:val="32"/>
        </w:rPr>
      </w:pPr>
      <w:r>
        <w:rPr>
          <w:rFonts w:hint="eastAsia" w:ascii="仿宋_GB2312" w:hAnsi="宋体" w:eastAsia="仿宋_GB2312" w:cs="仿宋_GB2312"/>
          <w:kern w:val="0"/>
          <w:sz w:val="32"/>
          <w:szCs w:val="32"/>
        </w:rPr>
        <w:t>设立的政策依据：新党办【</w:t>
      </w:r>
      <w:r>
        <w:rPr>
          <w:rFonts w:ascii="仿宋_GB2312" w:hAnsi="宋体" w:eastAsia="仿宋_GB2312" w:cs="仿宋_GB2312"/>
          <w:kern w:val="0"/>
          <w:sz w:val="32"/>
          <w:szCs w:val="32"/>
        </w:rPr>
        <w:t>2003</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22</w:t>
      </w:r>
      <w:r>
        <w:rPr>
          <w:rFonts w:hint="eastAsia" w:ascii="仿宋_GB2312" w:hAnsi="宋体" w:eastAsia="仿宋_GB2312" w:cs="仿宋_GB2312"/>
          <w:kern w:val="0"/>
          <w:sz w:val="32"/>
          <w:szCs w:val="32"/>
        </w:rPr>
        <w:t>号</w:t>
      </w:r>
    </w:p>
    <w:p>
      <w:pPr>
        <w:widowControl/>
        <w:spacing w:line="580" w:lineRule="exact"/>
        <w:ind w:firstLine="640"/>
        <w:jc w:val="left"/>
        <w:rPr>
          <w:rFonts w:ascii="仿宋_GB2312" w:hAnsi="宋体" w:eastAsia="仿宋_GB2312"/>
          <w:kern w:val="0"/>
          <w:sz w:val="32"/>
          <w:szCs w:val="32"/>
        </w:rPr>
      </w:pPr>
      <w:r>
        <w:rPr>
          <w:rFonts w:hint="eastAsia" w:ascii="仿宋_GB2312" w:hAnsi="宋体" w:eastAsia="仿宋_GB2312" w:cs="仿宋_GB2312"/>
          <w:kern w:val="0"/>
          <w:sz w:val="32"/>
          <w:szCs w:val="32"/>
        </w:rPr>
        <w:t>预算安排规模：外事侨务、侨联工作经费</w:t>
      </w:r>
      <w:r>
        <w:rPr>
          <w:rFonts w:ascii="仿宋_GB2312" w:hAnsi="宋体" w:eastAsia="仿宋_GB2312" w:cs="仿宋_GB2312"/>
          <w:kern w:val="0"/>
          <w:sz w:val="32"/>
          <w:szCs w:val="32"/>
        </w:rPr>
        <w:t>9000</w:t>
      </w:r>
      <w:r>
        <w:rPr>
          <w:rFonts w:hint="eastAsia" w:ascii="仿宋_GB2312" w:hAnsi="宋体" w:eastAsia="仿宋_GB2312" w:cs="仿宋_GB2312"/>
          <w:kern w:val="0"/>
          <w:sz w:val="32"/>
          <w:szCs w:val="32"/>
        </w:rPr>
        <w:t>元，其中财政拨款</w:t>
      </w:r>
      <w:r>
        <w:rPr>
          <w:rFonts w:ascii="仿宋_GB2312" w:hAnsi="宋体" w:eastAsia="仿宋_GB2312" w:cs="仿宋_GB2312"/>
          <w:kern w:val="0"/>
          <w:sz w:val="32"/>
          <w:szCs w:val="32"/>
        </w:rPr>
        <w:t>9000</w:t>
      </w:r>
      <w:r>
        <w:rPr>
          <w:rFonts w:hint="eastAsia" w:ascii="仿宋_GB2312" w:hAnsi="宋体" w:eastAsia="仿宋_GB2312" w:cs="仿宋_GB2312"/>
          <w:kern w:val="0"/>
          <w:sz w:val="32"/>
          <w:szCs w:val="32"/>
        </w:rPr>
        <w:t>元。</w:t>
      </w:r>
    </w:p>
    <w:p>
      <w:pPr>
        <w:widowControl/>
        <w:spacing w:line="580" w:lineRule="exact"/>
        <w:ind w:firstLine="640"/>
        <w:jc w:val="left"/>
        <w:rPr>
          <w:rFonts w:ascii="仿宋_GB2312" w:hAnsi="宋体" w:eastAsia="仿宋_GB2312"/>
          <w:kern w:val="0"/>
          <w:sz w:val="32"/>
          <w:szCs w:val="32"/>
        </w:rPr>
      </w:pPr>
      <w:r>
        <w:rPr>
          <w:rFonts w:hint="eastAsia" w:ascii="仿宋_GB2312" w:hAnsi="宋体" w:eastAsia="仿宋_GB2312" w:cs="仿宋_GB2312"/>
          <w:kern w:val="0"/>
          <w:sz w:val="32"/>
          <w:szCs w:val="32"/>
        </w:rPr>
        <w:t>项目承担单位：若羌县人民政府办公室</w:t>
      </w:r>
    </w:p>
    <w:p>
      <w:pPr>
        <w:widowControl/>
        <w:spacing w:line="580" w:lineRule="exact"/>
        <w:ind w:firstLine="640"/>
        <w:jc w:val="left"/>
        <w:rPr>
          <w:rFonts w:ascii="仿宋_GB2312" w:hAnsi="宋体" w:eastAsia="仿宋_GB2312"/>
          <w:kern w:val="0"/>
          <w:sz w:val="32"/>
          <w:szCs w:val="32"/>
        </w:rPr>
      </w:pPr>
      <w:r>
        <w:rPr>
          <w:rFonts w:hint="eastAsia" w:ascii="仿宋_GB2312" w:hAnsi="宋体" w:eastAsia="仿宋_GB2312" w:cs="仿宋_GB2312"/>
          <w:kern w:val="0"/>
          <w:sz w:val="32"/>
          <w:szCs w:val="32"/>
        </w:rPr>
        <w:t>资金分配情况：侨联慰问费、日常办公经费</w:t>
      </w:r>
    </w:p>
    <w:p>
      <w:pPr>
        <w:widowControl/>
        <w:spacing w:line="580" w:lineRule="exact"/>
        <w:ind w:firstLine="640"/>
        <w:jc w:val="left"/>
        <w:rPr>
          <w:rFonts w:ascii="仿宋_GB2312" w:hAnsi="宋体" w:eastAsia="仿宋_GB2312"/>
          <w:kern w:val="0"/>
          <w:sz w:val="32"/>
          <w:szCs w:val="32"/>
        </w:rPr>
      </w:pPr>
      <w:r>
        <w:rPr>
          <w:rFonts w:hint="eastAsia" w:ascii="仿宋_GB2312" w:hAnsi="宋体" w:eastAsia="仿宋_GB2312" w:cs="仿宋_GB2312"/>
          <w:kern w:val="0"/>
          <w:sz w:val="32"/>
          <w:szCs w:val="32"/>
        </w:rPr>
        <w:t>资金执行时间：</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月</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日</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w:t>
      </w:r>
      <w:r>
        <w:rPr>
          <w:rFonts w:ascii="仿宋_GB2312" w:hAnsi="宋体" w:eastAsia="仿宋_GB2312" w:cs="仿宋_GB2312"/>
          <w:kern w:val="0"/>
          <w:sz w:val="32"/>
          <w:szCs w:val="32"/>
        </w:rPr>
        <w:t>12</w:t>
      </w:r>
      <w:r>
        <w:rPr>
          <w:rFonts w:hint="eastAsia" w:ascii="仿宋_GB2312" w:hAnsi="宋体" w:eastAsia="仿宋_GB2312" w:cs="仿宋_GB2312"/>
          <w:kern w:val="0"/>
          <w:sz w:val="32"/>
          <w:szCs w:val="32"/>
        </w:rPr>
        <w:t>月</w:t>
      </w:r>
      <w:r>
        <w:rPr>
          <w:rFonts w:ascii="仿宋_GB2312" w:hAnsi="宋体" w:eastAsia="仿宋_GB2312" w:cs="仿宋_GB2312"/>
          <w:kern w:val="0"/>
          <w:sz w:val="32"/>
          <w:szCs w:val="32"/>
        </w:rPr>
        <w:t>31</w:t>
      </w:r>
      <w:r>
        <w:rPr>
          <w:rFonts w:hint="eastAsia" w:ascii="仿宋_GB2312" w:hAnsi="宋体" w:eastAsia="仿宋_GB2312" w:cs="仿宋_GB2312"/>
          <w:kern w:val="0"/>
          <w:sz w:val="32"/>
          <w:szCs w:val="32"/>
        </w:rPr>
        <w:t>日</w:t>
      </w:r>
    </w:p>
    <w:p>
      <w:pPr>
        <w:widowControl/>
        <w:spacing w:line="58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、项目名称：印刷费</w:t>
      </w:r>
    </w:p>
    <w:p>
      <w:pPr>
        <w:widowControl/>
        <w:spacing w:line="580" w:lineRule="exact"/>
        <w:ind w:firstLine="640"/>
        <w:jc w:val="left"/>
        <w:rPr>
          <w:rFonts w:ascii="仿宋_GB2312" w:hAnsi="宋体" w:eastAsia="仿宋_GB2312"/>
          <w:kern w:val="0"/>
          <w:sz w:val="32"/>
          <w:szCs w:val="32"/>
        </w:rPr>
      </w:pPr>
      <w:r>
        <w:rPr>
          <w:rFonts w:hint="eastAsia" w:ascii="仿宋_GB2312" w:hAnsi="宋体" w:eastAsia="仿宋_GB2312" w:cs="仿宋_GB2312"/>
          <w:kern w:val="0"/>
          <w:sz w:val="32"/>
          <w:szCs w:val="32"/>
        </w:rPr>
        <w:t>设立的政策依据：根据若羌县人民政府办公室公室的职责</w:t>
      </w:r>
    </w:p>
    <w:p>
      <w:pPr>
        <w:widowControl/>
        <w:spacing w:line="580" w:lineRule="exact"/>
        <w:ind w:firstLine="640"/>
        <w:jc w:val="left"/>
        <w:rPr>
          <w:rFonts w:ascii="仿宋_GB2312" w:hAnsi="宋体" w:eastAsia="仿宋_GB2312"/>
          <w:kern w:val="0"/>
          <w:sz w:val="32"/>
          <w:szCs w:val="32"/>
        </w:rPr>
      </w:pPr>
      <w:r>
        <w:rPr>
          <w:rFonts w:hint="eastAsia" w:ascii="仿宋_GB2312" w:hAnsi="宋体" w:eastAsia="仿宋_GB2312" w:cs="仿宋_GB2312"/>
          <w:kern w:val="0"/>
          <w:sz w:val="32"/>
          <w:szCs w:val="32"/>
        </w:rPr>
        <w:t>预算安排规模：印刷费</w:t>
      </w:r>
      <w:r>
        <w:rPr>
          <w:rFonts w:ascii="仿宋_GB2312" w:hAnsi="宋体" w:eastAsia="仿宋_GB2312" w:cs="仿宋_GB2312"/>
          <w:kern w:val="0"/>
          <w:sz w:val="32"/>
          <w:szCs w:val="32"/>
        </w:rPr>
        <w:t>85500</w:t>
      </w:r>
      <w:r>
        <w:rPr>
          <w:rFonts w:hint="eastAsia" w:ascii="仿宋_GB2312" w:hAnsi="宋体" w:eastAsia="仿宋_GB2312" w:cs="仿宋_GB2312"/>
          <w:kern w:val="0"/>
          <w:sz w:val="32"/>
          <w:szCs w:val="32"/>
        </w:rPr>
        <w:t>元，其中财政拨款</w:t>
      </w:r>
      <w:r>
        <w:rPr>
          <w:rFonts w:ascii="仿宋_GB2312" w:hAnsi="宋体" w:eastAsia="仿宋_GB2312" w:cs="仿宋_GB2312"/>
          <w:kern w:val="0"/>
          <w:sz w:val="32"/>
          <w:szCs w:val="32"/>
        </w:rPr>
        <w:t>85500</w:t>
      </w:r>
      <w:r>
        <w:rPr>
          <w:rFonts w:hint="eastAsia" w:ascii="仿宋_GB2312" w:hAnsi="宋体" w:eastAsia="仿宋_GB2312" w:cs="仿宋_GB2312"/>
          <w:kern w:val="0"/>
          <w:sz w:val="32"/>
          <w:szCs w:val="32"/>
        </w:rPr>
        <w:t>元</w:t>
      </w:r>
    </w:p>
    <w:p>
      <w:pPr>
        <w:widowControl/>
        <w:spacing w:line="580" w:lineRule="exact"/>
        <w:ind w:firstLine="640"/>
        <w:jc w:val="left"/>
        <w:rPr>
          <w:rFonts w:ascii="仿宋_GB2312" w:hAnsi="宋体" w:eastAsia="仿宋_GB2312"/>
          <w:kern w:val="0"/>
          <w:sz w:val="32"/>
          <w:szCs w:val="32"/>
        </w:rPr>
      </w:pPr>
      <w:r>
        <w:rPr>
          <w:rFonts w:hint="eastAsia" w:ascii="仿宋_GB2312" w:hAnsi="宋体" w:eastAsia="仿宋_GB2312" w:cs="仿宋_GB2312"/>
          <w:kern w:val="0"/>
          <w:sz w:val="32"/>
          <w:szCs w:val="32"/>
        </w:rPr>
        <w:t>项目承担单位：若羌县人民政府办公室</w:t>
      </w:r>
    </w:p>
    <w:p>
      <w:pPr>
        <w:widowControl/>
        <w:spacing w:line="580" w:lineRule="exact"/>
        <w:ind w:firstLine="640"/>
        <w:jc w:val="left"/>
        <w:rPr>
          <w:rFonts w:ascii="仿宋_GB2312" w:hAnsi="宋体" w:eastAsia="仿宋_GB2312"/>
          <w:kern w:val="0"/>
          <w:sz w:val="32"/>
          <w:szCs w:val="32"/>
        </w:rPr>
      </w:pPr>
      <w:r>
        <w:rPr>
          <w:rFonts w:hint="eastAsia" w:ascii="仿宋_GB2312" w:hAnsi="宋体" w:eastAsia="仿宋_GB2312" w:cs="仿宋_GB2312"/>
          <w:kern w:val="0"/>
          <w:sz w:val="32"/>
          <w:szCs w:val="32"/>
        </w:rPr>
        <w:t>资金分配情况：各类文件发文费用、耗材、纸张、横幅、宣传牌、复印、装订等；</w:t>
      </w:r>
    </w:p>
    <w:p>
      <w:pPr>
        <w:widowControl/>
        <w:spacing w:line="580" w:lineRule="exact"/>
        <w:ind w:firstLine="640"/>
        <w:jc w:val="left"/>
        <w:rPr>
          <w:rFonts w:ascii="仿宋_GB2312" w:hAnsi="宋体" w:eastAsia="仿宋_GB2312"/>
          <w:kern w:val="0"/>
          <w:sz w:val="32"/>
          <w:szCs w:val="32"/>
        </w:rPr>
      </w:pPr>
      <w:r>
        <w:rPr>
          <w:rFonts w:hint="eastAsia" w:ascii="仿宋_GB2312" w:hAnsi="宋体" w:eastAsia="仿宋_GB2312" w:cs="仿宋_GB2312"/>
          <w:kern w:val="0"/>
          <w:sz w:val="32"/>
          <w:szCs w:val="32"/>
        </w:rPr>
        <w:t>资金执行时间：</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月</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日</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w:t>
      </w:r>
      <w:r>
        <w:rPr>
          <w:rFonts w:ascii="仿宋_GB2312" w:hAnsi="宋体" w:eastAsia="仿宋_GB2312" w:cs="仿宋_GB2312"/>
          <w:kern w:val="0"/>
          <w:sz w:val="32"/>
          <w:szCs w:val="32"/>
        </w:rPr>
        <w:t>12</w:t>
      </w:r>
      <w:r>
        <w:rPr>
          <w:rFonts w:hint="eastAsia" w:ascii="仿宋_GB2312" w:hAnsi="宋体" w:eastAsia="仿宋_GB2312" w:cs="仿宋_GB2312"/>
          <w:kern w:val="0"/>
          <w:sz w:val="32"/>
          <w:szCs w:val="32"/>
        </w:rPr>
        <w:t>月</w:t>
      </w:r>
      <w:r>
        <w:rPr>
          <w:rFonts w:ascii="仿宋_GB2312" w:hAnsi="宋体" w:eastAsia="仿宋_GB2312" w:cs="仿宋_GB2312"/>
          <w:kern w:val="0"/>
          <w:sz w:val="32"/>
          <w:szCs w:val="32"/>
        </w:rPr>
        <w:t>31</w:t>
      </w:r>
      <w:r>
        <w:rPr>
          <w:rFonts w:hint="eastAsia" w:ascii="仿宋_GB2312" w:hAnsi="宋体" w:eastAsia="仿宋_GB2312" w:cs="仿宋_GB2312"/>
          <w:kern w:val="0"/>
          <w:sz w:val="32"/>
          <w:szCs w:val="32"/>
        </w:rPr>
        <w:t>日</w:t>
      </w:r>
    </w:p>
    <w:p>
      <w:pPr>
        <w:widowControl/>
        <w:spacing w:line="580" w:lineRule="exact"/>
        <w:ind w:firstLine="640"/>
        <w:jc w:val="left"/>
        <w:rPr>
          <w:rFonts w:ascii="仿宋_GB2312" w:hAnsi="黑体" w:eastAsia="仿宋_GB2312"/>
          <w:sz w:val="32"/>
          <w:szCs w:val="32"/>
        </w:rPr>
      </w:pPr>
      <w:r>
        <w:rPr>
          <w:rFonts w:ascii="仿宋_GB2312" w:hAnsi="黑体" w:eastAsia="仿宋_GB2312" w:cs="仿宋_GB2312"/>
          <w:sz w:val="32"/>
          <w:szCs w:val="32"/>
        </w:rPr>
        <w:t>6</w:t>
      </w:r>
      <w:r>
        <w:rPr>
          <w:rFonts w:hint="eastAsia" w:ascii="仿宋_GB2312" w:hAnsi="黑体" w:eastAsia="仿宋_GB2312" w:cs="仿宋_GB2312"/>
          <w:sz w:val="32"/>
          <w:szCs w:val="32"/>
        </w:rPr>
        <w:t>、项目名称：机房维护费</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设立的政策依据：根据信息化办公室的职责</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预算安排规模：机房维护费</w:t>
      </w:r>
      <w:r>
        <w:rPr>
          <w:rFonts w:ascii="仿宋_GB2312" w:hAnsi="黑体" w:eastAsia="仿宋_GB2312" w:cs="仿宋_GB2312"/>
          <w:sz w:val="32"/>
          <w:szCs w:val="32"/>
        </w:rPr>
        <w:t>45000</w:t>
      </w:r>
      <w:r>
        <w:rPr>
          <w:rFonts w:hint="eastAsia" w:ascii="仿宋_GB2312" w:hAnsi="黑体" w:eastAsia="仿宋_GB2312" w:cs="仿宋_GB2312"/>
          <w:sz w:val="32"/>
          <w:szCs w:val="32"/>
        </w:rPr>
        <w:t>元，其中财政拨款</w:t>
      </w:r>
      <w:r>
        <w:rPr>
          <w:rFonts w:ascii="仿宋_GB2312" w:hAnsi="黑体" w:eastAsia="仿宋_GB2312" w:cs="仿宋_GB2312"/>
          <w:sz w:val="32"/>
          <w:szCs w:val="32"/>
        </w:rPr>
        <w:t>45000</w:t>
      </w:r>
      <w:r>
        <w:rPr>
          <w:rFonts w:hint="eastAsia" w:ascii="仿宋_GB2312" w:hAnsi="黑体" w:eastAsia="仿宋_GB2312" w:cs="仿宋_GB2312"/>
          <w:sz w:val="32"/>
          <w:szCs w:val="32"/>
        </w:rPr>
        <w:t>元</w:t>
      </w:r>
    </w:p>
    <w:p>
      <w:pPr>
        <w:widowControl/>
        <w:spacing w:line="580" w:lineRule="exact"/>
        <w:ind w:firstLine="640"/>
        <w:jc w:val="left"/>
        <w:rPr>
          <w:rFonts w:ascii="仿宋_GB2312" w:hAnsi="黑体" w:eastAsia="仿宋_GB2312" w:cs="仿宋_GB2312"/>
          <w:sz w:val="32"/>
          <w:szCs w:val="32"/>
        </w:rPr>
      </w:pPr>
      <w:r>
        <w:rPr>
          <w:rFonts w:hint="eastAsia" w:ascii="仿宋_GB2312" w:hAnsi="黑体" w:eastAsia="仿宋_GB2312" w:cs="仿宋_GB2312"/>
          <w:sz w:val="32"/>
          <w:szCs w:val="32"/>
        </w:rPr>
        <w:t>项目承担单位：若羌县人民政府办公室</w:t>
      </w:r>
      <w:r>
        <w:rPr>
          <w:rFonts w:ascii="仿宋_GB2312" w:hAnsi="黑体" w:eastAsia="仿宋_GB2312" w:cs="仿宋_GB2312"/>
          <w:sz w:val="32"/>
          <w:szCs w:val="32"/>
        </w:rPr>
        <w:t xml:space="preserve"> </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资金分配情况：网站技术服务费、政府网站监测服务费、机房设备老化、更新、网站域名费等</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资金执行时间：</w:t>
      </w:r>
      <w:r>
        <w:rPr>
          <w:rFonts w:ascii="仿宋_GB2312" w:hAnsi="黑体" w:eastAsia="仿宋_GB2312" w:cs="仿宋_GB2312"/>
          <w:sz w:val="32"/>
          <w:szCs w:val="32"/>
        </w:rPr>
        <w:t>2019</w:t>
      </w:r>
      <w:r>
        <w:rPr>
          <w:rFonts w:hint="eastAsia" w:ascii="仿宋_GB2312" w:hAnsi="黑体" w:eastAsia="仿宋_GB2312" w:cs="仿宋_GB2312"/>
          <w:sz w:val="32"/>
          <w:szCs w:val="32"/>
        </w:rPr>
        <w:t>年</w:t>
      </w:r>
      <w:r>
        <w:rPr>
          <w:rFonts w:ascii="仿宋_GB2312" w:hAnsi="黑体" w:eastAsia="仿宋_GB2312" w:cs="仿宋_GB2312"/>
          <w:sz w:val="32"/>
          <w:szCs w:val="32"/>
        </w:rPr>
        <w:t>1</w:t>
      </w:r>
      <w:r>
        <w:rPr>
          <w:rFonts w:hint="eastAsia" w:ascii="仿宋_GB2312" w:hAnsi="黑体" w:eastAsia="仿宋_GB2312" w:cs="仿宋_GB2312"/>
          <w:sz w:val="32"/>
          <w:szCs w:val="32"/>
        </w:rPr>
        <w:t>月</w:t>
      </w:r>
      <w:r>
        <w:rPr>
          <w:rFonts w:ascii="仿宋_GB2312" w:hAnsi="黑体" w:eastAsia="仿宋_GB2312" w:cs="仿宋_GB2312"/>
          <w:sz w:val="32"/>
          <w:szCs w:val="32"/>
        </w:rPr>
        <w:t>1</w:t>
      </w:r>
      <w:r>
        <w:rPr>
          <w:rFonts w:hint="eastAsia" w:ascii="仿宋_GB2312" w:hAnsi="黑体" w:eastAsia="仿宋_GB2312" w:cs="仿宋_GB2312"/>
          <w:sz w:val="32"/>
          <w:szCs w:val="32"/>
        </w:rPr>
        <w:t>日</w:t>
      </w:r>
      <w:r>
        <w:rPr>
          <w:rFonts w:ascii="仿宋_GB2312" w:hAnsi="黑体" w:eastAsia="仿宋_GB2312" w:cs="仿宋_GB2312"/>
          <w:sz w:val="32"/>
          <w:szCs w:val="32"/>
        </w:rPr>
        <w:t>-2019</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r>
        <w:rPr>
          <w:rFonts w:ascii="仿宋_GB2312" w:hAnsi="黑体" w:eastAsia="仿宋_GB2312" w:cs="仿宋_GB2312"/>
          <w:sz w:val="32"/>
          <w:szCs w:val="32"/>
        </w:rPr>
        <w:t>31</w:t>
      </w:r>
      <w:r>
        <w:rPr>
          <w:rFonts w:hint="eastAsia" w:ascii="仿宋_GB2312" w:hAnsi="黑体" w:eastAsia="仿宋_GB2312" w:cs="仿宋_GB2312"/>
          <w:sz w:val="32"/>
          <w:szCs w:val="32"/>
        </w:rPr>
        <w:t>日</w:t>
      </w:r>
    </w:p>
    <w:p>
      <w:pPr>
        <w:widowControl/>
        <w:spacing w:line="580" w:lineRule="exact"/>
        <w:ind w:firstLine="640"/>
        <w:jc w:val="left"/>
        <w:rPr>
          <w:rFonts w:ascii="仿宋_GB2312" w:hAnsi="黑体" w:eastAsia="仿宋_GB2312"/>
          <w:sz w:val="32"/>
          <w:szCs w:val="32"/>
        </w:rPr>
      </w:pPr>
      <w:r>
        <w:rPr>
          <w:rFonts w:ascii="仿宋_GB2312" w:hAnsi="黑体" w:eastAsia="仿宋_GB2312" w:cs="仿宋_GB2312"/>
          <w:sz w:val="32"/>
          <w:szCs w:val="32"/>
        </w:rPr>
        <w:t>7</w:t>
      </w:r>
      <w:r>
        <w:rPr>
          <w:rFonts w:hint="eastAsia" w:ascii="仿宋_GB2312" w:hAnsi="黑体" w:eastAsia="仿宋_GB2312" w:cs="仿宋_GB2312"/>
          <w:sz w:val="32"/>
          <w:szCs w:val="32"/>
        </w:rPr>
        <w:t>、项目名称：办公设备耗材</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设立的政策依据：若羌县人民政府办公室公室职责</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预算安排规模：办公设备耗材</w:t>
      </w:r>
      <w:r>
        <w:rPr>
          <w:rFonts w:ascii="仿宋_GB2312" w:hAnsi="黑体" w:eastAsia="仿宋_GB2312" w:cs="仿宋_GB2312"/>
          <w:sz w:val="32"/>
          <w:szCs w:val="32"/>
        </w:rPr>
        <w:t>85500</w:t>
      </w:r>
      <w:r>
        <w:rPr>
          <w:rFonts w:hint="eastAsia" w:ascii="仿宋_GB2312" w:hAnsi="黑体" w:eastAsia="仿宋_GB2312" w:cs="仿宋_GB2312"/>
          <w:sz w:val="32"/>
          <w:szCs w:val="32"/>
        </w:rPr>
        <w:t>元，其中财政拨款</w:t>
      </w:r>
      <w:r>
        <w:rPr>
          <w:rFonts w:ascii="仿宋_GB2312" w:hAnsi="黑体" w:eastAsia="仿宋_GB2312" w:cs="仿宋_GB2312"/>
          <w:sz w:val="32"/>
          <w:szCs w:val="32"/>
        </w:rPr>
        <w:t>85500</w:t>
      </w:r>
      <w:r>
        <w:rPr>
          <w:rFonts w:hint="eastAsia" w:ascii="仿宋_GB2312" w:hAnsi="黑体" w:eastAsia="仿宋_GB2312" w:cs="仿宋_GB2312"/>
          <w:sz w:val="32"/>
          <w:szCs w:val="32"/>
        </w:rPr>
        <w:t>元</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项目承担单位：若羌县人民政府办公室</w:t>
      </w:r>
    </w:p>
    <w:p>
      <w:pPr>
        <w:autoSpaceDE w:val="0"/>
        <w:autoSpaceDN w:val="0"/>
        <w:adjustRightInd w:val="0"/>
        <w:spacing w:line="600" w:lineRule="exact"/>
        <w:jc w:val="left"/>
        <w:rPr>
          <w:rFonts w:ascii="仿宋_GB2312" w:hAnsi="黑体" w:eastAsia="仿宋_GB2312"/>
          <w:sz w:val="32"/>
          <w:szCs w:val="32"/>
        </w:rPr>
      </w:pPr>
      <w:r>
        <w:rPr>
          <w:rFonts w:hint="eastAsia" w:ascii="仿宋_GB2312" w:hAnsi="黑体" w:eastAsia="仿宋_GB2312" w:cs="仿宋_GB2312"/>
          <w:sz w:val="32"/>
          <w:szCs w:val="32"/>
        </w:rPr>
        <w:t>资金分配情况：打印机、复印机、速印机、传真机、；电脑、其他设备更新维修等</w:t>
      </w:r>
    </w:p>
    <w:p>
      <w:pPr>
        <w:autoSpaceDE w:val="0"/>
        <w:autoSpaceDN w:val="0"/>
        <w:adjustRightInd w:val="0"/>
        <w:spacing w:line="600" w:lineRule="exact"/>
        <w:jc w:val="left"/>
        <w:rPr>
          <w:rFonts w:ascii="仿宋_GB2312" w:hAnsi="黑体" w:eastAsia="仿宋_GB2312"/>
          <w:sz w:val="32"/>
          <w:szCs w:val="32"/>
        </w:rPr>
      </w:pPr>
      <w:r>
        <w:rPr>
          <w:rFonts w:hint="eastAsia" w:ascii="仿宋_GB2312" w:hAnsi="黑体" w:eastAsia="仿宋_GB2312" w:cs="仿宋_GB2312"/>
          <w:sz w:val="32"/>
          <w:szCs w:val="32"/>
        </w:rPr>
        <w:t>资金执行时间：</w:t>
      </w:r>
      <w:r>
        <w:rPr>
          <w:rFonts w:ascii="仿宋_GB2312" w:hAnsi="黑体" w:eastAsia="仿宋_GB2312" w:cs="仿宋_GB2312"/>
          <w:sz w:val="32"/>
          <w:szCs w:val="32"/>
        </w:rPr>
        <w:t>2019</w:t>
      </w:r>
      <w:r>
        <w:rPr>
          <w:rFonts w:hint="eastAsia" w:ascii="仿宋_GB2312" w:hAnsi="黑体" w:eastAsia="仿宋_GB2312" w:cs="仿宋_GB2312"/>
          <w:sz w:val="32"/>
          <w:szCs w:val="32"/>
        </w:rPr>
        <w:t>年</w:t>
      </w:r>
      <w:r>
        <w:rPr>
          <w:rFonts w:ascii="仿宋_GB2312" w:hAnsi="黑体" w:eastAsia="仿宋_GB2312" w:cs="仿宋_GB2312"/>
          <w:sz w:val="32"/>
          <w:szCs w:val="32"/>
        </w:rPr>
        <w:t>1</w:t>
      </w:r>
      <w:r>
        <w:rPr>
          <w:rFonts w:hint="eastAsia" w:ascii="仿宋_GB2312" w:hAnsi="黑体" w:eastAsia="仿宋_GB2312" w:cs="仿宋_GB2312"/>
          <w:sz w:val="32"/>
          <w:szCs w:val="32"/>
        </w:rPr>
        <w:t>月</w:t>
      </w:r>
      <w:r>
        <w:rPr>
          <w:rFonts w:ascii="仿宋_GB2312" w:hAnsi="黑体" w:eastAsia="仿宋_GB2312" w:cs="仿宋_GB2312"/>
          <w:sz w:val="32"/>
          <w:szCs w:val="32"/>
        </w:rPr>
        <w:t>1</w:t>
      </w:r>
      <w:r>
        <w:rPr>
          <w:rFonts w:hint="eastAsia" w:ascii="仿宋_GB2312" w:hAnsi="黑体" w:eastAsia="仿宋_GB2312" w:cs="仿宋_GB2312"/>
          <w:sz w:val="32"/>
          <w:szCs w:val="32"/>
        </w:rPr>
        <w:t>日</w:t>
      </w:r>
      <w:r>
        <w:rPr>
          <w:rFonts w:ascii="仿宋_GB2312" w:hAnsi="黑体" w:eastAsia="仿宋_GB2312" w:cs="仿宋_GB2312"/>
          <w:sz w:val="32"/>
          <w:szCs w:val="32"/>
        </w:rPr>
        <w:t>-2019</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r>
        <w:rPr>
          <w:rFonts w:ascii="仿宋_GB2312" w:hAnsi="黑体" w:eastAsia="仿宋_GB2312" w:cs="仿宋_GB2312"/>
          <w:sz w:val="32"/>
          <w:szCs w:val="32"/>
        </w:rPr>
        <w:t>31</w:t>
      </w:r>
      <w:r>
        <w:rPr>
          <w:rFonts w:hint="eastAsia" w:ascii="仿宋_GB2312" w:hAnsi="黑体" w:eastAsia="仿宋_GB2312" w:cs="仿宋_GB2312"/>
          <w:sz w:val="32"/>
          <w:szCs w:val="32"/>
        </w:rPr>
        <w:t>日</w:t>
      </w:r>
    </w:p>
    <w:p>
      <w:pPr>
        <w:widowControl/>
        <w:spacing w:line="580" w:lineRule="exact"/>
        <w:ind w:firstLine="640"/>
        <w:jc w:val="left"/>
        <w:rPr>
          <w:rFonts w:ascii="仿宋_GB2312" w:hAnsi="黑体" w:eastAsia="仿宋_GB2312"/>
          <w:sz w:val="32"/>
          <w:szCs w:val="32"/>
        </w:rPr>
      </w:pPr>
      <w:r>
        <w:rPr>
          <w:rFonts w:ascii="仿宋_GB2312" w:hAnsi="黑体" w:eastAsia="仿宋_GB2312" w:cs="仿宋_GB2312"/>
          <w:sz w:val="32"/>
          <w:szCs w:val="32"/>
        </w:rPr>
        <w:t>8</w:t>
      </w:r>
      <w:r>
        <w:rPr>
          <w:rFonts w:hint="eastAsia" w:ascii="仿宋_GB2312" w:hAnsi="黑体" w:eastAsia="仿宋_GB2312" w:cs="仿宋_GB2312"/>
          <w:sz w:val="32"/>
          <w:szCs w:val="32"/>
        </w:rPr>
        <w:t>、项目名称：行政服务中心运行经费</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设立的政策依据：根据行政服务中心职责</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预算安排规模：行政服务中心运行经费</w:t>
      </w:r>
      <w:r>
        <w:rPr>
          <w:rFonts w:ascii="仿宋_GB2312" w:hAnsi="黑体" w:eastAsia="仿宋_GB2312" w:cs="仿宋_GB2312"/>
          <w:sz w:val="32"/>
          <w:szCs w:val="32"/>
        </w:rPr>
        <w:t>50000</w:t>
      </w:r>
      <w:r>
        <w:rPr>
          <w:rFonts w:hint="eastAsia" w:ascii="仿宋_GB2312" w:hAnsi="黑体" w:eastAsia="仿宋_GB2312" w:cs="仿宋_GB2312"/>
          <w:sz w:val="32"/>
          <w:szCs w:val="32"/>
        </w:rPr>
        <w:t>元，其中财政拨款</w:t>
      </w:r>
      <w:r>
        <w:rPr>
          <w:rFonts w:ascii="仿宋_GB2312" w:hAnsi="黑体" w:eastAsia="仿宋_GB2312" w:cs="仿宋_GB2312"/>
          <w:sz w:val="32"/>
          <w:szCs w:val="32"/>
        </w:rPr>
        <w:t>50000</w:t>
      </w:r>
      <w:r>
        <w:rPr>
          <w:rFonts w:hint="eastAsia" w:ascii="仿宋_GB2312" w:hAnsi="黑体" w:eastAsia="仿宋_GB2312" w:cs="仿宋_GB2312"/>
          <w:sz w:val="32"/>
          <w:szCs w:val="32"/>
        </w:rPr>
        <w:t>元</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项目承担单位：若羌县人民政府办公室</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资金分配情况：大楼值班运行、日常运行经费、</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资金执行时间：</w:t>
      </w:r>
      <w:r>
        <w:rPr>
          <w:rFonts w:ascii="仿宋_GB2312" w:hAnsi="黑体" w:eastAsia="仿宋_GB2312" w:cs="仿宋_GB2312"/>
          <w:sz w:val="32"/>
          <w:szCs w:val="32"/>
        </w:rPr>
        <w:t>2019</w:t>
      </w:r>
      <w:r>
        <w:rPr>
          <w:rFonts w:hint="eastAsia" w:ascii="仿宋_GB2312" w:hAnsi="黑体" w:eastAsia="仿宋_GB2312" w:cs="仿宋_GB2312"/>
          <w:sz w:val="32"/>
          <w:szCs w:val="32"/>
        </w:rPr>
        <w:t>年</w:t>
      </w:r>
      <w:r>
        <w:rPr>
          <w:rFonts w:ascii="仿宋_GB2312" w:hAnsi="黑体" w:eastAsia="仿宋_GB2312" w:cs="仿宋_GB2312"/>
          <w:sz w:val="32"/>
          <w:szCs w:val="32"/>
        </w:rPr>
        <w:t>1</w:t>
      </w:r>
      <w:r>
        <w:rPr>
          <w:rFonts w:hint="eastAsia" w:ascii="仿宋_GB2312" w:hAnsi="黑体" w:eastAsia="仿宋_GB2312" w:cs="仿宋_GB2312"/>
          <w:sz w:val="32"/>
          <w:szCs w:val="32"/>
        </w:rPr>
        <w:t>月</w:t>
      </w:r>
      <w:r>
        <w:rPr>
          <w:rFonts w:ascii="仿宋_GB2312" w:hAnsi="黑体" w:eastAsia="仿宋_GB2312" w:cs="仿宋_GB2312"/>
          <w:sz w:val="32"/>
          <w:szCs w:val="32"/>
        </w:rPr>
        <w:t>1</w:t>
      </w:r>
      <w:r>
        <w:rPr>
          <w:rFonts w:hint="eastAsia" w:ascii="仿宋_GB2312" w:hAnsi="黑体" w:eastAsia="仿宋_GB2312" w:cs="仿宋_GB2312"/>
          <w:sz w:val="32"/>
          <w:szCs w:val="32"/>
        </w:rPr>
        <w:t>日</w:t>
      </w:r>
      <w:r>
        <w:rPr>
          <w:rFonts w:ascii="仿宋_GB2312" w:hAnsi="黑体" w:eastAsia="仿宋_GB2312" w:cs="仿宋_GB2312"/>
          <w:sz w:val="32"/>
          <w:szCs w:val="32"/>
        </w:rPr>
        <w:t>-2019</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r>
        <w:rPr>
          <w:rFonts w:ascii="仿宋_GB2312" w:hAnsi="黑体" w:eastAsia="仿宋_GB2312" w:cs="仿宋_GB2312"/>
          <w:sz w:val="32"/>
          <w:szCs w:val="32"/>
        </w:rPr>
        <w:t>31</w:t>
      </w:r>
      <w:r>
        <w:rPr>
          <w:rFonts w:hint="eastAsia" w:ascii="仿宋_GB2312" w:hAnsi="黑体" w:eastAsia="仿宋_GB2312" w:cs="仿宋_GB2312"/>
          <w:sz w:val="32"/>
          <w:szCs w:val="32"/>
        </w:rPr>
        <w:t>日</w:t>
      </w:r>
    </w:p>
    <w:p>
      <w:pPr>
        <w:widowControl/>
        <w:spacing w:line="580" w:lineRule="exact"/>
        <w:ind w:firstLine="640"/>
        <w:jc w:val="left"/>
        <w:rPr>
          <w:rFonts w:ascii="仿宋_GB2312" w:hAnsi="黑体" w:eastAsia="仿宋_GB2312"/>
          <w:sz w:val="32"/>
          <w:szCs w:val="32"/>
        </w:rPr>
      </w:pPr>
      <w:r>
        <w:rPr>
          <w:rFonts w:ascii="仿宋_GB2312" w:hAnsi="黑体" w:eastAsia="仿宋_GB2312" w:cs="仿宋_GB2312"/>
          <w:sz w:val="32"/>
          <w:szCs w:val="32"/>
        </w:rPr>
        <w:t>9</w:t>
      </w:r>
      <w:r>
        <w:rPr>
          <w:rFonts w:hint="eastAsia" w:ascii="仿宋_GB2312" w:hAnsi="黑体" w:eastAsia="仿宋_GB2312" w:cs="仿宋_GB2312"/>
          <w:sz w:val="32"/>
          <w:szCs w:val="32"/>
        </w:rPr>
        <w:t>、项目名称：聘请法律顾问经费</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设立的政策依据：根据若羌县人民政府办公室公室法制办职责</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预算安排规模：政府聘用法律顾问经费</w:t>
      </w:r>
      <w:r>
        <w:rPr>
          <w:rFonts w:ascii="仿宋_GB2312" w:hAnsi="黑体" w:eastAsia="仿宋_GB2312" w:cs="仿宋_GB2312"/>
          <w:sz w:val="32"/>
          <w:szCs w:val="32"/>
        </w:rPr>
        <w:t>120000</w:t>
      </w:r>
      <w:r>
        <w:rPr>
          <w:rFonts w:hint="eastAsia" w:ascii="仿宋_GB2312" w:hAnsi="黑体" w:eastAsia="仿宋_GB2312" w:cs="仿宋_GB2312"/>
          <w:sz w:val="32"/>
          <w:szCs w:val="32"/>
        </w:rPr>
        <w:t>元，其中财政拨款</w:t>
      </w:r>
      <w:r>
        <w:rPr>
          <w:rFonts w:ascii="仿宋_GB2312" w:hAnsi="黑体" w:eastAsia="仿宋_GB2312" w:cs="仿宋_GB2312"/>
          <w:sz w:val="32"/>
          <w:szCs w:val="32"/>
        </w:rPr>
        <w:t>120000</w:t>
      </w:r>
      <w:r>
        <w:rPr>
          <w:rFonts w:hint="eastAsia" w:ascii="仿宋_GB2312" w:hAnsi="黑体" w:eastAsia="仿宋_GB2312" w:cs="仿宋_GB2312"/>
          <w:sz w:val="32"/>
          <w:szCs w:val="32"/>
        </w:rPr>
        <w:t>元。</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项目承担单位：若羌县人民政府办公室</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资金分配情况：根据合同直接支付律师事务所</w:t>
      </w:r>
      <w:r>
        <w:rPr>
          <w:rFonts w:ascii="仿宋_GB2312" w:hAnsi="黑体" w:eastAsia="仿宋_GB2312" w:cs="仿宋_GB2312"/>
          <w:sz w:val="32"/>
          <w:szCs w:val="32"/>
        </w:rPr>
        <w:t>120000</w:t>
      </w:r>
      <w:r>
        <w:rPr>
          <w:rFonts w:hint="eastAsia" w:ascii="仿宋_GB2312" w:hAnsi="黑体" w:eastAsia="仿宋_GB2312" w:cs="仿宋_GB2312"/>
          <w:sz w:val="32"/>
          <w:szCs w:val="32"/>
        </w:rPr>
        <w:t>元。</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资金执行时间：</w:t>
      </w:r>
      <w:r>
        <w:rPr>
          <w:rFonts w:ascii="仿宋_GB2312" w:hAnsi="黑体" w:eastAsia="仿宋_GB2312" w:cs="仿宋_GB2312"/>
          <w:sz w:val="32"/>
          <w:szCs w:val="32"/>
        </w:rPr>
        <w:t>2019</w:t>
      </w:r>
      <w:r>
        <w:rPr>
          <w:rFonts w:hint="eastAsia" w:ascii="仿宋_GB2312" w:hAnsi="黑体" w:eastAsia="仿宋_GB2312" w:cs="仿宋_GB2312"/>
          <w:sz w:val="32"/>
          <w:szCs w:val="32"/>
        </w:rPr>
        <w:t>年</w:t>
      </w:r>
      <w:r>
        <w:rPr>
          <w:rFonts w:ascii="仿宋_GB2312" w:hAnsi="黑体" w:eastAsia="仿宋_GB2312" w:cs="仿宋_GB2312"/>
          <w:sz w:val="32"/>
          <w:szCs w:val="32"/>
        </w:rPr>
        <w:t>1</w:t>
      </w:r>
      <w:r>
        <w:rPr>
          <w:rFonts w:hint="eastAsia" w:ascii="仿宋_GB2312" w:hAnsi="黑体" w:eastAsia="仿宋_GB2312" w:cs="仿宋_GB2312"/>
          <w:sz w:val="32"/>
          <w:szCs w:val="32"/>
        </w:rPr>
        <w:t>月</w:t>
      </w:r>
      <w:r>
        <w:rPr>
          <w:rFonts w:ascii="仿宋_GB2312" w:hAnsi="黑体" w:eastAsia="仿宋_GB2312" w:cs="仿宋_GB2312"/>
          <w:sz w:val="32"/>
          <w:szCs w:val="32"/>
        </w:rPr>
        <w:t>1</w:t>
      </w:r>
      <w:r>
        <w:rPr>
          <w:rFonts w:hint="eastAsia" w:ascii="仿宋_GB2312" w:hAnsi="黑体" w:eastAsia="仿宋_GB2312" w:cs="仿宋_GB2312"/>
          <w:sz w:val="32"/>
          <w:szCs w:val="32"/>
        </w:rPr>
        <w:t>日</w:t>
      </w:r>
      <w:r>
        <w:rPr>
          <w:rFonts w:ascii="仿宋_GB2312" w:hAnsi="黑体" w:eastAsia="仿宋_GB2312" w:cs="仿宋_GB2312"/>
          <w:sz w:val="32"/>
          <w:szCs w:val="32"/>
        </w:rPr>
        <w:t>-2019</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r>
        <w:rPr>
          <w:rFonts w:ascii="仿宋_GB2312" w:hAnsi="黑体" w:eastAsia="仿宋_GB2312" w:cs="仿宋_GB2312"/>
          <w:sz w:val="32"/>
          <w:szCs w:val="32"/>
        </w:rPr>
        <w:t>31</w:t>
      </w:r>
      <w:r>
        <w:rPr>
          <w:rFonts w:hint="eastAsia" w:ascii="仿宋_GB2312" w:hAnsi="黑体" w:eastAsia="仿宋_GB2312" w:cs="仿宋_GB2312"/>
          <w:sz w:val="32"/>
          <w:szCs w:val="32"/>
        </w:rPr>
        <w:t>日</w:t>
      </w:r>
    </w:p>
    <w:p>
      <w:pPr>
        <w:widowControl/>
        <w:spacing w:line="580" w:lineRule="exact"/>
        <w:ind w:firstLine="640"/>
        <w:jc w:val="left"/>
        <w:rPr>
          <w:rFonts w:ascii="仿宋_GB2312" w:hAnsi="黑体" w:eastAsia="仿宋_GB2312"/>
          <w:sz w:val="32"/>
          <w:szCs w:val="32"/>
        </w:rPr>
      </w:pPr>
      <w:r>
        <w:rPr>
          <w:rFonts w:ascii="仿宋_GB2312" w:hAnsi="黑体" w:eastAsia="仿宋_GB2312" w:cs="仿宋_GB2312"/>
          <w:sz w:val="32"/>
          <w:szCs w:val="32"/>
        </w:rPr>
        <w:t>10</w:t>
      </w:r>
      <w:r>
        <w:rPr>
          <w:rFonts w:hint="eastAsia" w:ascii="仿宋_GB2312" w:hAnsi="黑体" w:eastAsia="仿宋_GB2312" w:cs="仿宋_GB2312"/>
          <w:sz w:val="32"/>
          <w:szCs w:val="32"/>
        </w:rPr>
        <w:t>、项目名称：行政服务中心楼内维修经费</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设立的政策依据：行政服务中心职责</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预算安排规模：行政服务中心楼内维修经费</w:t>
      </w:r>
      <w:r>
        <w:rPr>
          <w:rFonts w:ascii="仿宋_GB2312" w:hAnsi="黑体" w:eastAsia="仿宋_GB2312" w:cs="仿宋_GB2312"/>
          <w:sz w:val="32"/>
          <w:szCs w:val="32"/>
        </w:rPr>
        <w:t>50000</w:t>
      </w:r>
      <w:r>
        <w:rPr>
          <w:rFonts w:hint="eastAsia" w:ascii="仿宋_GB2312" w:hAnsi="黑体" w:eastAsia="仿宋_GB2312" w:cs="仿宋_GB2312"/>
          <w:sz w:val="32"/>
          <w:szCs w:val="32"/>
        </w:rPr>
        <w:t>元，其中，财政拨款</w:t>
      </w:r>
      <w:r>
        <w:rPr>
          <w:rFonts w:ascii="仿宋_GB2312" w:hAnsi="黑体" w:eastAsia="仿宋_GB2312" w:cs="仿宋_GB2312"/>
          <w:sz w:val="32"/>
          <w:szCs w:val="32"/>
        </w:rPr>
        <w:t>50000</w:t>
      </w:r>
      <w:r>
        <w:rPr>
          <w:rFonts w:hint="eastAsia" w:ascii="仿宋_GB2312" w:hAnsi="黑体" w:eastAsia="仿宋_GB2312" w:cs="仿宋_GB2312"/>
          <w:sz w:val="32"/>
          <w:szCs w:val="32"/>
        </w:rPr>
        <w:t>元。</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项目承担单位：若羌县人民政府办公室</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资金分配情况：楼内日常维修、亮化维修、</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资金执行时间：</w:t>
      </w:r>
      <w:r>
        <w:rPr>
          <w:rFonts w:ascii="仿宋_GB2312" w:hAnsi="黑体" w:eastAsia="仿宋_GB2312" w:cs="仿宋_GB2312"/>
          <w:sz w:val="32"/>
          <w:szCs w:val="32"/>
        </w:rPr>
        <w:t>2019</w:t>
      </w:r>
      <w:r>
        <w:rPr>
          <w:rFonts w:hint="eastAsia" w:ascii="仿宋_GB2312" w:hAnsi="黑体" w:eastAsia="仿宋_GB2312" w:cs="仿宋_GB2312"/>
          <w:sz w:val="32"/>
          <w:szCs w:val="32"/>
        </w:rPr>
        <w:t>年</w:t>
      </w:r>
      <w:r>
        <w:rPr>
          <w:rFonts w:ascii="仿宋_GB2312" w:hAnsi="黑体" w:eastAsia="仿宋_GB2312" w:cs="仿宋_GB2312"/>
          <w:sz w:val="32"/>
          <w:szCs w:val="32"/>
        </w:rPr>
        <w:t>1</w:t>
      </w:r>
      <w:r>
        <w:rPr>
          <w:rFonts w:hint="eastAsia" w:ascii="仿宋_GB2312" w:hAnsi="黑体" w:eastAsia="仿宋_GB2312" w:cs="仿宋_GB2312"/>
          <w:sz w:val="32"/>
          <w:szCs w:val="32"/>
        </w:rPr>
        <w:t>月</w:t>
      </w:r>
      <w:r>
        <w:rPr>
          <w:rFonts w:ascii="仿宋_GB2312" w:hAnsi="黑体" w:eastAsia="仿宋_GB2312" w:cs="仿宋_GB2312"/>
          <w:sz w:val="32"/>
          <w:szCs w:val="32"/>
        </w:rPr>
        <w:t>1</w:t>
      </w:r>
      <w:r>
        <w:rPr>
          <w:rFonts w:hint="eastAsia" w:ascii="仿宋_GB2312" w:hAnsi="黑体" w:eastAsia="仿宋_GB2312" w:cs="仿宋_GB2312"/>
          <w:sz w:val="32"/>
          <w:szCs w:val="32"/>
        </w:rPr>
        <w:t>日</w:t>
      </w:r>
      <w:r>
        <w:rPr>
          <w:rFonts w:ascii="仿宋_GB2312" w:hAnsi="黑体" w:eastAsia="仿宋_GB2312" w:cs="仿宋_GB2312"/>
          <w:sz w:val="32"/>
          <w:szCs w:val="32"/>
        </w:rPr>
        <w:t>-2019</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r>
        <w:rPr>
          <w:rFonts w:ascii="仿宋_GB2312" w:hAnsi="黑体" w:eastAsia="仿宋_GB2312" w:cs="仿宋_GB2312"/>
          <w:sz w:val="32"/>
          <w:szCs w:val="32"/>
        </w:rPr>
        <w:t>31</w:t>
      </w:r>
      <w:r>
        <w:rPr>
          <w:rFonts w:hint="eastAsia" w:ascii="仿宋_GB2312" w:hAnsi="黑体" w:eastAsia="仿宋_GB2312" w:cs="仿宋_GB2312"/>
          <w:sz w:val="32"/>
          <w:szCs w:val="32"/>
        </w:rPr>
        <w:t>日</w:t>
      </w:r>
    </w:p>
    <w:p>
      <w:pPr>
        <w:widowControl/>
        <w:spacing w:line="580" w:lineRule="exact"/>
        <w:ind w:firstLine="640"/>
        <w:jc w:val="left"/>
        <w:rPr>
          <w:rFonts w:ascii="仿宋_GB2312" w:hAnsi="黑体" w:eastAsia="仿宋_GB2312"/>
          <w:sz w:val="32"/>
          <w:szCs w:val="32"/>
        </w:rPr>
      </w:pPr>
      <w:r>
        <w:rPr>
          <w:rFonts w:ascii="仿宋_GB2312" w:hAnsi="黑体" w:eastAsia="仿宋_GB2312" w:cs="仿宋_GB2312"/>
          <w:sz w:val="32"/>
          <w:szCs w:val="32"/>
        </w:rPr>
        <w:t>11</w:t>
      </w:r>
      <w:r>
        <w:rPr>
          <w:rFonts w:hint="eastAsia" w:ascii="仿宋_GB2312" w:hAnsi="黑体" w:eastAsia="仿宋_GB2312" w:cs="仿宋_GB2312"/>
          <w:sz w:val="32"/>
          <w:szCs w:val="32"/>
        </w:rPr>
        <w:t>、项目名称：应急工作经费</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设立的政策依据：根据应急办处理重大紧急情况职责</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预算安排规模：应急工作经费</w:t>
      </w:r>
      <w:r>
        <w:rPr>
          <w:rFonts w:ascii="仿宋_GB2312" w:hAnsi="黑体" w:eastAsia="仿宋_GB2312" w:cs="仿宋_GB2312"/>
          <w:sz w:val="32"/>
          <w:szCs w:val="32"/>
        </w:rPr>
        <w:t>1100000</w:t>
      </w:r>
      <w:r>
        <w:rPr>
          <w:rFonts w:hint="eastAsia" w:ascii="仿宋_GB2312" w:hAnsi="黑体" w:eastAsia="仿宋_GB2312" w:cs="仿宋_GB2312"/>
          <w:sz w:val="32"/>
          <w:szCs w:val="32"/>
        </w:rPr>
        <w:t>元，其中财政拨款</w:t>
      </w:r>
      <w:r>
        <w:rPr>
          <w:rFonts w:ascii="仿宋_GB2312" w:hAnsi="黑体" w:eastAsia="仿宋_GB2312" w:cs="仿宋_GB2312"/>
          <w:sz w:val="32"/>
          <w:szCs w:val="32"/>
        </w:rPr>
        <w:t>1100000</w:t>
      </w:r>
      <w:r>
        <w:rPr>
          <w:rFonts w:hint="eastAsia" w:ascii="仿宋_GB2312" w:hAnsi="黑体" w:eastAsia="仿宋_GB2312" w:cs="仿宋_GB2312"/>
          <w:sz w:val="32"/>
          <w:szCs w:val="32"/>
        </w:rPr>
        <w:t>元</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项目承担单位：若羌县人民政府办公室</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资金分配情况：预备应急处理经费</w:t>
      </w:r>
    </w:p>
    <w:p>
      <w:pPr>
        <w:autoSpaceDE w:val="0"/>
        <w:autoSpaceDN w:val="0"/>
        <w:adjustRightInd w:val="0"/>
        <w:spacing w:line="600" w:lineRule="exact"/>
        <w:ind w:firstLine="640" w:firstLineChars="200"/>
        <w:jc w:val="left"/>
        <w:rPr>
          <w:rFonts w:ascii="仿宋_GB2312" w:hAnsi="黑体" w:eastAsia="仿宋_GB2312" w:cs="仿宋_GB2312"/>
          <w:sz w:val="32"/>
          <w:szCs w:val="32"/>
        </w:rPr>
      </w:pPr>
      <w:r>
        <w:rPr>
          <w:rFonts w:hint="eastAsia" w:ascii="仿宋_GB2312" w:hAnsi="黑体" w:eastAsia="仿宋_GB2312" w:cs="仿宋_GB2312"/>
          <w:sz w:val="32"/>
          <w:szCs w:val="32"/>
        </w:rPr>
        <w:t>资金执行时间：</w:t>
      </w:r>
      <w:r>
        <w:rPr>
          <w:rFonts w:ascii="仿宋_GB2312" w:hAnsi="黑体" w:eastAsia="仿宋_GB2312" w:cs="仿宋_GB2312"/>
          <w:sz w:val="32"/>
          <w:szCs w:val="32"/>
        </w:rPr>
        <w:t>2019</w:t>
      </w:r>
      <w:r>
        <w:rPr>
          <w:rFonts w:hint="eastAsia" w:ascii="仿宋_GB2312" w:hAnsi="黑体" w:eastAsia="仿宋_GB2312" w:cs="仿宋_GB2312"/>
          <w:sz w:val="32"/>
          <w:szCs w:val="32"/>
        </w:rPr>
        <w:t>年</w:t>
      </w:r>
      <w:r>
        <w:rPr>
          <w:rFonts w:ascii="仿宋_GB2312" w:hAnsi="黑体" w:eastAsia="仿宋_GB2312" w:cs="仿宋_GB2312"/>
          <w:sz w:val="32"/>
          <w:szCs w:val="32"/>
        </w:rPr>
        <w:t>1</w:t>
      </w:r>
      <w:r>
        <w:rPr>
          <w:rFonts w:hint="eastAsia" w:ascii="仿宋_GB2312" w:hAnsi="黑体" w:eastAsia="仿宋_GB2312" w:cs="仿宋_GB2312"/>
          <w:sz w:val="32"/>
          <w:szCs w:val="32"/>
        </w:rPr>
        <w:t>月</w:t>
      </w:r>
      <w:r>
        <w:rPr>
          <w:rFonts w:ascii="仿宋_GB2312" w:hAnsi="黑体" w:eastAsia="仿宋_GB2312" w:cs="仿宋_GB2312"/>
          <w:sz w:val="32"/>
          <w:szCs w:val="32"/>
        </w:rPr>
        <w:t>1</w:t>
      </w:r>
      <w:r>
        <w:rPr>
          <w:rFonts w:hint="eastAsia" w:ascii="仿宋_GB2312" w:hAnsi="黑体" w:eastAsia="仿宋_GB2312" w:cs="仿宋_GB2312"/>
          <w:sz w:val="32"/>
          <w:szCs w:val="32"/>
        </w:rPr>
        <w:t>日</w:t>
      </w:r>
      <w:r>
        <w:rPr>
          <w:rFonts w:ascii="仿宋_GB2312" w:hAnsi="黑体" w:eastAsia="仿宋_GB2312" w:cs="仿宋_GB2312"/>
          <w:sz w:val="32"/>
          <w:szCs w:val="32"/>
        </w:rPr>
        <w:t>-2019</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r>
        <w:rPr>
          <w:rFonts w:ascii="仿宋_GB2312" w:hAnsi="黑体" w:eastAsia="仿宋_GB2312" w:cs="仿宋_GB2312"/>
          <w:sz w:val="32"/>
          <w:szCs w:val="32"/>
        </w:rPr>
        <w:t>31</w:t>
      </w:r>
      <w:r>
        <w:rPr>
          <w:rFonts w:hint="eastAsia" w:ascii="仿宋_GB2312" w:hAnsi="黑体" w:eastAsia="仿宋_GB2312" w:cs="仿宋_GB2312"/>
          <w:sz w:val="32"/>
          <w:szCs w:val="32"/>
        </w:rPr>
        <w:t>日</w:t>
      </w:r>
    </w:p>
    <w:p>
      <w:pPr>
        <w:widowControl/>
        <w:spacing w:line="580" w:lineRule="exact"/>
        <w:ind w:firstLine="640"/>
        <w:jc w:val="left"/>
        <w:rPr>
          <w:rFonts w:ascii="仿宋_GB2312" w:hAnsi="黑体" w:eastAsia="仿宋_GB2312"/>
          <w:sz w:val="32"/>
          <w:szCs w:val="32"/>
        </w:rPr>
      </w:pPr>
      <w:r>
        <w:rPr>
          <w:rFonts w:ascii="仿宋_GB2312" w:hAnsi="黑体" w:eastAsia="仿宋_GB2312" w:cs="仿宋_GB2312"/>
          <w:sz w:val="32"/>
          <w:szCs w:val="32"/>
        </w:rPr>
        <w:t>12</w:t>
      </w:r>
      <w:r>
        <w:rPr>
          <w:rFonts w:hint="eastAsia" w:ascii="仿宋_GB2312" w:hAnsi="黑体" w:eastAsia="仿宋_GB2312" w:cs="仿宋_GB2312"/>
          <w:sz w:val="32"/>
          <w:szCs w:val="32"/>
        </w:rPr>
        <w:t>、项目名称：扶贫发展资金（含贴息）</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设立的政策依据：巴党发【</w:t>
      </w:r>
      <w:r>
        <w:rPr>
          <w:rFonts w:ascii="仿宋_GB2312" w:hAnsi="黑体" w:eastAsia="仿宋_GB2312" w:cs="仿宋_GB2312"/>
          <w:sz w:val="32"/>
          <w:szCs w:val="32"/>
        </w:rPr>
        <w:t>2016</w:t>
      </w:r>
      <w:r>
        <w:rPr>
          <w:rFonts w:hint="eastAsia" w:ascii="仿宋_GB2312" w:hAnsi="黑体" w:eastAsia="仿宋_GB2312" w:cs="仿宋_GB2312"/>
          <w:sz w:val="32"/>
          <w:szCs w:val="32"/>
        </w:rPr>
        <w:t>】</w:t>
      </w:r>
      <w:r>
        <w:rPr>
          <w:rFonts w:ascii="仿宋_GB2312" w:hAnsi="黑体" w:eastAsia="仿宋_GB2312" w:cs="仿宋_GB2312"/>
          <w:sz w:val="32"/>
          <w:szCs w:val="32"/>
        </w:rPr>
        <w:t>1</w:t>
      </w:r>
      <w:r>
        <w:rPr>
          <w:rFonts w:hint="eastAsia" w:ascii="仿宋_GB2312" w:hAnsi="黑体" w:eastAsia="仿宋_GB2312" w:cs="仿宋_GB2312"/>
          <w:sz w:val="32"/>
          <w:szCs w:val="32"/>
        </w:rPr>
        <w:t>号</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预算安排规模：</w:t>
      </w:r>
      <w:r>
        <w:rPr>
          <w:rFonts w:ascii="仿宋_GB2312" w:hAnsi="黑体" w:eastAsia="仿宋_GB2312" w:cs="仿宋_GB2312"/>
          <w:sz w:val="32"/>
          <w:szCs w:val="32"/>
        </w:rPr>
        <w:t>4239900</w:t>
      </w:r>
      <w:r>
        <w:rPr>
          <w:rFonts w:hint="eastAsia" w:ascii="仿宋_GB2312" w:hAnsi="黑体" w:eastAsia="仿宋_GB2312" w:cs="仿宋_GB2312"/>
          <w:sz w:val="32"/>
          <w:szCs w:val="32"/>
        </w:rPr>
        <w:t>元</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项目承担单位：若羌县人民政府办公室</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资金分配情况：扶贫项目资金</w:t>
      </w:r>
      <w:r>
        <w:rPr>
          <w:rFonts w:ascii="仿宋_GB2312" w:hAnsi="黑体" w:eastAsia="仿宋_GB2312" w:cs="仿宋_GB2312"/>
          <w:sz w:val="32"/>
          <w:szCs w:val="32"/>
        </w:rPr>
        <w:t>4239900</w:t>
      </w:r>
      <w:r>
        <w:rPr>
          <w:rFonts w:hint="eastAsia" w:ascii="仿宋_GB2312" w:hAnsi="黑体" w:eastAsia="仿宋_GB2312" w:cs="仿宋_GB2312"/>
          <w:sz w:val="32"/>
          <w:szCs w:val="32"/>
        </w:rPr>
        <w:t>元。</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资金执行时间：</w:t>
      </w:r>
      <w:r>
        <w:rPr>
          <w:rFonts w:ascii="仿宋_GB2312" w:hAnsi="黑体" w:eastAsia="仿宋_GB2312" w:cs="仿宋_GB2312"/>
          <w:sz w:val="32"/>
          <w:szCs w:val="32"/>
        </w:rPr>
        <w:t>2019</w:t>
      </w:r>
      <w:r>
        <w:rPr>
          <w:rFonts w:hint="eastAsia" w:ascii="仿宋_GB2312" w:hAnsi="黑体" w:eastAsia="仿宋_GB2312" w:cs="仿宋_GB2312"/>
          <w:sz w:val="32"/>
          <w:szCs w:val="32"/>
        </w:rPr>
        <w:t>年</w:t>
      </w:r>
      <w:r>
        <w:rPr>
          <w:rFonts w:ascii="仿宋_GB2312" w:hAnsi="黑体" w:eastAsia="仿宋_GB2312" w:cs="仿宋_GB2312"/>
          <w:sz w:val="32"/>
          <w:szCs w:val="32"/>
        </w:rPr>
        <w:t>1</w:t>
      </w:r>
      <w:r>
        <w:rPr>
          <w:rFonts w:hint="eastAsia" w:ascii="仿宋_GB2312" w:hAnsi="黑体" w:eastAsia="仿宋_GB2312" w:cs="仿宋_GB2312"/>
          <w:sz w:val="32"/>
          <w:szCs w:val="32"/>
        </w:rPr>
        <w:t>月</w:t>
      </w:r>
      <w:r>
        <w:rPr>
          <w:rFonts w:ascii="仿宋_GB2312" w:hAnsi="黑体" w:eastAsia="仿宋_GB2312" w:cs="仿宋_GB2312"/>
          <w:sz w:val="32"/>
          <w:szCs w:val="32"/>
        </w:rPr>
        <w:t>1</w:t>
      </w:r>
      <w:r>
        <w:rPr>
          <w:rFonts w:hint="eastAsia" w:ascii="仿宋_GB2312" w:hAnsi="黑体" w:eastAsia="仿宋_GB2312" w:cs="仿宋_GB2312"/>
          <w:sz w:val="32"/>
          <w:szCs w:val="32"/>
        </w:rPr>
        <w:t>日</w:t>
      </w:r>
      <w:r>
        <w:rPr>
          <w:rFonts w:ascii="仿宋_GB2312" w:hAnsi="黑体" w:eastAsia="仿宋_GB2312" w:cs="仿宋_GB2312"/>
          <w:sz w:val="32"/>
          <w:szCs w:val="32"/>
        </w:rPr>
        <w:t>-2019</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r>
        <w:rPr>
          <w:rFonts w:ascii="仿宋_GB2312" w:hAnsi="黑体" w:eastAsia="仿宋_GB2312" w:cs="仿宋_GB2312"/>
          <w:sz w:val="32"/>
          <w:szCs w:val="32"/>
        </w:rPr>
        <w:t>31</w:t>
      </w:r>
      <w:r>
        <w:rPr>
          <w:rFonts w:hint="eastAsia" w:ascii="仿宋_GB2312" w:hAnsi="黑体" w:eastAsia="仿宋_GB2312" w:cs="仿宋_GB2312"/>
          <w:sz w:val="32"/>
          <w:szCs w:val="32"/>
        </w:rPr>
        <w:t>日</w:t>
      </w:r>
    </w:p>
    <w:p>
      <w:pPr>
        <w:widowControl/>
        <w:spacing w:line="580" w:lineRule="exact"/>
        <w:ind w:firstLine="640"/>
        <w:jc w:val="left"/>
        <w:rPr>
          <w:rFonts w:ascii="仿宋_GB2312" w:hAnsi="黑体" w:eastAsia="仿宋_GB2312"/>
          <w:sz w:val="32"/>
          <w:szCs w:val="32"/>
        </w:rPr>
      </w:pPr>
      <w:r>
        <w:rPr>
          <w:rFonts w:ascii="仿宋_GB2312" w:hAnsi="黑体" w:eastAsia="仿宋_GB2312" w:cs="仿宋_GB2312"/>
          <w:sz w:val="32"/>
          <w:szCs w:val="32"/>
        </w:rPr>
        <w:t>13</w:t>
      </w:r>
      <w:r>
        <w:rPr>
          <w:rFonts w:hint="eastAsia" w:ascii="仿宋_GB2312" w:hAnsi="黑体" w:eastAsia="仿宋_GB2312" w:cs="仿宋_GB2312"/>
          <w:sz w:val="32"/>
          <w:szCs w:val="32"/>
        </w:rPr>
        <w:t>、项目名称：精准扶贫工作项目经费</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设立的政策依据：</w:t>
      </w:r>
      <w:r>
        <w:rPr>
          <w:rFonts w:hint="eastAsia" w:ascii="仿宋_GB2312" w:hAnsi="宋体" w:eastAsia="仿宋_GB2312" w:cs="仿宋_GB2312"/>
          <w:kern w:val="0"/>
          <w:sz w:val="32"/>
          <w:szCs w:val="32"/>
        </w:rPr>
        <w:t>县常委会会议通过</w:t>
      </w:r>
    </w:p>
    <w:p>
      <w:pPr>
        <w:widowControl/>
        <w:spacing w:line="580" w:lineRule="exact"/>
        <w:ind w:firstLine="640"/>
        <w:jc w:val="left"/>
        <w:rPr>
          <w:rFonts w:ascii="仿宋_GB2312" w:hAnsi="宋体" w:eastAsia="仿宋_GB2312"/>
          <w:kern w:val="0"/>
          <w:sz w:val="32"/>
          <w:szCs w:val="32"/>
        </w:rPr>
      </w:pPr>
      <w:r>
        <w:rPr>
          <w:rFonts w:hint="eastAsia" w:ascii="仿宋_GB2312" w:hAnsi="黑体" w:eastAsia="仿宋_GB2312" w:cs="仿宋_GB2312"/>
          <w:sz w:val="32"/>
          <w:szCs w:val="32"/>
        </w:rPr>
        <w:t>预算安排规模：</w:t>
      </w:r>
      <w:r>
        <w:rPr>
          <w:rFonts w:ascii="仿宋_GB2312" w:hAnsi="宋体" w:eastAsia="仿宋_GB2312" w:cs="仿宋_GB2312"/>
          <w:kern w:val="0"/>
          <w:sz w:val="32"/>
          <w:szCs w:val="32"/>
        </w:rPr>
        <w:t>200000</w:t>
      </w:r>
      <w:r>
        <w:rPr>
          <w:rFonts w:hint="eastAsia" w:ascii="仿宋_GB2312" w:hAnsi="宋体" w:eastAsia="仿宋_GB2312" w:cs="仿宋_GB2312"/>
          <w:kern w:val="0"/>
          <w:sz w:val="32"/>
          <w:szCs w:val="32"/>
        </w:rPr>
        <w:t>元</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项目承担单位：若羌县人民政府办公室</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资金分配情况：精准扶贫工作项目经费</w:t>
      </w:r>
      <w:r>
        <w:rPr>
          <w:rFonts w:ascii="仿宋_GB2312" w:hAnsi="宋体" w:eastAsia="仿宋_GB2312" w:cs="仿宋_GB2312"/>
          <w:kern w:val="0"/>
          <w:sz w:val="32"/>
          <w:szCs w:val="32"/>
        </w:rPr>
        <w:t>200000</w:t>
      </w:r>
      <w:r>
        <w:rPr>
          <w:rFonts w:hint="eastAsia" w:ascii="仿宋_GB2312" w:hAnsi="宋体" w:eastAsia="仿宋_GB2312" w:cs="仿宋_GB2312"/>
          <w:kern w:val="0"/>
          <w:sz w:val="32"/>
          <w:szCs w:val="32"/>
        </w:rPr>
        <w:t>元</w:t>
      </w:r>
    </w:p>
    <w:p>
      <w:pPr>
        <w:widowControl/>
        <w:spacing w:line="580" w:lineRule="exact"/>
        <w:ind w:firstLine="640"/>
        <w:jc w:val="left"/>
        <w:rPr>
          <w:rFonts w:ascii="仿宋_GB2312" w:hAnsi="宋体" w:eastAsia="仿宋_GB2312"/>
          <w:kern w:val="0"/>
          <w:sz w:val="32"/>
          <w:szCs w:val="32"/>
        </w:rPr>
      </w:pPr>
      <w:r>
        <w:rPr>
          <w:rFonts w:hint="eastAsia" w:ascii="仿宋_GB2312" w:hAnsi="黑体" w:eastAsia="仿宋_GB2312" w:cs="仿宋_GB2312"/>
          <w:sz w:val="32"/>
          <w:szCs w:val="32"/>
        </w:rPr>
        <w:t>资金执行时间：</w:t>
      </w:r>
      <w:r>
        <w:rPr>
          <w:rFonts w:ascii="仿宋_GB2312" w:hAnsi="黑体" w:eastAsia="仿宋_GB2312" w:cs="仿宋_GB2312"/>
          <w:sz w:val="32"/>
          <w:szCs w:val="32"/>
        </w:rPr>
        <w:t>2019</w:t>
      </w:r>
      <w:r>
        <w:rPr>
          <w:rFonts w:hint="eastAsia" w:ascii="仿宋_GB2312" w:hAnsi="黑体" w:eastAsia="仿宋_GB2312" w:cs="仿宋_GB2312"/>
          <w:sz w:val="32"/>
          <w:szCs w:val="32"/>
        </w:rPr>
        <w:t>年</w:t>
      </w:r>
      <w:r>
        <w:rPr>
          <w:rFonts w:ascii="仿宋_GB2312" w:hAnsi="黑体" w:eastAsia="仿宋_GB2312" w:cs="仿宋_GB2312"/>
          <w:sz w:val="32"/>
          <w:szCs w:val="32"/>
        </w:rPr>
        <w:t>1</w:t>
      </w:r>
      <w:r>
        <w:rPr>
          <w:rFonts w:hint="eastAsia" w:ascii="仿宋_GB2312" w:hAnsi="黑体" w:eastAsia="仿宋_GB2312" w:cs="仿宋_GB2312"/>
          <w:sz w:val="32"/>
          <w:szCs w:val="32"/>
        </w:rPr>
        <w:t>月</w:t>
      </w:r>
      <w:r>
        <w:rPr>
          <w:rFonts w:ascii="仿宋_GB2312" w:hAnsi="黑体" w:eastAsia="仿宋_GB2312" w:cs="仿宋_GB2312"/>
          <w:sz w:val="32"/>
          <w:szCs w:val="32"/>
        </w:rPr>
        <w:t>1</w:t>
      </w:r>
      <w:r>
        <w:rPr>
          <w:rFonts w:hint="eastAsia" w:ascii="仿宋_GB2312" w:hAnsi="黑体" w:eastAsia="仿宋_GB2312" w:cs="仿宋_GB2312"/>
          <w:sz w:val="32"/>
          <w:szCs w:val="32"/>
        </w:rPr>
        <w:t>日</w:t>
      </w:r>
      <w:r>
        <w:rPr>
          <w:rFonts w:ascii="仿宋_GB2312" w:hAnsi="黑体" w:eastAsia="仿宋_GB2312" w:cs="仿宋_GB2312"/>
          <w:sz w:val="32"/>
          <w:szCs w:val="32"/>
        </w:rPr>
        <w:t>-2019</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r>
        <w:rPr>
          <w:rFonts w:ascii="仿宋_GB2312" w:hAnsi="黑体" w:eastAsia="仿宋_GB2312" w:cs="仿宋_GB2312"/>
          <w:sz w:val="32"/>
          <w:szCs w:val="32"/>
        </w:rPr>
        <w:t>31</w:t>
      </w:r>
      <w:r>
        <w:rPr>
          <w:rFonts w:hint="eastAsia" w:ascii="仿宋_GB2312" w:hAnsi="黑体" w:eastAsia="仿宋_GB2312" w:cs="仿宋_GB2312"/>
          <w:sz w:val="32"/>
          <w:szCs w:val="32"/>
        </w:rPr>
        <w:t>日</w:t>
      </w:r>
    </w:p>
    <w:p>
      <w:pPr>
        <w:widowControl/>
        <w:numPr>
          <w:ilvl w:val="0"/>
          <w:numId w:val="3"/>
        </w:numPr>
        <w:spacing w:line="580" w:lineRule="exact"/>
        <w:ind w:firstLine="640"/>
        <w:jc w:val="left"/>
        <w:rPr>
          <w:rFonts w:ascii="仿宋_GB2312" w:hAnsi="宋体" w:eastAsia="仿宋_GB2312"/>
          <w:kern w:val="0"/>
          <w:sz w:val="32"/>
          <w:szCs w:val="32"/>
        </w:rPr>
      </w:pPr>
      <w:r>
        <w:rPr>
          <w:rFonts w:hint="eastAsia" w:ascii="仿宋_GB2312" w:hAnsi="黑体" w:eastAsia="仿宋_GB2312" w:cs="仿宋_GB2312"/>
          <w:sz w:val="32"/>
          <w:szCs w:val="32"/>
        </w:rPr>
        <w:t>项目名称：</w:t>
      </w:r>
      <w:r>
        <w:rPr>
          <w:rFonts w:hint="eastAsia" w:ascii="仿宋_GB2312" w:hAnsi="宋体" w:eastAsia="仿宋_GB2312" w:cs="仿宋_GB2312"/>
          <w:kern w:val="0"/>
          <w:sz w:val="32"/>
          <w:szCs w:val="32"/>
        </w:rPr>
        <w:t>独立式一氧化碳探测器项目</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设立的政策依据：</w:t>
      </w:r>
      <w:r>
        <w:rPr>
          <w:rFonts w:hint="eastAsia" w:ascii="仿宋_GB2312" w:hAnsi="宋体" w:eastAsia="仿宋_GB2312" w:cs="仿宋_GB2312"/>
          <w:kern w:val="0"/>
          <w:sz w:val="32"/>
          <w:szCs w:val="32"/>
        </w:rPr>
        <w:t>若应急办发【</w:t>
      </w:r>
      <w:r>
        <w:rPr>
          <w:rFonts w:ascii="仿宋_GB2312" w:hAnsi="宋体" w:eastAsia="仿宋_GB2312" w:cs="仿宋_GB2312"/>
          <w:kern w:val="0"/>
          <w:sz w:val="32"/>
          <w:szCs w:val="32"/>
        </w:rPr>
        <w:t>2017</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11</w:t>
      </w:r>
      <w:r>
        <w:rPr>
          <w:rFonts w:hint="eastAsia" w:ascii="仿宋_GB2312" w:hAnsi="宋体" w:eastAsia="仿宋_GB2312" w:cs="仿宋_GB2312"/>
          <w:kern w:val="0"/>
          <w:sz w:val="32"/>
          <w:szCs w:val="32"/>
        </w:rPr>
        <w:t>号</w:t>
      </w:r>
    </w:p>
    <w:p>
      <w:pPr>
        <w:widowControl/>
        <w:spacing w:line="580" w:lineRule="exact"/>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rPr>
        <w:t>预算安排规模：</w:t>
      </w:r>
      <w:r>
        <w:rPr>
          <w:rFonts w:ascii="仿宋_GB2312" w:hAnsi="宋体" w:eastAsia="仿宋_GB2312" w:cs="仿宋_GB2312"/>
          <w:kern w:val="0"/>
          <w:sz w:val="32"/>
          <w:szCs w:val="32"/>
        </w:rPr>
        <w:t>144000</w:t>
      </w:r>
      <w:r>
        <w:rPr>
          <w:rFonts w:hint="eastAsia" w:ascii="仿宋_GB2312" w:hAnsi="宋体" w:eastAsia="仿宋_GB2312" w:cs="仿宋_GB2312"/>
          <w:kern w:val="0"/>
          <w:sz w:val="32"/>
          <w:szCs w:val="32"/>
        </w:rPr>
        <w:t>元</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项目承担单位：若羌县人民政府办公室</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资金分配情况：</w:t>
      </w:r>
      <w:r>
        <w:rPr>
          <w:rFonts w:hint="eastAsia" w:ascii="仿宋_GB2312" w:hAnsi="宋体" w:eastAsia="仿宋_GB2312" w:cs="仿宋_GB2312"/>
          <w:sz w:val="32"/>
          <w:szCs w:val="32"/>
        </w:rPr>
        <w:t>独立式一氧化碳探测器，安装</w:t>
      </w:r>
      <w:r>
        <w:rPr>
          <w:rFonts w:ascii="仿宋_GB2312" w:hAnsi="宋体" w:eastAsia="仿宋_GB2312" w:cs="仿宋_GB2312"/>
          <w:sz w:val="32"/>
          <w:szCs w:val="32"/>
        </w:rPr>
        <w:t>4180</w:t>
      </w:r>
      <w:r>
        <w:rPr>
          <w:rFonts w:hint="eastAsia" w:ascii="仿宋_GB2312" w:hAnsi="宋体" w:eastAsia="仿宋_GB2312" w:cs="仿宋_GB2312"/>
          <w:sz w:val="32"/>
          <w:szCs w:val="32"/>
        </w:rPr>
        <w:t>个，共计</w:t>
      </w:r>
      <w:r>
        <w:rPr>
          <w:rFonts w:ascii="仿宋_GB2312" w:hAnsi="宋体" w:eastAsia="仿宋_GB2312" w:cs="仿宋_GB2312"/>
          <w:sz w:val="32"/>
          <w:szCs w:val="32"/>
        </w:rPr>
        <w:t>480000</w:t>
      </w:r>
      <w:r>
        <w:rPr>
          <w:rFonts w:hint="eastAsia" w:ascii="仿宋_GB2312" w:hAnsi="宋体" w:eastAsia="仿宋_GB2312" w:cs="仿宋_GB2312"/>
          <w:sz w:val="32"/>
          <w:szCs w:val="32"/>
        </w:rPr>
        <w:t>元，</w:t>
      </w:r>
      <w:r>
        <w:rPr>
          <w:rFonts w:ascii="仿宋_GB2312" w:hAnsi="宋体" w:eastAsia="仿宋_GB2312" w:cs="仿宋_GB2312"/>
          <w:sz w:val="32"/>
          <w:szCs w:val="32"/>
        </w:rPr>
        <w:t>2018</w:t>
      </w:r>
      <w:r>
        <w:rPr>
          <w:rFonts w:hint="eastAsia" w:ascii="仿宋_GB2312" w:hAnsi="宋体" w:eastAsia="仿宋_GB2312" w:cs="仿宋_GB2312"/>
          <w:sz w:val="32"/>
          <w:szCs w:val="32"/>
        </w:rPr>
        <w:t>年</w:t>
      </w:r>
      <w:r>
        <w:rPr>
          <w:rFonts w:ascii="仿宋_GB2312" w:hAnsi="宋体" w:eastAsia="仿宋_GB2312" w:cs="仿宋_GB2312"/>
          <w:sz w:val="32"/>
          <w:szCs w:val="32"/>
        </w:rPr>
        <w:t>3</w:t>
      </w:r>
      <w:r>
        <w:rPr>
          <w:rFonts w:hint="eastAsia" w:ascii="仿宋_GB2312" w:hAnsi="宋体" w:eastAsia="仿宋_GB2312" w:cs="仿宋_GB2312"/>
          <w:sz w:val="32"/>
          <w:szCs w:val="32"/>
        </w:rPr>
        <w:t>月已支付货款</w:t>
      </w:r>
      <w:r>
        <w:rPr>
          <w:rFonts w:ascii="仿宋_GB2312" w:hAnsi="宋体" w:eastAsia="仿宋_GB2312" w:cs="仿宋_GB2312"/>
          <w:sz w:val="32"/>
          <w:szCs w:val="32"/>
        </w:rPr>
        <w:t>336000</w:t>
      </w:r>
      <w:r>
        <w:rPr>
          <w:rFonts w:hint="eastAsia" w:ascii="仿宋_GB2312" w:hAnsi="宋体" w:eastAsia="仿宋_GB2312" w:cs="仿宋_GB2312"/>
          <w:sz w:val="32"/>
          <w:szCs w:val="32"/>
        </w:rPr>
        <w:t>元，按照合同约定</w:t>
      </w:r>
      <w:r>
        <w:rPr>
          <w:rFonts w:ascii="仿宋_GB2312" w:hAnsi="宋体" w:eastAsia="仿宋_GB2312" w:cs="仿宋_GB2312"/>
          <w:sz w:val="32"/>
          <w:szCs w:val="32"/>
        </w:rPr>
        <w:t>2019</w:t>
      </w:r>
      <w:r>
        <w:rPr>
          <w:rFonts w:hint="eastAsia" w:ascii="仿宋_GB2312" w:hAnsi="宋体" w:eastAsia="仿宋_GB2312" w:cs="仿宋_GB2312"/>
          <w:sz w:val="32"/>
          <w:szCs w:val="32"/>
        </w:rPr>
        <w:t>年支付</w:t>
      </w:r>
      <w:r>
        <w:rPr>
          <w:rFonts w:hint="eastAsia" w:ascii="仿宋_GB2312" w:hAnsi="黑体" w:eastAsia="仿宋_GB2312" w:cs="仿宋_GB2312"/>
          <w:sz w:val="32"/>
          <w:szCs w:val="32"/>
        </w:rPr>
        <w:t>独立式一氧化碳探测器项目质保金</w:t>
      </w:r>
      <w:r>
        <w:rPr>
          <w:rFonts w:ascii="仿宋_GB2312" w:hAnsi="黑体" w:eastAsia="仿宋_GB2312" w:cs="仿宋_GB2312"/>
          <w:sz w:val="32"/>
          <w:szCs w:val="32"/>
        </w:rPr>
        <w:t>144000</w:t>
      </w:r>
      <w:r>
        <w:rPr>
          <w:rFonts w:hint="eastAsia" w:ascii="仿宋_GB2312" w:hAnsi="黑体" w:eastAsia="仿宋_GB2312" w:cs="仿宋_GB2312"/>
          <w:sz w:val="32"/>
          <w:szCs w:val="32"/>
        </w:rPr>
        <w:t>元</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资金执行时间：</w:t>
      </w:r>
      <w:r>
        <w:rPr>
          <w:rFonts w:ascii="仿宋_GB2312" w:hAnsi="黑体" w:eastAsia="仿宋_GB2312" w:cs="仿宋_GB2312"/>
          <w:sz w:val="32"/>
          <w:szCs w:val="32"/>
        </w:rPr>
        <w:t>2019</w:t>
      </w:r>
      <w:r>
        <w:rPr>
          <w:rFonts w:hint="eastAsia" w:ascii="仿宋_GB2312" w:hAnsi="黑体" w:eastAsia="仿宋_GB2312" w:cs="仿宋_GB2312"/>
          <w:sz w:val="32"/>
          <w:szCs w:val="32"/>
        </w:rPr>
        <w:t>年</w:t>
      </w:r>
      <w:r>
        <w:rPr>
          <w:rFonts w:ascii="仿宋_GB2312" w:hAnsi="黑体" w:eastAsia="仿宋_GB2312" w:cs="仿宋_GB2312"/>
          <w:sz w:val="32"/>
          <w:szCs w:val="32"/>
        </w:rPr>
        <w:t>1</w:t>
      </w:r>
      <w:r>
        <w:rPr>
          <w:rFonts w:hint="eastAsia" w:ascii="仿宋_GB2312" w:hAnsi="黑体" w:eastAsia="仿宋_GB2312" w:cs="仿宋_GB2312"/>
          <w:sz w:val="32"/>
          <w:szCs w:val="32"/>
        </w:rPr>
        <w:t>月</w:t>
      </w:r>
      <w:r>
        <w:rPr>
          <w:rFonts w:ascii="仿宋_GB2312" w:hAnsi="黑体" w:eastAsia="仿宋_GB2312" w:cs="仿宋_GB2312"/>
          <w:sz w:val="32"/>
          <w:szCs w:val="32"/>
        </w:rPr>
        <w:t>1</w:t>
      </w:r>
      <w:r>
        <w:rPr>
          <w:rFonts w:hint="eastAsia" w:ascii="仿宋_GB2312" w:hAnsi="黑体" w:eastAsia="仿宋_GB2312" w:cs="仿宋_GB2312"/>
          <w:sz w:val="32"/>
          <w:szCs w:val="32"/>
        </w:rPr>
        <w:t>日</w:t>
      </w:r>
      <w:r>
        <w:rPr>
          <w:rFonts w:ascii="仿宋_GB2312" w:hAnsi="黑体" w:eastAsia="仿宋_GB2312" w:cs="仿宋_GB2312"/>
          <w:sz w:val="32"/>
          <w:szCs w:val="32"/>
        </w:rPr>
        <w:t>-2019</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r>
        <w:rPr>
          <w:rFonts w:ascii="仿宋_GB2312" w:hAnsi="黑体" w:eastAsia="仿宋_GB2312" w:cs="仿宋_GB2312"/>
          <w:sz w:val="32"/>
          <w:szCs w:val="32"/>
        </w:rPr>
        <w:t>31</w:t>
      </w:r>
      <w:r>
        <w:rPr>
          <w:rFonts w:hint="eastAsia" w:ascii="仿宋_GB2312" w:hAnsi="黑体" w:eastAsia="仿宋_GB2312" w:cs="仿宋_GB2312"/>
          <w:sz w:val="32"/>
          <w:szCs w:val="32"/>
        </w:rPr>
        <w:t>日</w:t>
      </w:r>
    </w:p>
    <w:p>
      <w:pPr>
        <w:widowControl/>
        <w:numPr>
          <w:ilvl w:val="0"/>
          <w:numId w:val="4"/>
        </w:numPr>
        <w:spacing w:line="580" w:lineRule="exact"/>
        <w:ind w:firstLine="640"/>
        <w:jc w:val="left"/>
        <w:rPr>
          <w:rFonts w:ascii="仿宋_GB2312" w:hAnsi="宋体" w:eastAsia="仿宋_GB2312" w:cs="仿宋_GB2312"/>
          <w:kern w:val="0"/>
          <w:sz w:val="32"/>
          <w:szCs w:val="32"/>
        </w:rPr>
      </w:pPr>
      <w:r>
        <w:rPr>
          <w:rFonts w:hint="eastAsia" w:ascii="仿宋_GB2312" w:hAnsi="黑体" w:eastAsia="仿宋_GB2312" w:cs="仿宋_GB2312"/>
          <w:sz w:val="32"/>
          <w:szCs w:val="32"/>
        </w:rPr>
        <w:t>项目名称：</w:t>
      </w:r>
      <w:r>
        <w:rPr>
          <w:rFonts w:hint="eastAsia" w:ascii="仿宋_GB2312" w:hAnsi="宋体" w:eastAsia="仿宋_GB2312" w:cs="仿宋_GB2312"/>
          <w:kern w:val="0"/>
          <w:sz w:val="32"/>
          <w:szCs w:val="32"/>
        </w:rPr>
        <w:t>塔什萨依深度贫困村牧民搬迁地小型农田水利项目</w:t>
      </w:r>
      <w:r>
        <w:rPr>
          <w:rFonts w:ascii="仿宋_GB2312" w:hAnsi="宋体" w:eastAsia="仿宋_GB2312" w:cs="仿宋_GB2312"/>
          <w:kern w:val="0"/>
          <w:sz w:val="32"/>
          <w:szCs w:val="32"/>
        </w:rPr>
        <w:t>.</w:t>
      </w:r>
    </w:p>
    <w:p>
      <w:pPr>
        <w:widowControl/>
        <w:spacing w:line="580" w:lineRule="exact"/>
        <w:ind w:firstLine="640" w:firstLineChars="200"/>
        <w:jc w:val="left"/>
        <w:rPr>
          <w:rFonts w:ascii="仿宋_GB2312" w:hAnsi="宋体" w:eastAsia="仿宋_GB2312"/>
          <w:kern w:val="0"/>
          <w:sz w:val="32"/>
          <w:szCs w:val="32"/>
        </w:rPr>
      </w:pPr>
      <w:r>
        <w:rPr>
          <w:rFonts w:hint="eastAsia" w:ascii="仿宋_GB2312" w:hAnsi="宋体" w:eastAsia="仿宋_GB2312" w:cs="仿宋_GB2312"/>
          <w:kern w:val="0"/>
          <w:sz w:val="32"/>
          <w:szCs w:val="32"/>
        </w:rPr>
        <w:t>设立的政策依据：若发改字（</w:t>
      </w:r>
      <w:r>
        <w:rPr>
          <w:rFonts w:ascii="仿宋_GB2312" w:hAnsi="宋体" w:eastAsia="仿宋_GB2312" w:cs="仿宋_GB2312"/>
          <w:kern w:val="0"/>
          <w:sz w:val="32"/>
          <w:szCs w:val="32"/>
        </w:rPr>
        <w:t>2017</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72</w:t>
      </w:r>
      <w:r>
        <w:rPr>
          <w:rFonts w:hint="eastAsia" w:ascii="仿宋_GB2312" w:hAnsi="宋体" w:eastAsia="仿宋_GB2312" w:cs="仿宋_GB2312"/>
          <w:kern w:val="0"/>
          <w:sz w:val="32"/>
          <w:szCs w:val="32"/>
        </w:rPr>
        <w:t>号文件《关于若羌县</w:t>
      </w:r>
      <w:r>
        <w:rPr>
          <w:rFonts w:ascii="仿宋_GB2312" w:hAnsi="宋体" w:eastAsia="仿宋_GB2312" w:cs="仿宋_GB2312"/>
          <w:kern w:val="0"/>
          <w:sz w:val="32"/>
          <w:szCs w:val="32"/>
        </w:rPr>
        <w:t>2017</w:t>
      </w:r>
      <w:r>
        <w:rPr>
          <w:rFonts w:hint="eastAsia" w:ascii="仿宋_GB2312" w:hAnsi="宋体" w:eastAsia="仿宋_GB2312" w:cs="仿宋_GB2312"/>
          <w:kern w:val="0"/>
          <w:sz w:val="32"/>
          <w:szCs w:val="32"/>
        </w:rPr>
        <w:t>年塔什萨依牧民搬迁地小型农田水利建设工程立项的批复》</w:t>
      </w:r>
    </w:p>
    <w:p>
      <w:pPr>
        <w:widowControl/>
        <w:spacing w:line="580" w:lineRule="exact"/>
        <w:ind w:firstLine="640" w:firstLineChars="200"/>
        <w:jc w:val="left"/>
        <w:rPr>
          <w:rFonts w:ascii="仿宋_GB2312" w:hAnsi="宋体" w:eastAsia="仿宋_GB2312"/>
          <w:kern w:val="0"/>
          <w:sz w:val="32"/>
          <w:szCs w:val="32"/>
        </w:rPr>
      </w:pPr>
      <w:r>
        <w:rPr>
          <w:rFonts w:hint="eastAsia" w:ascii="仿宋_GB2312" w:hAnsi="宋体" w:eastAsia="仿宋_GB2312" w:cs="仿宋_GB2312"/>
          <w:kern w:val="0"/>
          <w:sz w:val="32"/>
          <w:szCs w:val="32"/>
        </w:rPr>
        <w:t>预算安排规模：</w:t>
      </w:r>
      <w:r>
        <w:rPr>
          <w:rFonts w:ascii="仿宋_GB2312" w:hAnsi="宋体" w:eastAsia="仿宋_GB2312" w:cs="仿宋_GB2312"/>
          <w:kern w:val="0"/>
          <w:sz w:val="32"/>
          <w:szCs w:val="32"/>
        </w:rPr>
        <w:t>1737200</w:t>
      </w:r>
      <w:r>
        <w:rPr>
          <w:rFonts w:hint="eastAsia" w:ascii="仿宋_GB2312" w:hAnsi="宋体" w:eastAsia="仿宋_GB2312" w:cs="仿宋_GB2312"/>
          <w:kern w:val="0"/>
          <w:sz w:val="32"/>
          <w:szCs w:val="32"/>
        </w:rPr>
        <w:t>元</w:t>
      </w:r>
    </w:p>
    <w:p>
      <w:pPr>
        <w:widowControl/>
        <w:spacing w:line="580" w:lineRule="exact"/>
        <w:ind w:firstLine="640" w:firstLineChars="200"/>
        <w:jc w:val="left"/>
        <w:rPr>
          <w:rFonts w:ascii="仿宋_GB2312" w:hAnsi="宋体" w:eastAsia="仿宋_GB2312"/>
          <w:kern w:val="0"/>
          <w:sz w:val="32"/>
          <w:szCs w:val="32"/>
        </w:rPr>
      </w:pPr>
      <w:r>
        <w:rPr>
          <w:rFonts w:hint="eastAsia" w:ascii="仿宋_GB2312" w:hAnsi="宋体" w:eastAsia="仿宋_GB2312" w:cs="仿宋_GB2312"/>
          <w:kern w:val="0"/>
          <w:sz w:val="32"/>
          <w:szCs w:val="32"/>
        </w:rPr>
        <w:t>项目承担单位：若羌县人民政府办公室</w:t>
      </w:r>
    </w:p>
    <w:p>
      <w:pPr>
        <w:widowControl/>
        <w:spacing w:line="580" w:lineRule="exact"/>
        <w:ind w:firstLine="640" w:firstLineChars="200"/>
        <w:jc w:val="left"/>
        <w:rPr>
          <w:rFonts w:ascii="仿宋_GB2312" w:hAnsi="宋体" w:eastAsia="仿宋_GB2312"/>
          <w:kern w:val="0"/>
          <w:sz w:val="32"/>
          <w:szCs w:val="32"/>
        </w:rPr>
      </w:pPr>
      <w:r>
        <w:rPr>
          <w:rFonts w:hint="eastAsia" w:ascii="仿宋_GB2312" w:hAnsi="宋体" w:eastAsia="仿宋_GB2312" w:cs="仿宋_GB2312"/>
          <w:kern w:val="0"/>
          <w:sz w:val="32"/>
          <w:szCs w:val="32"/>
        </w:rPr>
        <w:t>资金分配情况：塔什萨依深度贫困村牧民搬迁小型农田水利项目</w:t>
      </w:r>
      <w:r>
        <w:rPr>
          <w:rFonts w:ascii="仿宋_GB2312" w:hAnsi="宋体" w:eastAsia="仿宋_GB2312" w:cs="仿宋_GB2312"/>
          <w:kern w:val="0"/>
          <w:sz w:val="32"/>
          <w:szCs w:val="32"/>
        </w:rPr>
        <w:t>1737200</w:t>
      </w:r>
      <w:r>
        <w:rPr>
          <w:rFonts w:hint="eastAsia" w:ascii="仿宋_GB2312" w:hAnsi="宋体" w:eastAsia="仿宋_GB2312" w:cs="仿宋_GB2312"/>
          <w:kern w:val="0"/>
          <w:sz w:val="32"/>
          <w:szCs w:val="32"/>
        </w:rPr>
        <w:t>元</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资金执行时间：</w:t>
      </w:r>
      <w:r>
        <w:rPr>
          <w:rFonts w:ascii="仿宋_GB2312" w:hAnsi="黑体" w:eastAsia="仿宋_GB2312" w:cs="仿宋_GB2312"/>
          <w:sz w:val="32"/>
          <w:szCs w:val="32"/>
        </w:rPr>
        <w:t>2019</w:t>
      </w:r>
      <w:r>
        <w:rPr>
          <w:rFonts w:hint="eastAsia" w:ascii="仿宋_GB2312" w:hAnsi="黑体" w:eastAsia="仿宋_GB2312" w:cs="仿宋_GB2312"/>
          <w:sz w:val="32"/>
          <w:szCs w:val="32"/>
        </w:rPr>
        <w:t>年</w:t>
      </w:r>
      <w:r>
        <w:rPr>
          <w:rFonts w:ascii="仿宋_GB2312" w:hAnsi="黑体" w:eastAsia="仿宋_GB2312" w:cs="仿宋_GB2312"/>
          <w:sz w:val="32"/>
          <w:szCs w:val="32"/>
        </w:rPr>
        <w:t>1</w:t>
      </w:r>
      <w:r>
        <w:rPr>
          <w:rFonts w:hint="eastAsia" w:ascii="仿宋_GB2312" w:hAnsi="黑体" w:eastAsia="仿宋_GB2312" w:cs="仿宋_GB2312"/>
          <w:sz w:val="32"/>
          <w:szCs w:val="32"/>
        </w:rPr>
        <w:t>月</w:t>
      </w:r>
      <w:r>
        <w:rPr>
          <w:rFonts w:ascii="仿宋_GB2312" w:hAnsi="黑体" w:eastAsia="仿宋_GB2312" w:cs="仿宋_GB2312"/>
          <w:sz w:val="32"/>
          <w:szCs w:val="32"/>
        </w:rPr>
        <w:t>1</w:t>
      </w:r>
      <w:r>
        <w:rPr>
          <w:rFonts w:hint="eastAsia" w:ascii="仿宋_GB2312" w:hAnsi="黑体" w:eastAsia="仿宋_GB2312" w:cs="仿宋_GB2312"/>
          <w:sz w:val="32"/>
          <w:szCs w:val="32"/>
        </w:rPr>
        <w:t>日</w:t>
      </w:r>
      <w:r>
        <w:rPr>
          <w:rFonts w:ascii="仿宋_GB2312" w:hAnsi="黑体" w:eastAsia="仿宋_GB2312" w:cs="仿宋_GB2312"/>
          <w:sz w:val="32"/>
          <w:szCs w:val="32"/>
        </w:rPr>
        <w:t>-2019</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r>
        <w:rPr>
          <w:rFonts w:ascii="仿宋_GB2312" w:hAnsi="黑体" w:eastAsia="仿宋_GB2312" w:cs="仿宋_GB2312"/>
          <w:sz w:val="32"/>
          <w:szCs w:val="32"/>
        </w:rPr>
        <w:t>31</w:t>
      </w:r>
      <w:r>
        <w:rPr>
          <w:rFonts w:hint="eastAsia" w:ascii="仿宋_GB2312" w:hAnsi="黑体" w:eastAsia="仿宋_GB2312" w:cs="仿宋_GB2312"/>
          <w:sz w:val="32"/>
          <w:szCs w:val="32"/>
        </w:rPr>
        <w:t>日</w:t>
      </w:r>
    </w:p>
    <w:p>
      <w:pPr>
        <w:widowControl/>
        <w:numPr>
          <w:ilvl w:val="0"/>
          <w:numId w:val="4"/>
        </w:numPr>
        <w:spacing w:line="580" w:lineRule="exact"/>
        <w:ind w:firstLine="640"/>
        <w:jc w:val="left"/>
        <w:rPr>
          <w:rFonts w:ascii="仿宋_GB2312" w:hAnsi="宋体" w:eastAsia="仿宋_GB2312"/>
          <w:kern w:val="0"/>
          <w:sz w:val="32"/>
          <w:szCs w:val="32"/>
        </w:rPr>
      </w:pPr>
      <w:r>
        <w:rPr>
          <w:rFonts w:hint="eastAsia" w:ascii="仿宋_GB2312" w:hAnsi="黑体" w:eastAsia="仿宋_GB2312" w:cs="仿宋_GB2312"/>
          <w:sz w:val="32"/>
          <w:szCs w:val="32"/>
        </w:rPr>
        <w:t>项目名称：</w:t>
      </w:r>
      <w:r>
        <w:rPr>
          <w:rFonts w:hint="eastAsia" w:ascii="仿宋_GB2312" w:hAnsi="宋体" w:eastAsia="仿宋_GB2312" w:cs="仿宋_GB2312"/>
          <w:kern w:val="0"/>
          <w:sz w:val="32"/>
          <w:szCs w:val="32"/>
        </w:rPr>
        <w:t>塔什萨依深度贫困村干渠水闸建设项目</w:t>
      </w:r>
    </w:p>
    <w:p>
      <w:pPr>
        <w:widowControl/>
        <w:spacing w:line="580" w:lineRule="exact"/>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rPr>
        <w:t>设立的政策依据：塔什萨依干渠总长度</w:t>
      </w:r>
      <w:r>
        <w:rPr>
          <w:rFonts w:ascii="仿宋_GB2312" w:hAnsi="黑体" w:eastAsia="仿宋_GB2312" w:cs="仿宋_GB2312"/>
          <w:sz w:val="32"/>
          <w:szCs w:val="32"/>
        </w:rPr>
        <w:t>61</w:t>
      </w:r>
      <w:r>
        <w:rPr>
          <w:rFonts w:hint="eastAsia" w:ascii="仿宋_GB2312" w:hAnsi="黑体" w:eastAsia="仿宋_GB2312" w:cs="仿宋_GB2312"/>
          <w:sz w:val="32"/>
          <w:szCs w:val="32"/>
        </w:rPr>
        <w:t>公里、若羌县境内干渠上没有退水闸、如果干渠终端发生事故需要停水塔什萨依渠首进水闸关闭停水、干渠路线比较长、塔什萨依渠首进水闸关闭后两天干渠末端停水、干渠终端发生事故后果严重，为了避免安全事故发生，通过县领导的同意新建退水闸。</w:t>
      </w:r>
    </w:p>
    <w:p>
      <w:pPr>
        <w:widowControl/>
        <w:spacing w:line="580" w:lineRule="exact"/>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rPr>
        <w:t>预算安排规模：</w:t>
      </w:r>
      <w:r>
        <w:rPr>
          <w:rFonts w:ascii="仿宋_GB2312" w:hAnsi="宋体" w:eastAsia="仿宋_GB2312" w:cs="仿宋_GB2312"/>
          <w:kern w:val="0"/>
          <w:sz w:val="32"/>
          <w:szCs w:val="32"/>
        </w:rPr>
        <w:t>82900</w:t>
      </w:r>
      <w:r>
        <w:rPr>
          <w:rFonts w:hint="eastAsia" w:ascii="仿宋_GB2312" w:hAnsi="宋体" w:eastAsia="仿宋_GB2312" w:cs="仿宋_GB2312"/>
          <w:kern w:val="0"/>
          <w:sz w:val="32"/>
          <w:szCs w:val="32"/>
        </w:rPr>
        <w:t>元</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项目承担单位：若羌县人民政府办公室</w:t>
      </w:r>
    </w:p>
    <w:p>
      <w:pPr>
        <w:widowControl/>
        <w:spacing w:line="580" w:lineRule="exact"/>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rPr>
        <w:t>资金分配情况：</w:t>
      </w:r>
      <w:r>
        <w:rPr>
          <w:rFonts w:hint="eastAsia" w:ascii="仿宋_GB2312" w:hAnsi="宋体" w:eastAsia="仿宋_GB2312" w:cs="仿宋_GB2312"/>
          <w:kern w:val="0"/>
          <w:sz w:val="32"/>
          <w:szCs w:val="32"/>
        </w:rPr>
        <w:t>塔什萨依深度贫困村干渠水闸建设项目</w:t>
      </w:r>
      <w:r>
        <w:rPr>
          <w:rFonts w:ascii="仿宋_GB2312" w:hAnsi="宋体" w:eastAsia="仿宋_GB2312" w:cs="仿宋_GB2312"/>
          <w:kern w:val="0"/>
          <w:sz w:val="32"/>
          <w:szCs w:val="32"/>
        </w:rPr>
        <w:t>82900</w:t>
      </w:r>
      <w:r>
        <w:rPr>
          <w:rFonts w:hint="eastAsia" w:ascii="仿宋_GB2312" w:hAnsi="宋体" w:eastAsia="仿宋_GB2312" w:cs="仿宋_GB2312"/>
          <w:kern w:val="0"/>
          <w:sz w:val="32"/>
          <w:szCs w:val="32"/>
        </w:rPr>
        <w:t>元</w:t>
      </w:r>
    </w:p>
    <w:p>
      <w:pPr>
        <w:widowControl/>
        <w:spacing w:line="580" w:lineRule="exact"/>
        <w:ind w:firstLine="640" w:firstLineChars="200"/>
        <w:jc w:val="left"/>
        <w:rPr>
          <w:rFonts w:ascii="仿宋_GB2312" w:hAnsi="宋体" w:eastAsia="仿宋_GB2312"/>
          <w:kern w:val="0"/>
          <w:sz w:val="32"/>
          <w:szCs w:val="32"/>
        </w:rPr>
      </w:pPr>
      <w:r>
        <w:rPr>
          <w:rFonts w:hint="eastAsia" w:ascii="仿宋_GB2312" w:hAnsi="黑体" w:eastAsia="仿宋_GB2312" w:cs="仿宋_GB2312"/>
          <w:sz w:val="32"/>
          <w:szCs w:val="32"/>
        </w:rPr>
        <w:t>资金执行时间：</w:t>
      </w:r>
      <w:r>
        <w:rPr>
          <w:rFonts w:ascii="仿宋_GB2312" w:hAnsi="黑体" w:eastAsia="仿宋_GB2312" w:cs="仿宋_GB2312"/>
          <w:sz w:val="32"/>
          <w:szCs w:val="32"/>
        </w:rPr>
        <w:t>2019</w:t>
      </w:r>
      <w:r>
        <w:rPr>
          <w:rFonts w:hint="eastAsia" w:ascii="仿宋_GB2312" w:hAnsi="黑体" w:eastAsia="仿宋_GB2312" w:cs="仿宋_GB2312"/>
          <w:sz w:val="32"/>
          <w:szCs w:val="32"/>
        </w:rPr>
        <w:t>年</w:t>
      </w:r>
      <w:r>
        <w:rPr>
          <w:rFonts w:ascii="仿宋_GB2312" w:hAnsi="黑体" w:eastAsia="仿宋_GB2312" w:cs="仿宋_GB2312"/>
          <w:sz w:val="32"/>
          <w:szCs w:val="32"/>
        </w:rPr>
        <w:t>1</w:t>
      </w:r>
      <w:r>
        <w:rPr>
          <w:rFonts w:hint="eastAsia" w:ascii="仿宋_GB2312" w:hAnsi="黑体" w:eastAsia="仿宋_GB2312" w:cs="仿宋_GB2312"/>
          <w:sz w:val="32"/>
          <w:szCs w:val="32"/>
        </w:rPr>
        <w:t>月</w:t>
      </w:r>
      <w:r>
        <w:rPr>
          <w:rFonts w:ascii="仿宋_GB2312" w:hAnsi="黑体" w:eastAsia="仿宋_GB2312" w:cs="仿宋_GB2312"/>
          <w:sz w:val="32"/>
          <w:szCs w:val="32"/>
        </w:rPr>
        <w:t>1</w:t>
      </w:r>
      <w:r>
        <w:rPr>
          <w:rFonts w:hint="eastAsia" w:ascii="仿宋_GB2312" w:hAnsi="黑体" w:eastAsia="仿宋_GB2312" w:cs="仿宋_GB2312"/>
          <w:sz w:val="32"/>
          <w:szCs w:val="32"/>
        </w:rPr>
        <w:t>日</w:t>
      </w:r>
      <w:r>
        <w:rPr>
          <w:rFonts w:ascii="仿宋_GB2312" w:hAnsi="黑体" w:eastAsia="仿宋_GB2312" w:cs="仿宋_GB2312"/>
          <w:sz w:val="32"/>
          <w:szCs w:val="32"/>
        </w:rPr>
        <w:t>-2019</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r>
        <w:rPr>
          <w:rFonts w:ascii="仿宋_GB2312" w:hAnsi="黑体" w:eastAsia="仿宋_GB2312" w:cs="仿宋_GB2312"/>
          <w:sz w:val="32"/>
          <w:szCs w:val="32"/>
        </w:rPr>
        <w:t>31</w:t>
      </w:r>
      <w:r>
        <w:rPr>
          <w:rFonts w:hint="eastAsia" w:ascii="仿宋_GB2312" w:hAnsi="黑体" w:eastAsia="仿宋_GB2312" w:cs="仿宋_GB2312"/>
          <w:sz w:val="32"/>
          <w:szCs w:val="32"/>
        </w:rPr>
        <w:t>日</w:t>
      </w:r>
    </w:p>
    <w:p>
      <w:pPr>
        <w:widowControl/>
        <w:numPr>
          <w:ilvl w:val="0"/>
          <w:numId w:val="4"/>
        </w:numPr>
        <w:spacing w:line="580" w:lineRule="exact"/>
        <w:ind w:firstLine="640"/>
        <w:jc w:val="left"/>
        <w:rPr>
          <w:rFonts w:ascii="仿宋_GB2312" w:hAnsi="宋体" w:eastAsia="仿宋_GB2312"/>
          <w:kern w:val="0"/>
          <w:sz w:val="32"/>
          <w:szCs w:val="32"/>
        </w:rPr>
      </w:pPr>
      <w:r>
        <w:rPr>
          <w:rFonts w:hint="eastAsia" w:ascii="仿宋_GB2312" w:hAnsi="黑体" w:eastAsia="仿宋_GB2312" w:cs="仿宋_GB2312"/>
          <w:sz w:val="32"/>
          <w:szCs w:val="32"/>
        </w:rPr>
        <w:t>项目名称：</w:t>
      </w:r>
      <w:r>
        <w:rPr>
          <w:rFonts w:hint="eastAsia" w:ascii="仿宋_GB2312" w:hAnsi="宋体" w:eastAsia="仿宋_GB2312" w:cs="仿宋_GB2312"/>
          <w:kern w:val="0"/>
          <w:sz w:val="32"/>
          <w:szCs w:val="32"/>
        </w:rPr>
        <w:t>行政服务中心采购桌椅</w:t>
      </w:r>
    </w:p>
    <w:p>
      <w:pPr>
        <w:widowControl/>
        <w:spacing w:line="580" w:lineRule="exact"/>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rPr>
        <w:t>设立的政策依据：行政服务中心职责</w:t>
      </w:r>
    </w:p>
    <w:p>
      <w:pPr>
        <w:widowControl/>
        <w:spacing w:line="580" w:lineRule="exact"/>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rPr>
        <w:t>预算安排规模：</w:t>
      </w:r>
      <w:r>
        <w:rPr>
          <w:rFonts w:ascii="仿宋_GB2312" w:hAnsi="宋体" w:eastAsia="仿宋_GB2312" w:cs="仿宋_GB2312"/>
          <w:kern w:val="0"/>
          <w:sz w:val="32"/>
          <w:szCs w:val="32"/>
        </w:rPr>
        <w:t>23100</w:t>
      </w:r>
      <w:r>
        <w:rPr>
          <w:rFonts w:hint="eastAsia" w:ascii="仿宋_GB2312" w:hAnsi="宋体" w:eastAsia="仿宋_GB2312" w:cs="仿宋_GB2312"/>
          <w:kern w:val="0"/>
          <w:sz w:val="32"/>
          <w:szCs w:val="32"/>
        </w:rPr>
        <w:t>元</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项目承担单位：若羌县人民政府办公室</w:t>
      </w:r>
    </w:p>
    <w:p>
      <w:pPr>
        <w:widowControl/>
        <w:spacing w:line="580" w:lineRule="exact"/>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rPr>
        <w:t>资金分配情况：</w:t>
      </w:r>
      <w:r>
        <w:rPr>
          <w:rFonts w:hint="eastAsia" w:ascii="仿宋_GB2312" w:hAnsi="宋体" w:eastAsia="仿宋_GB2312" w:cs="仿宋_GB2312"/>
          <w:kern w:val="0"/>
          <w:sz w:val="32"/>
          <w:szCs w:val="32"/>
        </w:rPr>
        <w:t>行政服务中心采购桌椅</w:t>
      </w:r>
      <w:r>
        <w:rPr>
          <w:rFonts w:ascii="仿宋_GB2312" w:hAnsi="宋体" w:eastAsia="仿宋_GB2312" w:cs="仿宋_GB2312"/>
          <w:kern w:val="0"/>
          <w:sz w:val="32"/>
          <w:szCs w:val="32"/>
        </w:rPr>
        <w:t>23100</w:t>
      </w:r>
      <w:r>
        <w:rPr>
          <w:rFonts w:hint="eastAsia" w:ascii="仿宋_GB2312" w:hAnsi="宋体" w:eastAsia="仿宋_GB2312" w:cs="仿宋_GB2312"/>
          <w:kern w:val="0"/>
          <w:sz w:val="32"/>
          <w:szCs w:val="32"/>
        </w:rPr>
        <w:t>元</w:t>
      </w:r>
    </w:p>
    <w:p>
      <w:pPr>
        <w:widowControl/>
        <w:spacing w:line="580" w:lineRule="exact"/>
        <w:ind w:firstLine="640" w:firstLineChars="200"/>
        <w:jc w:val="left"/>
        <w:rPr>
          <w:rFonts w:ascii="仿宋_GB2312" w:hAnsi="宋体" w:eastAsia="仿宋_GB2312"/>
          <w:kern w:val="0"/>
          <w:sz w:val="32"/>
          <w:szCs w:val="32"/>
        </w:rPr>
      </w:pPr>
      <w:r>
        <w:rPr>
          <w:rFonts w:hint="eastAsia" w:ascii="仿宋_GB2312" w:hAnsi="黑体" w:eastAsia="仿宋_GB2312" w:cs="仿宋_GB2312"/>
          <w:sz w:val="32"/>
          <w:szCs w:val="32"/>
        </w:rPr>
        <w:t>资金执行时间：</w:t>
      </w:r>
      <w:r>
        <w:rPr>
          <w:rFonts w:ascii="仿宋_GB2312" w:hAnsi="黑体" w:eastAsia="仿宋_GB2312" w:cs="仿宋_GB2312"/>
          <w:sz w:val="32"/>
          <w:szCs w:val="32"/>
        </w:rPr>
        <w:t>2019</w:t>
      </w:r>
      <w:r>
        <w:rPr>
          <w:rFonts w:hint="eastAsia" w:ascii="仿宋_GB2312" w:hAnsi="黑体" w:eastAsia="仿宋_GB2312" w:cs="仿宋_GB2312"/>
          <w:sz w:val="32"/>
          <w:szCs w:val="32"/>
        </w:rPr>
        <w:t>年</w:t>
      </w:r>
      <w:r>
        <w:rPr>
          <w:rFonts w:ascii="仿宋_GB2312" w:hAnsi="黑体" w:eastAsia="仿宋_GB2312" w:cs="仿宋_GB2312"/>
          <w:sz w:val="32"/>
          <w:szCs w:val="32"/>
        </w:rPr>
        <w:t>1</w:t>
      </w:r>
      <w:r>
        <w:rPr>
          <w:rFonts w:hint="eastAsia" w:ascii="仿宋_GB2312" w:hAnsi="黑体" w:eastAsia="仿宋_GB2312" w:cs="仿宋_GB2312"/>
          <w:sz w:val="32"/>
          <w:szCs w:val="32"/>
        </w:rPr>
        <w:t>月</w:t>
      </w:r>
      <w:r>
        <w:rPr>
          <w:rFonts w:ascii="仿宋_GB2312" w:hAnsi="黑体" w:eastAsia="仿宋_GB2312" w:cs="仿宋_GB2312"/>
          <w:sz w:val="32"/>
          <w:szCs w:val="32"/>
        </w:rPr>
        <w:t>1</w:t>
      </w:r>
      <w:r>
        <w:rPr>
          <w:rFonts w:hint="eastAsia" w:ascii="仿宋_GB2312" w:hAnsi="黑体" w:eastAsia="仿宋_GB2312" w:cs="仿宋_GB2312"/>
          <w:sz w:val="32"/>
          <w:szCs w:val="32"/>
        </w:rPr>
        <w:t>日</w:t>
      </w:r>
      <w:r>
        <w:rPr>
          <w:rFonts w:ascii="仿宋_GB2312" w:hAnsi="黑体" w:eastAsia="仿宋_GB2312" w:cs="仿宋_GB2312"/>
          <w:sz w:val="32"/>
          <w:szCs w:val="32"/>
        </w:rPr>
        <w:t>-2019</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r>
        <w:rPr>
          <w:rFonts w:ascii="仿宋_GB2312" w:hAnsi="黑体" w:eastAsia="仿宋_GB2312" w:cs="仿宋_GB2312"/>
          <w:sz w:val="32"/>
          <w:szCs w:val="32"/>
        </w:rPr>
        <w:t>31</w:t>
      </w:r>
      <w:r>
        <w:rPr>
          <w:rFonts w:hint="eastAsia" w:ascii="仿宋_GB2312" w:hAnsi="黑体" w:eastAsia="仿宋_GB2312" w:cs="仿宋_GB2312"/>
          <w:sz w:val="32"/>
          <w:szCs w:val="32"/>
        </w:rPr>
        <w:t>日</w:t>
      </w:r>
    </w:p>
    <w:p>
      <w:pPr>
        <w:widowControl/>
        <w:numPr>
          <w:ilvl w:val="0"/>
          <w:numId w:val="4"/>
        </w:numPr>
        <w:spacing w:line="580" w:lineRule="exact"/>
        <w:ind w:firstLine="640"/>
        <w:jc w:val="left"/>
        <w:rPr>
          <w:rFonts w:ascii="仿宋_GB2312" w:hAnsi="宋体" w:eastAsia="仿宋_GB2312"/>
          <w:kern w:val="0"/>
          <w:sz w:val="32"/>
          <w:szCs w:val="32"/>
        </w:rPr>
      </w:pPr>
      <w:r>
        <w:rPr>
          <w:rFonts w:hint="eastAsia" w:ascii="仿宋_GB2312" w:hAnsi="黑体" w:eastAsia="仿宋_GB2312" w:cs="仿宋_GB2312"/>
          <w:sz w:val="32"/>
          <w:szCs w:val="32"/>
        </w:rPr>
        <w:t>项目名称：</w:t>
      </w:r>
      <w:r>
        <w:rPr>
          <w:rFonts w:hint="eastAsia" w:ascii="仿宋_GB2312" w:hAnsi="宋体" w:eastAsia="仿宋_GB2312" w:cs="仿宋_GB2312"/>
          <w:kern w:val="0"/>
          <w:sz w:val="32"/>
          <w:szCs w:val="32"/>
        </w:rPr>
        <w:t>新财扶【</w:t>
      </w:r>
      <w:r>
        <w:rPr>
          <w:rFonts w:ascii="仿宋_GB2312" w:hAnsi="宋体" w:eastAsia="仿宋_GB2312" w:cs="仿宋_GB2312"/>
          <w:kern w:val="0"/>
          <w:sz w:val="32"/>
          <w:szCs w:val="32"/>
        </w:rPr>
        <w:t>2018</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58</w:t>
      </w:r>
      <w:r>
        <w:rPr>
          <w:rFonts w:hint="eastAsia" w:ascii="仿宋_GB2312" w:hAnsi="宋体" w:eastAsia="仿宋_GB2312" w:cs="仿宋_GB2312"/>
          <w:kern w:val="0"/>
          <w:sz w:val="32"/>
          <w:szCs w:val="32"/>
        </w:rPr>
        <w:t>号提前下达</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年中央财政专项扶贫资金预算</w:t>
      </w:r>
    </w:p>
    <w:p>
      <w:pPr>
        <w:widowControl/>
        <w:spacing w:line="580" w:lineRule="exact"/>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rPr>
        <w:t>设立的政策依据：巴扶领字</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2018</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82</w:t>
      </w:r>
      <w:r>
        <w:rPr>
          <w:rFonts w:hint="eastAsia" w:ascii="仿宋_GB2312" w:hAnsi="宋体" w:eastAsia="仿宋_GB2312" w:cs="仿宋_GB2312"/>
          <w:kern w:val="0"/>
          <w:sz w:val="32"/>
          <w:szCs w:val="32"/>
        </w:rPr>
        <w:t>号</w:t>
      </w:r>
    </w:p>
    <w:p>
      <w:pPr>
        <w:widowControl/>
        <w:spacing w:line="580" w:lineRule="exact"/>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rPr>
        <w:t>预算安排规模：</w:t>
      </w:r>
      <w:r>
        <w:rPr>
          <w:rFonts w:ascii="仿宋_GB2312" w:hAnsi="宋体" w:eastAsia="仿宋_GB2312" w:cs="仿宋_GB2312"/>
          <w:kern w:val="0"/>
          <w:sz w:val="32"/>
          <w:szCs w:val="32"/>
        </w:rPr>
        <w:t>3870000</w:t>
      </w:r>
      <w:r>
        <w:rPr>
          <w:rFonts w:hint="eastAsia" w:ascii="仿宋_GB2312" w:hAnsi="宋体" w:eastAsia="仿宋_GB2312" w:cs="仿宋_GB2312"/>
          <w:kern w:val="0"/>
          <w:sz w:val="32"/>
          <w:szCs w:val="32"/>
        </w:rPr>
        <w:t>元</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项目承担单位：若羌县人民政府办公室</w:t>
      </w:r>
    </w:p>
    <w:p>
      <w:pPr>
        <w:widowControl/>
        <w:spacing w:line="580" w:lineRule="exact"/>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rPr>
        <w:t>资金分配情况：</w:t>
      </w:r>
      <w:r>
        <w:rPr>
          <w:rFonts w:ascii="仿宋_GB2312" w:hAnsi="宋体" w:eastAsia="仿宋_GB2312" w:cs="仿宋_GB2312"/>
          <w:kern w:val="0"/>
          <w:sz w:val="32"/>
          <w:szCs w:val="32"/>
        </w:rPr>
        <w:t>3870000</w:t>
      </w:r>
      <w:r>
        <w:rPr>
          <w:rFonts w:hint="eastAsia" w:ascii="仿宋_GB2312" w:hAnsi="宋体" w:eastAsia="仿宋_GB2312" w:cs="仿宋_GB2312"/>
          <w:kern w:val="0"/>
          <w:sz w:val="32"/>
          <w:szCs w:val="32"/>
        </w:rPr>
        <w:t>元</w:t>
      </w:r>
    </w:p>
    <w:p>
      <w:pPr>
        <w:widowControl/>
        <w:spacing w:line="580" w:lineRule="exact"/>
        <w:ind w:left="640"/>
        <w:jc w:val="left"/>
        <w:rPr>
          <w:rFonts w:ascii="仿宋_GB2312" w:hAnsi="黑体" w:eastAsia="仿宋_GB2312"/>
          <w:sz w:val="32"/>
          <w:szCs w:val="32"/>
        </w:rPr>
      </w:pPr>
      <w:r>
        <w:rPr>
          <w:rFonts w:hint="eastAsia" w:ascii="仿宋_GB2312" w:hAnsi="黑体" w:eastAsia="仿宋_GB2312" w:cs="仿宋_GB2312"/>
          <w:sz w:val="32"/>
          <w:szCs w:val="32"/>
        </w:rPr>
        <w:t>资金执行时间：</w:t>
      </w:r>
      <w:r>
        <w:rPr>
          <w:rFonts w:ascii="仿宋_GB2312" w:hAnsi="黑体" w:eastAsia="仿宋_GB2312" w:cs="仿宋_GB2312"/>
          <w:sz w:val="32"/>
          <w:szCs w:val="32"/>
        </w:rPr>
        <w:t>2019</w:t>
      </w:r>
      <w:r>
        <w:rPr>
          <w:rFonts w:hint="eastAsia" w:ascii="仿宋_GB2312" w:hAnsi="黑体" w:eastAsia="仿宋_GB2312" w:cs="仿宋_GB2312"/>
          <w:sz w:val="32"/>
          <w:szCs w:val="32"/>
        </w:rPr>
        <w:t>年</w:t>
      </w:r>
      <w:r>
        <w:rPr>
          <w:rFonts w:ascii="仿宋_GB2312" w:hAnsi="黑体" w:eastAsia="仿宋_GB2312" w:cs="仿宋_GB2312"/>
          <w:sz w:val="32"/>
          <w:szCs w:val="32"/>
        </w:rPr>
        <w:t>1</w:t>
      </w:r>
      <w:r>
        <w:rPr>
          <w:rFonts w:hint="eastAsia" w:ascii="仿宋_GB2312" w:hAnsi="黑体" w:eastAsia="仿宋_GB2312" w:cs="仿宋_GB2312"/>
          <w:sz w:val="32"/>
          <w:szCs w:val="32"/>
        </w:rPr>
        <w:t>月</w:t>
      </w:r>
      <w:r>
        <w:rPr>
          <w:rFonts w:ascii="仿宋_GB2312" w:hAnsi="黑体" w:eastAsia="仿宋_GB2312" w:cs="仿宋_GB2312"/>
          <w:sz w:val="32"/>
          <w:szCs w:val="32"/>
        </w:rPr>
        <w:t>1</w:t>
      </w:r>
      <w:r>
        <w:rPr>
          <w:rFonts w:hint="eastAsia" w:ascii="仿宋_GB2312" w:hAnsi="黑体" w:eastAsia="仿宋_GB2312" w:cs="仿宋_GB2312"/>
          <w:sz w:val="32"/>
          <w:szCs w:val="32"/>
        </w:rPr>
        <w:t>日</w:t>
      </w:r>
      <w:r>
        <w:rPr>
          <w:rFonts w:ascii="仿宋_GB2312" w:hAnsi="黑体" w:eastAsia="仿宋_GB2312" w:cs="仿宋_GB2312"/>
          <w:sz w:val="32"/>
          <w:szCs w:val="32"/>
        </w:rPr>
        <w:t>-2019</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r>
        <w:rPr>
          <w:rFonts w:ascii="仿宋_GB2312" w:hAnsi="黑体" w:eastAsia="仿宋_GB2312" w:cs="仿宋_GB2312"/>
          <w:sz w:val="32"/>
          <w:szCs w:val="32"/>
        </w:rPr>
        <w:t>31</w:t>
      </w:r>
      <w:r>
        <w:rPr>
          <w:rFonts w:hint="eastAsia" w:ascii="仿宋_GB2312" w:hAnsi="黑体" w:eastAsia="仿宋_GB2312" w:cs="仿宋_GB2312"/>
          <w:sz w:val="32"/>
          <w:szCs w:val="32"/>
        </w:rPr>
        <w:t>日</w:t>
      </w:r>
    </w:p>
    <w:p>
      <w:pPr>
        <w:widowControl/>
        <w:spacing w:line="580" w:lineRule="exact"/>
        <w:ind w:firstLine="640" w:firstLineChars="200"/>
        <w:jc w:val="left"/>
        <w:rPr>
          <w:rFonts w:ascii="仿宋_GB2312" w:hAnsi="宋体" w:eastAsia="仿宋_GB2312"/>
          <w:kern w:val="0"/>
          <w:sz w:val="32"/>
          <w:szCs w:val="32"/>
        </w:rPr>
      </w:pPr>
      <w:r>
        <w:rPr>
          <w:rFonts w:hint="eastAsia" w:ascii="仿宋_GB2312" w:hAnsi="黑体" w:eastAsia="仿宋_GB2312" w:cs="仿宋_GB2312"/>
          <w:sz w:val="32"/>
          <w:szCs w:val="32"/>
        </w:rPr>
        <w:t>19.项目名称：</w:t>
      </w:r>
      <w:r>
        <w:rPr>
          <w:rFonts w:hint="eastAsia" w:ascii="仿宋_GB2312" w:hAnsi="宋体" w:eastAsia="仿宋_GB2312" w:cs="仿宋_GB2312"/>
          <w:kern w:val="0"/>
          <w:sz w:val="32"/>
          <w:szCs w:val="32"/>
        </w:rPr>
        <w:t>新财扶【</w:t>
      </w:r>
      <w:r>
        <w:rPr>
          <w:rFonts w:ascii="仿宋_GB2312" w:hAnsi="宋体" w:eastAsia="仿宋_GB2312" w:cs="仿宋_GB2312"/>
          <w:kern w:val="0"/>
          <w:sz w:val="32"/>
          <w:szCs w:val="32"/>
        </w:rPr>
        <w:t>2018</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58</w:t>
      </w:r>
      <w:r>
        <w:rPr>
          <w:rFonts w:hint="eastAsia" w:ascii="仿宋_GB2312" w:hAnsi="宋体" w:eastAsia="仿宋_GB2312" w:cs="仿宋_GB2312"/>
          <w:kern w:val="0"/>
          <w:sz w:val="32"/>
          <w:szCs w:val="32"/>
        </w:rPr>
        <w:t>号提前下达</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年中央财政专项扶贫资金预算</w:t>
      </w:r>
    </w:p>
    <w:p>
      <w:pPr>
        <w:widowControl/>
        <w:spacing w:line="580" w:lineRule="exact"/>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rPr>
        <w:t>设立的政策依据：少数民族发展资金</w:t>
      </w:r>
    </w:p>
    <w:p>
      <w:pPr>
        <w:widowControl/>
        <w:spacing w:line="580" w:lineRule="exact"/>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rPr>
        <w:t>预算安排规模：</w:t>
      </w:r>
      <w:r>
        <w:rPr>
          <w:rFonts w:ascii="仿宋_GB2312" w:hAnsi="宋体" w:eastAsia="仿宋_GB2312" w:cs="仿宋_GB2312"/>
          <w:kern w:val="0"/>
          <w:sz w:val="32"/>
          <w:szCs w:val="32"/>
        </w:rPr>
        <w:t>1000000</w:t>
      </w:r>
      <w:r>
        <w:rPr>
          <w:rFonts w:hint="eastAsia" w:ascii="仿宋_GB2312" w:hAnsi="宋体" w:eastAsia="仿宋_GB2312" w:cs="仿宋_GB2312"/>
          <w:kern w:val="0"/>
          <w:sz w:val="32"/>
          <w:szCs w:val="32"/>
        </w:rPr>
        <w:t>元</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cs="仿宋_GB2312"/>
          <w:sz w:val="32"/>
          <w:szCs w:val="32"/>
        </w:rPr>
        <w:t>项目承担单位：若羌县人民政府办公室</w:t>
      </w:r>
    </w:p>
    <w:p>
      <w:pPr>
        <w:widowControl/>
        <w:spacing w:line="580" w:lineRule="exact"/>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rPr>
        <w:t>资金分配情况：</w:t>
      </w:r>
      <w:r>
        <w:rPr>
          <w:rFonts w:ascii="仿宋_GB2312" w:hAnsi="宋体" w:eastAsia="仿宋_GB2312" w:cs="仿宋_GB2312"/>
          <w:kern w:val="0"/>
          <w:sz w:val="32"/>
          <w:szCs w:val="32"/>
        </w:rPr>
        <w:t>1000000</w:t>
      </w:r>
      <w:r>
        <w:rPr>
          <w:rFonts w:hint="eastAsia" w:ascii="仿宋_GB2312" w:hAnsi="宋体" w:eastAsia="仿宋_GB2312" w:cs="仿宋_GB2312"/>
          <w:kern w:val="0"/>
          <w:sz w:val="32"/>
          <w:szCs w:val="32"/>
        </w:rPr>
        <w:t>元</w:t>
      </w:r>
    </w:p>
    <w:p>
      <w:pPr>
        <w:widowControl/>
        <w:spacing w:line="580" w:lineRule="exact"/>
        <w:ind w:left="640"/>
        <w:jc w:val="left"/>
        <w:rPr>
          <w:rFonts w:ascii="仿宋_GB2312" w:hAnsi="黑体" w:eastAsia="仿宋_GB2312" w:cs="仿宋_GB2312"/>
          <w:sz w:val="32"/>
          <w:szCs w:val="32"/>
        </w:rPr>
      </w:pPr>
      <w:r>
        <w:rPr>
          <w:rFonts w:hint="eastAsia" w:ascii="仿宋_GB2312" w:hAnsi="黑体" w:eastAsia="仿宋_GB2312" w:cs="仿宋_GB2312"/>
          <w:sz w:val="32"/>
          <w:szCs w:val="32"/>
        </w:rPr>
        <w:t>资金执行时间：</w:t>
      </w:r>
      <w:r>
        <w:rPr>
          <w:rFonts w:ascii="仿宋_GB2312" w:hAnsi="黑体" w:eastAsia="仿宋_GB2312" w:cs="仿宋_GB2312"/>
          <w:sz w:val="32"/>
          <w:szCs w:val="32"/>
        </w:rPr>
        <w:t>2019</w:t>
      </w:r>
      <w:r>
        <w:rPr>
          <w:rFonts w:hint="eastAsia" w:ascii="仿宋_GB2312" w:hAnsi="黑体" w:eastAsia="仿宋_GB2312" w:cs="仿宋_GB2312"/>
          <w:sz w:val="32"/>
          <w:szCs w:val="32"/>
        </w:rPr>
        <w:t>年</w:t>
      </w:r>
      <w:r>
        <w:rPr>
          <w:rFonts w:ascii="仿宋_GB2312" w:hAnsi="黑体" w:eastAsia="仿宋_GB2312" w:cs="仿宋_GB2312"/>
          <w:sz w:val="32"/>
          <w:szCs w:val="32"/>
        </w:rPr>
        <w:t>1</w:t>
      </w:r>
      <w:r>
        <w:rPr>
          <w:rFonts w:hint="eastAsia" w:ascii="仿宋_GB2312" w:hAnsi="黑体" w:eastAsia="仿宋_GB2312" w:cs="仿宋_GB2312"/>
          <w:sz w:val="32"/>
          <w:szCs w:val="32"/>
        </w:rPr>
        <w:t>月</w:t>
      </w:r>
      <w:r>
        <w:rPr>
          <w:rFonts w:ascii="仿宋_GB2312" w:hAnsi="黑体" w:eastAsia="仿宋_GB2312" w:cs="仿宋_GB2312"/>
          <w:sz w:val="32"/>
          <w:szCs w:val="32"/>
        </w:rPr>
        <w:t>1</w:t>
      </w:r>
      <w:r>
        <w:rPr>
          <w:rFonts w:hint="eastAsia" w:ascii="仿宋_GB2312" w:hAnsi="黑体" w:eastAsia="仿宋_GB2312" w:cs="仿宋_GB2312"/>
          <w:sz w:val="32"/>
          <w:szCs w:val="32"/>
        </w:rPr>
        <w:t>日</w:t>
      </w:r>
      <w:r>
        <w:rPr>
          <w:rFonts w:ascii="仿宋_GB2312" w:hAnsi="黑体" w:eastAsia="仿宋_GB2312" w:cs="仿宋_GB2312"/>
          <w:sz w:val="32"/>
          <w:szCs w:val="32"/>
        </w:rPr>
        <w:t>-2019</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r>
        <w:rPr>
          <w:rFonts w:ascii="仿宋_GB2312" w:hAnsi="黑体" w:eastAsia="仿宋_GB2312" w:cs="仿宋_GB2312"/>
          <w:sz w:val="32"/>
          <w:szCs w:val="32"/>
        </w:rPr>
        <w:t>31</w:t>
      </w:r>
      <w:r>
        <w:rPr>
          <w:rFonts w:hint="eastAsia" w:ascii="仿宋_GB2312" w:hAnsi="黑体" w:eastAsia="仿宋_GB2312" w:cs="仿宋_GB2312"/>
          <w:sz w:val="32"/>
          <w:szCs w:val="32"/>
        </w:rPr>
        <w:t>日</w:t>
      </w:r>
    </w:p>
    <w:p>
      <w:pPr>
        <w:spacing w:line="580" w:lineRule="exact"/>
        <w:ind w:firstLine="642"/>
        <w:rPr>
          <w:rFonts w:ascii="仿宋_GB2312" w:hAnsi="黑体" w:eastAsia="仿宋_GB2312"/>
          <w:b/>
          <w:sz w:val="32"/>
          <w:szCs w:val="32"/>
        </w:rPr>
      </w:pPr>
      <w:r>
        <w:rPr>
          <w:rFonts w:hint="eastAsia" w:ascii="仿宋_GB2312" w:hAnsi="黑体" w:eastAsia="仿宋_GB2312"/>
          <w:b/>
          <w:sz w:val="32"/>
          <w:szCs w:val="32"/>
        </w:rPr>
        <w:t>情况二：（</w:t>
      </w:r>
      <w:r>
        <w:rPr>
          <w:rFonts w:ascii="仿宋_GB2312" w:hAnsi="宋体" w:eastAsia="仿宋_GB2312"/>
          <w:b/>
          <w:sz w:val="32"/>
          <w:szCs w:val="22"/>
        </w:rPr>
        <w:t>属于</w:t>
      </w:r>
      <w:r>
        <w:rPr>
          <w:rFonts w:ascii="仿宋_GB2312" w:hAnsi="宋体" w:eastAsia="仿宋_GB2312"/>
          <w:b/>
          <w:spacing w:val="-8"/>
          <w:sz w:val="32"/>
          <w:szCs w:val="22"/>
        </w:rPr>
        <w:t>对个人补贴的项目支出</w:t>
      </w:r>
      <w:r>
        <w:rPr>
          <w:rFonts w:hint="eastAsia" w:ascii="仿宋_GB2312" w:hAnsi="黑体" w:eastAsia="仿宋_GB2312"/>
          <w:b/>
          <w:sz w:val="32"/>
          <w:szCs w:val="32"/>
        </w:rPr>
        <w:t>）</w:t>
      </w:r>
    </w:p>
    <w:p>
      <w:pPr>
        <w:widowControl/>
        <w:spacing w:line="580" w:lineRule="exact"/>
        <w:ind w:left="640"/>
        <w:jc w:val="left"/>
        <w:rPr>
          <w:rFonts w:ascii="仿宋_GB2312" w:hAnsi="黑体" w:eastAsia="仿宋_GB2312"/>
          <w:sz w:val="32"/>
          <w:szCs w:val="32"/>
        </w:rPr>
      </w:pPr>
      <w:r>
        <w:rPr>
          <w:rFonts w:hint="eastAsia" w:ascii="仿宋_GB2312" w:hAnsi="黑体" w:eastAsia="仿宋_GB2312"/>
          <w:sz w:val="32"/>
          <w:szCs w:val="32"/>
        </w:rPr>
        <w:t>无</w:t>
      </w:r>
    </w:p>
    <w:p>
      <w:pPr>
        <w:widowControl/>
        <w:spacing w:line="580" w:lineRule="exact"/>
        <w:ind w:firstLine="642"/>
        <w:jc w:val="left"/>
        <w:rPr>
          <w:rFonts w:ascii="黑体" w:hAnsi="宋体" w:eastAsia="黑体"/>
          <w:kern w:val="0"/>
          <w:sz w:val="32"/>
          <w:szCs w:val="32"/>
        </w:rPr>
      </w:pPr>
      <w:r>
        <w:rPr>
          <w:rFonts w:hint="eastAsia" w:ascii="黑体" w:hAnsi="宋体" w:eastAsia="黑体" w:cs="黑体"/>
          <w:kern w:val="0"/>
          <w:sz w:val="32"/>
          <w:szCs w:val="32"/>
        </w:rPr>
        <w:t>八、关于若羌县人民政府办公室</w:t>
      </w:r>
      <w:r>
        <w:rPr>
          <w:rFonts w:ascii="黑体" w:hAnsi="宋体" w:eastAsia="黑体" w:cs="黑体"/>
          <w:kern w:val="0"/>
          <w:sz w:val="32"/>
          <w:szCs w:val="32"/>
        </w:rPr>
        <w:t>2019</w:t>
      </w:r>
      <w:r>
        <w:rPr>
          <w:rFonts w:hint="eastAsia" w:ascii="黑体" w:hAnsi="宋体" w:eastAsia="黑体" w:cs="黑体"/>
          <w:kern w:val="0"/>
          <w:sz w:val="32"/>
          <w:szCs w:val="32"/>
        </w:rPr>
        <w:t>年一般公共预算“三公”经费预算情况说明</w:t>
      </w:r>
    </w:p>
    <w:p>
      <w:pPr>
        <w:ind w:firstLine="640" w:firstLineChars="200"/>
      </w:pPr>
      <w:r>
        <w:rPr>
          <w:rFonts w:hint="eastAsia" w:ascii="仿宋_GB2312" w:hAnsi="宋体" w:eastAsia="仿宋_GB2312" w:cs="仿宋_GB2312"/>
          <w:kern w:val="0"/>
          <w:sz w:val="32"/>
          <w:szCs w:val="32"/>
        </w:rPr>
        <w:t>若羌县人民政府办公室</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年“三公”经费财政拨款预算数为</w:t>
      </w:r>
      <w:r>
        <w:rPr>
          <w:rFonts w:ascii="仿宋_GB2312" w:hAnsi="宋体" w:eastAsia="仿宋_GB2312" w:cs="仿宋_GB2312"/>
          <w:kern w:val="0"/>
          <w:sz w:val="32"/>
          <w:szCs w:val="32"/>
        </w:rPr>
        <w:t>24504</w:t>
      </w:r>
      <w:r>
        <w:rPr>
          <w:rFonts w:hint="eastAsia" w:ascii="仿宋_GB2312" w:hAnsi="宋体" w:eastAsia="仿宋_GB2312" w:cs="仿宋_GB2312"/>
          <w:kern w:val="0"/>
          <w:sz w:val="32"/>
          <w:szCs w:val="32"/>
        </w:rPr>
        <w:t>元，其中：因公出国（境）费</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元，公务用车购置</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元，公务用车运行费</w:t>
      </w:r>
      <w:r>
        <w:rPr>
          <w:rFonts w:ascii="仿宋_GB2312" w:hAnsi="宋体" w:eastAsia="仿宋_GB2312" w:cs="仿宋_GB2312"/>
          <w:kern w:val="0"/>
          <w:sz w:val="32"/>
          <w:szCs w:val="32"/>
        </w:rPr>
        <w:t>20800</w:t>
      </w:r>
      <w:r>
        <w:rPr>
          <w:rFonts w:hint="eastAsia" w:ascii="仿宋_GB2312" w:hAnsi="宋体" w:eastAsia="仿宋_GB2312" w:cs="仿宋_GB2312"/>
          <w:kern w:val="0"/>
          <w:sz w:val="32"/>
          <w:szCs w:val="32"/>
        </w:rPr>
        <w:t>元，公务接待费</w:t>
      </w:r>
      <w:r>
        <w:rPr>
          <w:rFonts w:ascii="仿宋_GB2312" w:hAnsi="宋体" w:eastAsia="仿宋_GB2312" w:cs="仿宋_GB2312"/>
          <w:kern w:val="0"/>
          <w:sz w:val="32"/>
          <w:szCs w:val="32"/>
        </w:rPr>
        <w:t>3704</w:t>
      </w:r>
      <w:r>
        <w:rPr>
          <w:rFonts w:hint="eastAsia" w:ascii="仿宋_GB2312" w:hAnsi="宋体" w:eastAsia="仿宋_GB2312" w:cs="仿宋_GB2312"/>
          <w:kern w:val="0"/>
          <w:sz w:val="32"/>
          <w:szCs w:val="32"/>
        </w:rPr>
        <w:t>元。</w:t>
      </w:r>
    </w:p>
    <w:p>
      <w:pPr>
        <w:ind w:firstLine="640" w:firstLineChars="200"/>
        <w:rPr>
          <w:rFonts w:ascii="仿宋_GB2312" w:hAnsi="宋体" w:eastAsia="仿宋_GB2312" w:cs="仿宋_GB2312"/>
          <w:kern w:val="0"/>
          <w:sz w:val="32"/>
          <w:szCs w:val="32"/>
        </w:rPr>
      </w:pP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年“三公”经费财政拨款预算比上年减少</w:t>
      </w:r>
      <w:r>
        <w:rPr>
          <w:rFonts w:ascii="仿宋_GB2312" w:hAnsi="宋体" w:eastAsia="仿宋_GB2312" w:cs="仿宋_GB2312"/>
          <w:kern w:val="0"/>
          <w:sz w:val="32"/>
          <w:szCs w:val="32"/>
        </w:rPr>
        <w:t>493360</w:t>
      </w:r>
      <w:r>
        <w:rPr>
          <w:rFonts w:hint="eastAsia" w:ascii="仿宋_GB2312" w:hAnsi="宋体" w:eastAsia="仿宋_GB2312" w:cs="仿宋_GB2312"/>
          <w:kern w:val="0"/>
          <w:sz w:val="32"/>
          <w:szCs w:val="32"/>
        </w:rPr>
        <w:t>元，其中：因公出国（境）费增加</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元，主要原因是未安排出国（境）事项；公务用车购置费减少</w:t>
      </w:r>
      <w:r>
        <w:rPr>
          <w:rFonts w:ascii="仿宋_GB2312" w:hAnsi="宋体" w:eastAsia="仿宋_GB2312" w:cs="仿宋_GB2312"/>
          <w:kern w:val="0"/>
          <w:sz w:val="32"/>
          <w:szCs w:val="32"/>
        </w:rPr>
        <w:t>500000</w:t>
      </w:r>
      <w:r>
        <w:rPr>
          <w:rFonts w:hint="eastAsia" w:ascii="仿宋_GB2312" w:hAnsi="宋体" w:eastAsia="仿宋_GB2312" w:cs="仿宋_GB2312"/>
          <w:kern w:val="0"/>
          <w:sz w:val="32"/>
          <w:szCs w:val="32"/>
        </w:rPr>
        <w:t>元，主要原因是上年度应急预算购买车辆实际未购买，本年度未安排公务用车购置预算；公务用车运行费增加</w:t>
      </w:r>
      <w:r>
        <w:rPr>
          <w:rFonts w:ascii="仿宋_GB2312" w:hAnsi="宋体" w:eastAsia="仿宋_GB2312" w:cs="仿宋_GB2312"/>
          <w:kern w:val="0"/>
          <w:sz w:val="32"/>
          <w:szCs w:val="32"/>
        </w:rPr>
        <w:t>5600</w:t>
      </w:r>
      <w:r>
        <w:rPr>
          <w:rFonts w:hint="eastAsia" w:ascii="仿宋_GB2312" w:hAnsi="宋体" w:eastAsia="仿宋_GB2312" w:cs="仿宋_GB2312"/>
          <w:kern w:val="0"/>
          <w:sz w:val="32"/>
          <w:szCs w:val="32"/>
        </w:rPr>
        <w:t>元，主要原因是：编制内人员增加生成费用提取基数变化；公务接待费增加</w:t>
      </w:r>
      <w:r>
        <w:rPr>
          <w:rFonts w:ascii="仿宋_GB2312" w:hAnsi="宋体" w:eastAsia="仿宋_GB2312" w:cs="仿宋_GB2312"/>
          <w:kern w:val="0"/>
          <w:sz w:val="32"/>
          <w:szCs w:val="32"/>
        </w:rPr>
        <w:t>1040</w:t>
      </w:r>
      <w:r>
        <w:rPr>
          <w:rFonts w:hint="eastAsia" w:ascii="仿宋_GB2312" w:hAnsi="宋体" w:eastAsia="仿宋_GB2312" w:cs="仿宋_GB2312"/>
          <w:kern w:val="0"/>
          <w:sz w:val="32"/>
          <w:szCs w:val="32"/>
        </w:rPr>
        <w:t>元，主要原因是编制内人员增加生成费用提取基数变化。</w:t>
      </w:r>
    </w:p>
    <w:p>
      <w:pPr>
        <w:widowControl/>
        <w:spacing w:line="580" w:lineRule="exact"/>
        <w:ind w:firstLine="642"/>
        <w:jc w:val="left"/>
        <w:rPr>
          <w:rFonts w:ascii="黑体" w:hAnsi="宋体" w:eastAsia="黑体"/>
          <w:kern w:val="0"/>
          <w:sz w:val="32"/>
          <w:szCs w:val="32"/>
        </w:rPr>
      </w:pPr>
      <w:r>
        <w:rPr>
          <w:rFonts w:hint="eastAsia" w:ascii="黑体" w:hAnsi="宋体" w:eastAsia="黑体" w:cs="黑体"/>
          <w:kern w:val="0"/>
          <w:sz w:val="32"/>
          <w:szCs w:val="32"/>
        </w:rPr>
        <w:t>九、关于若羌县人民政府办公室</w:t>
      </w:r>
      <w:r>
        <w:rPr>
          <w:rFonts w:ascii="黑体" w:hAnsi="宋体" w:eastAsia="黑体" w:cs="黑体"/>
          <w:kern w:val="0"/>
          <w:sz w:val="32"/>
          <w:szCs w:val="32"/>
        </w:rPr>
        <w:t>2019</w:t>
      </w:r>
      <w:r>
        <w:rPr>
          <w:rFonts w:hint="eastAsia" w:ascii="黑体" w:hAnsi="宋体" w:eastAsia="黑体" w:cs="黑体"/>
          <w:kern w:val="0"/>
          <w:sz w:val="32"/>
          <w:szCs w:val="32"/>
        </w:rPr>
        <w:t>年政府性基金预算拨款情况说明</w:t>
      </w:r>
    </w:p>
    <w:p>
      <w:pPr>
        <w:widowControl/>
        <w:spacing w:line="580" w:lineRule="exact"/>
        <w:ind w:firstLine="642"/>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若羌县人民政府办公室</w:t>
      </w: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年没有使用政府性基金预算拨款安排的支出，政府性基金预算支出情况表为空表。</w:t>
      </w:r>
      <w:r>
        <w:rPr>
          <w:rFonts w:ascii="仿宋_GB2312" w:hAnsi="宋体" w:eastAsia="仿宋_GB2312" w:cs="仿宋_GB2312"/>
          <w:kern w:val="0"/>
          <w:sz w:val="32"/>
          <w:szCs w:val="32"/>
        </w:rPr>
        <w:t xml:space="preserve"> </w:t>
      </w:r>
    </w:p>
    <w:p>
      <w:pPr>
        <w:widowControl/>
        <w:spacing w:line="580" w:lineRule="exact"/>
        <w:ind w:firstLine="640"/>
        <w:jc w:val="left"/>
        <w:rPr>
          <w:rFonts w:ascii="黑体" w:hAnsi="宋体" w:eastAsia="黑体"/>
          <w:kern w:val="0"/>
          <w:sz w:val="32"/>
          <w:szCs w:val="32"/>
        </w:rPr>
      </w:pPr>
      <w:r>
        <w:rPr>
          <w:rFonts w:hint="eastAsia" w:ascii="黑体" w:hAnsi="宋体" w:eastAsia="黑体" w:cs="黑体"/>
          <w:kern w:val="0"/>
          <w:sz w:val="32"/>
          <w:szCs w:val="32"/>
        </w:rPr>
        <w:t>十、其他重要事项的情况说明</w:t>
      </w:r>
    </w:p>
    <w:p>
      <w:pPr>
        <w:widowControl/>
        <w:spacing w:line="580" w:lineRule="exact"/>
        <w:ind w:firstLine="642"/>
        <w:jc w:val="left"/>
        <w:rPr>
          <w:rFonts w:ascii="楷体_GB2312" w:hAnsi="宋体" w:eastAsia="楷体_GB2312"/>
          <w:b/>
          <w:bCs/>
          <w:kern w:val="0"/>
          <w:sz w:val="32"/>
          <w:szCs w:val="32"/>
        </w:rPr>
      </w:pPr>
      <w:r>
        <w:rPr>
          <w:rFonts w:hint="eastAsia" w:ascii="楷体_GB2312" w:hAnsi="宋体" w:eastAsia="楷体_GB2312" w:cs="楷体_GB2312"/>
          <w:b/>
          <w:bCs/>
          <w:kern w:val="0"/>
          <w:sz w:val="32"/>
          <w:szCs w:val="32"/>
        </w:rPr>
        <w:t>（一）机关运行经费情况</w:t>
      </w:r>
    </w:p>
    <w:p>
      <w:pPr>
        <w:widowControl/>
        <w:spacing w:line="580" w:lineRule="exact"/>
        <w:ind w:firstLine="640"/>
        <w:jc w:val="left"/>
        <w:rPr>
          <w:rFonts w:ascii="仿宋_GB2312" w:hAnsi="宋体" w:eastAsia="仿宋_GB2312" w:cs="仿宋_GB2312"/>
          <w:kern w:val="0"/>
          <w:sz w:val="32"/>
          <w:szCs w:val="32"/>
        </w:rPr>
      </w:pP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年，若羌县人民政府办公室本级机关运行经费财政拨款预算219781元，比上年预算增加</w:t>
      </w:r>
      <w:r>
        <w:rPr>
          <w:rFonts w:ascii="仿宋_GB2312" w:hAnsi="宋体" w:eastAsia="仿宋_GB2312" w:cs="仿宋_GB2312"/>
          <w:kern w:val="0"/>
          <w:sz w:val="32"/>
          <w:szCs w:val="32"/>
        </w:rPr>
        <w:t>68702</w:t>
      </w:r>
      <w:r>
        <w:rPr>
          <w:rFonts w:hint="eastAsia" w:ascii="仿宋_GB2312" w:hAnsi="宋体" w:eastAsia="仿宋_GB2312" w:cs="仿宋_GB2312"/>
          <w:kern w:val="0"/>
          <w:sz w:val="32"/>
          <w:szCs w:val="32"/>
        </w:rPr>
        <w:t>元，增长</w:t>
      </w:r>
      <w:r>
        <w:rPr>
          <w:rFonts w:ascii="仿宋_GB2312" w:hAnsi="宋体" w:eastAsia="仿宋_GB2312" w:cs="仿宋_GB2312"/>
          <w:kern w:val="0"/>
          <w:sz w:val="32"/>
          <w:szCs w:val="32"/>
        </w:rPr>
        <w:t>2.40%</w:t>
      </w:r>
      <w:r>
        <w:rPr>
          <w:rFonts w:hint="eastAsia" w:ascii="仿宋_GB2312" w:hAnsi="宋体" w:eastAsia="仿宋_GB2312" w:cs="仿宋_GB2312"/>
          <w:kern w:val="0"/>
          <w:sz w:val="32"/>
          <w:szCs w:val="32"/>
        </w:rPr>
        <w:t>。主要原因是本年度若羌县人民政府办公室编制内人员增加</w:t>
      </w:r>
      <w:r>
        <w:rPr>
          <w:rFonts w:ascii="仿宋_GB2312" w:hAnsi="宋体" w:eastAsia="仿宋_GB2312" w:cs="仿宋_GB2312"/>
          <w:kern w:val="0"/>
          <w:sz w:val="32"/>
          <w:szCs w:val="32"/>
        </w:rPr>
        <w:t>6</w:t>
      </w:r>
      <w:r>
        <w:rPr>
          <w:rFonts w:hint="eastAsia" w:ascii="仿宋_GB2312" w:hAnsi="宋体" w:eastAsia="仿宋_GB2312" w:cs="仿宋_GB2312"/>
          <w:kern w:val="0"/>
          <w:sz w:val="32"/>
          <w:szCs w:val="32"/>
        </w:rPr>
        <w:t>人。</w:t>
      </w:r>
    </w:p>
    <w:p>
      <w:pPr>
        <w:widowControl/>
        <w:spacing w:line="580" w:lineRule="exact"/>
        <w:ind w:firstLine="642"/>
        <w:jc w:val="left"/>
        <w:rPr>
          <w:rFonts w:ascii="楷体_GB2312" w:hAnsi="宋体" w:eastAsia="楷体_GB2312"/>
          <w:b/>
          <w:bCs/>
          <w:kern w:val="0"/>
          <w:sz w:val="32"/>
          <w:szCs w:val="32"/>
        </w:rPr>
      </w:pPr>
      <w:r>
        <w:rPr>
          <w:rFonts w:hint="eastAsia" w:ascii="楷体_GB2312" w:hAnsi="宋体" w:eastAsia="楷体_GB2312" w:cs="楷体_GB2312"/>
          <w:b/>
          <w:bCs/>
          <w:kern w:val="0"/>
          <w:sz w:val="32"/>
          <w:szCs w:val="32"/>
        </w:rPr>
        <w:t>（二）政府采购情况</w:t>
      </w:r>
    </w:p>
    <w:p>
      <w:pPr>
        <w:widowControl/>
        <w:spacing w:line="58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年，若羌县人民政府办公室及下属单位政府采购预算</w:t>
      </w:r>
      <w:r>
        <w:rPr>
          <w:rFonts w:ascii="仿宋_GB2312" w:hAnsi="宋体" w:eastAsia="仿宋_GB2312" w:cs="仿宋_GB2312"/>
          <w:kern w:val="0"/>
          <w:sz w:val="32"/>
          <w:szCs w:val="32"/>
        </w:rPr>
        <w:t>53100</w:t>
      </w:r>
      <w:r>
        <w:rPr>
          <w:rFonts w:hint="eastAsia" w:ascii="仿宋_GB2312" w:hAnsi="宋体" w:eastAsia="仿宋_GB2312" w:cs="仿宋_GB2312"/>
          <w:kern w:val="0"/>
          <w:sz w:val="32"/>
          <w:szCs w:val="32"/>
        </w:rPr>
        <w:t>元，其中：政府采购货物预算</w:t>
      </w:r>
      <w:r>
        <w:rPr>
          <w:rFonts w:ascii="仿宋_GB2312" w:hAnsi="宋体" w:eastAsia="仿宋_GB2312" w:cs="仿宋_GB2312"/>
          <w:kern w:val="0"/>
          <w:sz w:val="32"/>
          <w:szCs w:val="32"/>
        </w:rPr>
        <w:t>53100</w:t>
      </w:r>
      <w:r>
        <w:rPr>
          <w:rFonts w:hint="eastAsia" w:ascii="仿宋_GB2312" w:hAnsi="宋体" w:eastAsia="仿宋_GB2312" w:cs="仿宋_GB2312"/>
          <w:kern w:val="0"/>
          <w:sz w:val="32"/>
          <w:szCs w:val="32"/>
        </w:rPr>
        <w:t>元，政府采购工程预算</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元，政府采购服务预算</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元。</w:t>
      </w:r>
    </w:p>
    <w:p>
      <w:pPr>
        <w:widowControl/>
        <w:spacing w:line="580" w:lineRule="exact"/>
        <w:ind w:firstLine="640"/>
        <w:jc w:val="left"/>
        <w:rPr>
          <w:rFonts w:ascii="仿宋_GB2312" w:hAnsi="宋体" w:eastAsia="仿宋_GB2312"/>
          <w:kern w:val="0"/>
          <w:sz w:val="32"/>
          <w:szCs w:val="32"/>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年度本部门面向中小企业预留政府采购项目预算金额</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元，其中：面向小微企业预留政府采购项目预算金额</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元。</w:t>
      </w:r>
    </w:p>
    <w:p>
      <w:pPr>
        <w:widowControl/>
        <w:spacing w:line="580" w:lineRule="exact"/>
        <w:ind w:firstLine="642"/>
        <w:jc w:val="left"/>
        <w:rPr>
          <w:rFonts w:ascii="楷体_GB2312" w:hAnsi="宋体" w:eastAsia="楷体_GB2312"/>
          <w:b/>
          <w:bCs/>
          <w:kern w:val="0"/>
          <w:sz w:val="32"/>
          <w:szCs w:val="32"/>
        </w:rPr>
      </w:pPr>
      <w:r>
        <w:rPr>
          <w:rFonts w:hint="eastAsia" w:ascii="楷体_GB2312" w:hAnsi="宋体" w:eastAsia="楷体_GB2312" w:cs="楷体_GB2312"/>
          <w:b/>
          <w:bCs/>
          <w:kern w:val="0"/>
          <w:sz w:val="32"/>
          <w:szCs w:val="32"/>
        </w:rPr>
        <w:t>（三）国有资产占用使用情况</w:t>
      </w:r>
    </w:p>
    <w:p>
      <w:pPr>
        <w:widowControl/>
        <w:spacing w:line="580" w:lineRule="exact"/>
        <w:ind w:firstLine="640"/>
        <w:jc w:val="left"/>
        <w:rPr>
          <w:rFonts w:ascii="仿宋_GB2312" w:hAnsi="宋体" w:eastAsia="仿宋_GB2312"/>
          <w:kern w:val="0"/>
          <w:sz w:val="32"/>
          <w:szCs w:val="32"/>
        </w:rPr>
      </w:pPr>
      <w:r>
        <w:rPr>
          <w:rFonts w:hint="eastAsia" w:ascii="仿宋_GB2312" w:hAnsi="宋体" w:eastAsia="仿宋_GB2312" w:cs="仿宋_GB2312"/>
          <w:kern w:val="0"/>
          <w:sz w:val="32"/>
          <w:szCs w:val="32"/>
        </w:rPr>
        <w:t>截至</w:t>
      </w:r>
      <w:r>
        <w:rPr>
          <w:rFonts w:ascii="仿宋_GB2312" w:hAnsi="宋体" w:eastAsia="仿宋_GB2312" w:cs="仿宋_GB2312"/>
          <w:kern w:val="0"/>
          <w:sz w:val="32"/>
          <w:szCs w:val="32"/>
        </w:rPr>
        <w:t>2018</w:t>
      </w:r>
      <w:r>
        <w:rPr>
          <w:rFonts w:hint="eastAsia" w:ascii="仿宋_GB2312" w:hAnsi="宋体" w:eastAsia="仿宋_GB2312" w:cs="仿宋_GB2312"/>
          <w:kern w:val="0"/>
          <w:sz w:val="32"/>
          <w:szCs w:val="32"/>
        </w:rPr>
        <w:t>年底，若羌县人民政府办公室及下属各预算单位占用使用国有资产总体情况为</w:t>
      </w:r>
    </w:p>
    <w:p>
      <w:pPr>
        <w:widowControl/>
        <w:spacing w:line="58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房屋</w:t>
      </w:r>
      <w:r>
        <w:rPr>
          <w:rFonts w:ascii="仿宋_GB2312" w:hAnsi="宋体" w:eastAsia="仿宋_GB2312" w:cs="仿宋_GB2312"/>
          <w:kern w:val="0"/>
          <w:sz w:val="32"/>
          <w:szCs w:val="32"/>
        </w:rPr>
        <w:t>16201.37</w:t>
      </w:r>
      <w:r>
        <w:rPr>
          <w:rFonts w:hint="eastAsia" w:ascii="仿宋_GB2312" w:hAnsi="宋体" w:eastAsia="仿宋_GB2312" w:cs="仿宋_GB2312"/>
          <w:kern w:val="0"/>
          <w:sz w:val="32"/>
          <w:szCs w:val="32"/>
        </w:rPr>
        <w:t>平方米，价值</w:t>
      </w:r>
      <w:r>
        <w:rPr>
          <w:rFonts w:ascii="仿宋_GB2312" w:hAnsi="宋体" w:eastAsia="仿宋_GB2312" w:cs="仿宋_GB2312"/>
          <w:kern w:val="0"/>
          <w:sz w:val="32"/>
          <w:szCs w:val="32"/>
        </w:rPr>
        <w:t>401</w:t>
      </w:r>
      <w:r>
        <w:rPr>
          <w:rFonts w:hint="eastAsia" w:ascii="仿宋_GB2312" w:hAnsi="宋体" w:eastAsia="仿宋_GB2312" w:cs="仿宋_GB2312"/>
          <w:kern w:val="0"/>
          <w:sz w:val="32"/>
          <w:szCs w:val="32"/>
        </w:rPr>
        <w:t>0000元。</w:t>
      </w:r>
    </w:p>
    <w:p>
      <w:pPr>
        <w:widowControl/>
        <w:spacing w:line="58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 xml:space="preserve">2. </w:t>
      </w:r>
      <w:r>
        <w:rPr>
          <w:rFonts w:hint="eastAsia" w:ascii="仿宋_GB2312" w:hAnsi="宋体" w:eastAsia="仿宋_GB2312" w:cs="仿宋_GB2312"/>
          <w:kern w:val="0"/>
          <w:sz w:val="32"/>
          <w:szCs w:val="32"/>
        </w:rPr>
        <w:t>车辆</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辆，价值</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元；其中：一般公务用车</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辆，价值</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元；执法执勤用车</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辆，价值</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元；其他车辆</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辆，价值</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元。</w:t>
      </w:r>
    </w:p>
    <w:p>
      <w:pPr>
        <w:widowControl/>
        <w:spacing w:line="58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办公家具价值</w:t>
      </w:r>
      <w:r>
        <w:rPr>
          <w:rFonts w:ascii="仿宋_GB2312" w:hAnsi="宋体" w:eastAsia="仿宋_GB2312" w:cs="仿宋_GB2312"/>
          <w:kern w:val="0"/>
          <w:sz w:val="32"/>
          <w:szCs w:val="32"/>
        </w:rPr>
        <w:t>258</w:t>
      </w:r>
      <w:r>
        <w:rPr>
          <w:rFonts w:hint="eastAsia" w:ascii="仿宋_GB2312" w:hAnsi="宋体" w:eastAsia="仿宋_GB2312" w:cs="仿宋_GB2312"/>
          <w:kern w:val="0"/>
          <w:sz w:val="32"/>
          <w:szCs w:val="32"/>
        </w:rPr>
        <w:t>234元。</w:t>
      </w:r>
    </w:p>
    <w:p>
      <w:pPr>
        <w:widowControl/>
        <w:spacing w:line="58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其他资产价值2255403.29元。</w:t>
      </w:r>
    </w:p>
    <w:p>
      <w:pPr>
        <w:widowControl/>
        <w:spacing w:line="580" w:lineRule="exact"/>
        <w:ind w:firstLine="640"/>
        <w:jc w:val="left"/>
        <w:rPr>
          <w:rFonts w:ascii="仿宋_GB2312" w:hAnsi="宋体" w:eastAsia="仿宋_GB2312"/>
          <w:kern w:val="0"/>
          <w:sz w:val="32"/>
          <w:szCs w:val="32"/>
        </w:rPr>
      </w:pPr>
      <w:r>
        <w:rPr>
          <w:rFonts w:hint="eastAsia" w:ascii="仿宋_GB2312" w:hAnsi="宋体" w:eastAsia="仿宋_GB2312" w:cs="仿宋_GB2312"/>
          <w:kern w:val="0"/>
          <w:sz w:val="32"/>
          <w:szCs w:val="32"/>
        </w:rPr>
        <w:t>单位价值</w:t>
      </w:r>
      <w:r>
        <w:rPr>
          <w:rFonts w:ascii="仿宋_GB2312" w:hAnsi="宋体" w:eastAsia="仿宋_GB2312" w:cs="仿宋_GB2312"/>
          <w:kern w:val="0"/>
          <w:sz w:val="32"/>
          <w:szCs w:val="32"/>
        </w:rPr>
        <w:t>50</w:t>
      </w:r>
      <w:r>
        <w:rPr>
          <w:rFonts w:hint="eastAsia" w:ascii="仿宋_GB2312" w:hAnsi="宋体" w:eastAsia="仿宋_GB2312" w:cs="仿宋_GB2312"/>
          <w:kern w:val="0"/>
          <w:sz w:val="32"/>
          <w:szCs w:val="32"/>
        </w:rPr>
        <w:t>万元以上大型设备</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台，单位价值</w:t>
      </w:r>
      <w:r>
        <w:rPr>
          <w:rFonts w:ascii="仿宋_GB2312" w:hAnsi="宋体" w:eastAsia="仿宋_GB2312" w:cs="仿宋_GB2312"/>
          <w:kern w:val="0"/>
          <w:sz w:val="32"/>
          <w:szCs w:val="32"/>
        </w:rPr>
        <w:t>100</w:t>
      </w:r>
      <w:r>
        <w:rPr>
          <w:rFonts w:hint="eastAsia" w:ascii="仿宋_GB2312" w:hAnsi="宋体" w:eastAsia="仿宋_GB2312" w:cs="仿宋_GB2312"/>
          <w:kern w:val="0"/>
          <w:sz w:val="32"/>
          <w:szCs w:val="32"/>
        </w:rPr>
        <w:t>万元以上大型设备</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套。</w:t>
      </w:r>
    </w:p>
    <w:p>
      <w:pPr>
        <w:widowControl/>
        <w:spacing w:line="58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年部门预算未安排购置车辆经费，安排购置</w:t>
      </w:r>
      <w:r>
        <w:rPr>
          <w:rFonts w:ascii="仿宋_GB2312" w:hAnsi="宋体" w:eastAsia="仿宋_GB2312" w:cs="仿宋_GB2312"/>
          <w:kern w:val="0"/>
          <w:sz w:val="32"/>
          <w:szCs w:val="32"/>
        </w:rPr>
        <w:t>50</w:t>
      </w:r>
      <w:r>
        <w:rPr>
          <w:rFonts w:hint="eastAsia" w:ascii="仿宋_GB2312" w:hAnsi="宋体" w:eastAsia="仿宋_GB2312" w:cs="仿宋_GB2312"/>
          <w:kern w:val="0"/>
          <w:sz w:val="32"/>
          <w:szCs w:val="32"/>
        </w:rPr>
        <w:t>万元以上大型设备</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台，单位价值</w:t>
      </w:r>
      <w:r>
        <w:rPr>
          <w:rFonts w:ascii="仿宋_GB2312" w:hAnsi="宋体" w:eastAsia="仿宋_GB2312" w:cs="仿宋_GB2312"/>
          <w:kern w:val="0"/>
          <w:sz w:val="32"/>
          <w:szCs w:val="32"/>
        </w:rPr>
        <w:t>100</w:t>
      </w:r>
      <w:r>
        <w:rPr>
          <w:rFonts w:hint="eastAsia" w:ascii="仿宋_GB2312" w:hAnsi="宋体" w:eastAsia="仿宋_GB2312" w:cs="仿宋_GB2312"/>
          <w:kern w:val="0"/>
          <w:sz w:val="32"/>
          <w:szCs w:val="32"/>
        </w:rPr>
        <w:t>元以上大型设备</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台。</w:t>
      </w:r>
    </w:p>
    <w:p>
      <w:pPr>
        <w:widowControl/>
        <w:spacing w:line="580" w:lineRule="exact"/>
        <w:ind w:firstLine="642"/>
        <w:jc w:val="left"/>
        <w:rPr>
          <w:rFonts w:ascii="楷体_GB2312" w:hAnsi="宋体" w:eastAsia="楷体_GB2312"/>
          <w:b/>
          <w:bCs/>
          <w:kern w:val="0"/>
          <w:sz w:val="32"/>
          <w:szCs w:val="32"/>
        </w:rPr>
      </w:pPr>
      <w:r>
        <w:rPr>
          <w:rFonts w:hint="eastAsia" w:ascii="楷体_GB2312" w:hAnsi="宋体" w:eastAsia="楷体_GB2312" w:cs="楷体_GB2312"/>
          <w:b/>
          <w:bCs/>
          <w:kern w:val="0"/>
          <w:sz w:val="32"/>
          <w:szCs w:val="32"/>
        </w:rPr>
        <w:t>（四）预算绩效情况</w:t>
      </w:r>
    </w:p>
    <w:p>
      <w:pPr>
        <w:widowControl/>
        <w:spacing w:line="580" w:lineRule="exact"/>
        <w:ind w:firstLine="640"/>
        <w:jc w:val="left"/>
        <w:rPr>
          <w:rFonts w:ascii="仿宋_GB2312" w:hAnsi="宋体" w:eastAsia="仿宋_GB2312"/>
          <w:kern w:val="0"/>
          <w:sz w:val="32"/>
          <w:szCs w:val="32"/>
        </w:rPr>
      </w:pPr>
      <w:r>
        <w:rPr>
          <w:rFonts w:ascii="仿宋_GB2312" w:hAnsi="宋体" w:eastAsia="仿宋_GB2312" w:cs="仿宋_GB2312"/>
          <w:kern w:val="0"/>
          <w:sz w:val="32"/>
          <w:szCs w:val="32"/>
        </w:rPr>
        <w:t>2019</w:t>
      </w:r>
      <w:r>
        <w:rPr>
          <w:rFonts w:hint="eastAsia" w:ascii="仿宋_GB2312" w:hAnsi="宋体" w:eastAsia="仿宋_GB2312" w:cs="仿宋_GB2312"/>
          <w:kern w:val="0"/>
          <w:sz w:val="32"/>
          <w:szCs w:val="32"/>
        </w:rPr>
        <w:t>年度，本年度实行绩效管理的项目</w:t>
      </w:r>
      <w:r>
        <w:rPr>
          <w:rFonts w:ascii="仿宋_GB2312" w:hAnsi="宋体" w:eastAsia="仿宋_GB2312" w:cs="仿宋_GB2312"/>
          <w:kern w:val="0"/>
          <w:sz w:val="32"/>
          <w:szCs w:val="32"/>
        </w:rPr>
        <w:t>19</w:t>
      </w:r>
      <w:r>
        <w:rPr>
          <w:rFonts w:hint="eastAsia" w:ascii="仿宋_GB2312" w:hAnsi="宋体" w:eastAsia="仿宋_GB2312" w:cs="仿宋_GB2312"/>
          <w:kern w:val="0"/>
          <w:sz w:val="32"/>
          <w:szCs w:val="32"/>
        </w:rPr>
        <w:t>个，涉及预算金额</w:t>
      </w:r>
      <w:r>
        <w:rPr>
          <w:rFonts w:ascii="仿宋_GB2312" w:hAnsi="宋体" w:eastAsia="仿宋_GB2312" w:cs="仿宋_GB2312"/>
          <w:kern w:val="0"/>
          <w:sz w:val="32"/>
          <w:szCs w:val="32"/>
        </w:rPr>
        <w:t>13240100</w:t>
      </w:r>
      <w:r>
        <w:rPr>
          <w:rFonts w:hint="eastAsia" w:ascii="仿宋_GB2312" w:hAnsi="宋体" w:eastAsia="仿宋_GB2312" w:cs="仿宋_GB2312"/>
          <w:kern w:val="0"/>
          <w:sz w:val="32"/>
          <w:szCs w:val="32"/>
        </w:rPr>
        <w:t>元。具体情况见下表（按项目分别填报）：</w:t>
      </w:r>
    </w:p>
    <w:p>
      <w:pPr>
        <w:widowControl/>
        <w:spacing w:line="600" w:lineRule="exact"/>
        <w:rPr>
          <w:rFonts w:ascii="仿宋_GB2312" w:hAnsi="宋体" w:eastAsia="仿宋_GB2312"/>
          <w:kern w:val="0"/>
          <w:sz w:val="32"/>
          <w:szCs w:val="32"/>
        </w:rPr>
        <w:sectPr>
          <w:pgSz w:w="11906" w:h="16838"/>
          <w:pgMar w:top="1440" w:right="1800" w:bottom="1440" w:left="1800" w:header="851" w:footer="992" w:gutter="0"/>
          <w:cols w:space="425" w:num="1"/>
          <w:docGrid w:type="lines" w:linePitch="312" w:charSpace="0"/>
        </w:sectPr>
      </w:pPr>
    </w:p>
    <w:tbl>
      <w:tblPr>
        <w:tblStyle w:val="7"/>
        <w:tblW w:w="13973" w:type="dxa"/>
        <w:tblInd w:w="-106"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97" w:hRule="atLeast"/>
        </w:trPr>
        <w:tc>
          <w:tcPr>
            <w:tcW w:w="13973" w:type="dxa"/>
            <w:gridSpan w:val="13"/>
            <w:tcBorders>
              <w:top w:val="nil"/>
              <w:left w:val="nil"/>
              <w:bottom w:val="nil"/>
              <w:right w:val="nil"/>
            </w:tcBorders>
            <w:noWrap/>
            <w:vAlign w:val="bottom"/>
          </w:tcPr>
          <w:p>
            <w:pPr>
              <w:widowControl/>
              <w:jc w:val="center"/>
              <w:outlineLvl w:val="1"/>
              <w:rPr>
                <w:rFonts w:ascii="宋体"/>
                <w:b/>
                <w:bCs/>
                <w:kern w:val="0"/>
                <w:sz w:val="32"/>
                <w:szCs w:val="32"/>
              </w:rPr>
            </w:pPr>
            <w:r>
              <w:rPr>
                <w:rFonts w:hint="eastAsia" w:ascii="仿宋_GB2312" w:hAnsi="宋体" w:eastAsia="仿宋_GB2312" w:cs="仿宋_GB2312"/>
                <w:b/>
                <w:bCs/>
                <w:kern w:val="0"/>
                <w:sz w:val="32"/>
                <w:szCs w:val="32"/>
              </w:rPr>
              <w:t>项</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目</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支</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出</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绩</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效</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目</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标</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pPr>
              <w:widowControl/>
              <w:jc w:val="left"/>
              <w:rPr>
                <w:rFonts w:ascii="宋体"/>
                <w:color w:val="000000"/>
                <w:kern w:val="0"/>
                <w:sz w:val="22"/>
                <w:szCs w:val="22"/>
              </w:rPr>
            </w:pPr>
          </w:p>
        </w:tc>
        <w:tc>
          <w:tcPr>
            <w:tcW w:w="1857" w:type="dxa"/>
            <w:tcBorders>
              <w:top w:val="nil"/>
              <w:left w:val="nil"/>
              <w:bottom w:val="nil"/>
              <w:right w:val="nil"/>
            </w:tcBorders>
            <w:noWrap/>
            <w:vAlign w:val="bottom"/>
          </w:tcPr>
          <w:p>
            <w:pPr>
              <w:widowControl/>
              <w:jc w:val="left"/>
              <w:rPr>
                <w:rFonts w:ascii="宋体"/>
                <w:color w:val="000000"/>
                <w:kern w:val="0"/>
                <w:sz w:val="22"/>
                <w:szCs w:val="22"/>
              </w:rPr>
            </w:pPr>
          </w:p>
        </w:tc>
        <w:tc>
          <w:tcPr>
            <w:tcW w:w="1664" w:type="dxa"/>
            <w:tcBorders>
              <w:top w:val="nil"/>
              <w:left w:val="nil"/>
              <w:bottom w:val="nil"/>
              <w:right w:val="nil"/>
            </w:tcBorders>
            <w:noWrap/>
            <w:vAlign w:val="bottom"/>
          </w:tcPr>
          <w:p>
            <w:pPr>
              <w:widowControl/>
              <w:jc w:val="left"/>
              <w:rPr>
                <w:rFonts w:ascii="宋体"/>
                <w:color w:val="000000"/>
                <w:kern w:val="0"/>
                <w:sz w:val="22"/>
                <w:szCs w:val="22"/>
              </w:rPr>
            </w:pPr>
          </w:p>
        </w:tc>
        <w:tc>
          <w:tcPr>
            <w:tcW w:w="1664" w:type="dxa"/>
            <w:gridSpan w:val="2"/>
            <w:tcBorders>
              <w:top w:val="nil"/>
              <w:left w:val="nil"/>
              <w:bottom w:val="nil"/>
              <w:right w:val="nil"/>
            </w:tcBorders>
            <w:noWrap/>
            <w:vAlign w:val="bottom"/>
          </w:tcPr>
          <w:p>
            <w:pPr>
              <w:widowControl/>
              <w:jc w:val="left"/>
              <w:rPr>
                <w:rFonts w:ascii="宋体"/>
                <w:color w:val="000000"/>
                <w:kern w:val="0"/>
                <w:sz w:val="22"/>
                <w:szCs w:val="22"/>
              </w:rPr>
            </w:pPr>
          </w:p>
        </w:tc>
        <w:tc>
          <w:tcPr>
            <w:tcW w:w="323" w:type="dxa"/>
            <w:tcBorders>
              <w:top w:val="nil"/>
              <w:left w:val="nil"/>
              <w:bottom w:val="nil"/>
              <w:right w:val="nil"/>
            </w:tcBorders>
            <w:noWrap/>
            <w:vAlign w:val="bottom"/>
          </w:tcPr>
          <w:p>
            <w:pPr>
              <w:widowControl/>
              <w:jc w:val="left"/>
              <w:rPr>
                <w:rFonts w:ascii="宋体"/>
                <w:color w:val="000000"/>
                <w:kern w:val="0"/>
                <w:sz w:val="22"/>
                <w:szCs w:val="22"/>
              </w:rPr>
            </w:pPr>
          </w:p>
        </w:tc>
        <w:tc>
          <w:tcPr>
            <w:tcW w:w="323" w:type="dxa"/>
            <w:tcBorders>
              <w:top w:val="nil"/>
              <w:left w:val="nil"/>
              <w:bottom w:val="nil"/>
              <w:right w:val="nil"/>
            </w:tcBorders>
            <w:noWrap/>
            <w:vAlign w:val="bottom"/>
          </w:tcPr>
          <w:p>
            <w:pPr>
              <w:widowControl/>
              <w:jc w:val="left"/>
              <w:rPr>
                <w:rFonts w:ascii="宋体"/>
                <w:color w:val="000000"/>
                <w:kern w:val="0"/>
                <w:sz w:val="22"/>
                <w:szCs w:val="22"/>
              </w:rPr>
            </w:pPr>
          </w:p>
        </w:tc>
        <w:tc>
          <w:tcPr>
            <w:tcW w:w="1925" w:type="dxa"/>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c>
          <w:tcPr>
            <w:tcW w:w="3275" w:type="dxa"/>
            <w:gridSpan w:val="2"/>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color w:val="000000"/>
                <w:kern w:val="0"/>
                <w:sz w:val="22"/>
                <w:szCs w:val="22"/>
              </w:rPr>
              <w:t>若羌县人民政府办公室</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仿宋_GB2312" w:hAnsi="宋体" w:eastAsia="仿宋_GB2312" w:cs="仿宋_GB2312"/>
                <w:color w:val="000000"/>
                <w:kern w:val="0"/>
              </w:rPr>
              <w:t>印刷费</w:t>
            </w:r>
          </w:p>
        </w:tc>
      </w:tr>
      <w:tr>
        <w:tblPrEx>
          <w:tblCellMar>
            <w:top w:w="0" w:type="dxa"/>
            <w:left w:w="108" w:type="dxa"/>
            <w:bottom w:w="0" w:type="dxa"/>
            <w:right w:w="108" w:type="dxa"/>
          </w:tblCellMar>
        </w:tblPrEx>
        <w:trPr>
          <w:trHeight w:val="279"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项目资金（元）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kern w:val="0"/>
                <w:sz w:val="18"/>
                <w:szCs w:val="18"/>
              </w:rPr>
              <w:t>2019</w:t>
            </w: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仿宋_GB2312" w:hAnsi="宋体" w:eastAsia="仿宋_GB2312" w:cs="仿宋_GB2312"/>
                <w:color w:val="000000"/>
                <w:kern w:val="0"/>
              </w:rPr>
              <w:t>8</w:t>
            </w:r>
            <w:r>
              <w:rPr>
                <w:rFonts w:ascii="仿宋_GB2312" w:hAnsi="宋体" w:eastAsia="仿宋_GB2312" w:cs="仿宋_GB2312"/>
                <w:color w:val="000000"/>
                <w:kern w:val="0"/>
              </w:rPr>
              <w:t>5</w:t>
            </w:r>
            <w:r>
              <w:rPr>
                <w:rFonts w:hint="eastAsia" w:ascii="仿宋_GB2312" w:hAnsi="宋体" w:eastAsia="仿宋_GB2312" w:cs="仿宋_GB2312"/>
                <w:color w:val="000000"/>
                <w:kern w:val="0"/>
              </w:rPr>
              <w:t>500</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仿宋_GB2312" w:hAnsi="宋体" w:eastAsia="仿宋_GB2312" w:cs="仿宋_GB2312"/>
                <w:color w:val="000000"/>
                <w:kern w:val="0"/>
              </w:rPr>
              <w:t>85500</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　0</w:t>
            </w:r>
          </w:p>
        </w:tc>
      </w:tr>
      <w:tr>
        <w:tblPrEx>
          <w:tblCellMar>
            <w:top w:w="0" w:type="dxa"/>
            <w:left w:w="108" w:type="dxa"/>
            <w:bottom w:w="0" w:type="dxa"/>
            <w:right w:w="108" w:type="dxa"/>
          </w:tblCellMar>
        </w:tblPrEx>
        <w:trPr>
          <w:trHeight w:val="394"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kern w:val="0"/>
                <w:sz w:val="18"/>
                <w:szCs w:val="18"/>
              </w:rPr>
            </w:pPr>
            <w:r>
              <w:rPr>
                <w:rFonts w:hint="eastAsia" w:ascii="宋体" w:hAnsi="宋体" w:cs="宋体"/>
                <w:kern w:val="0"/>
                <w:sz w:val="18"/>
                <w:szCs w:val="18"/>
              </w:rPr>
              <w:t>年度目标：协助县人民政府领导同志起草或审核以县人民政府、县人民政府办公室名义发布的公文,研究县人民政府各部门和各乡、镇人民政府请示县人民政府的事项，提出审核意见，报县人民政府领导同志审定。保障办公室各项工作正常运行。</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704"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指标1：红头印制费、耗材、纸张、横幅、宣传牌、复印、装订、彩印费用（万元）</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8.55万元</w:t>
            </w:r>
          </w:p>
        </w:tc>
      </w:tr>
      <w:tr>
        <w:tblPrEx>
          <w:tblCellMar>
            <w:top w:w="0" w:type="dxa"/>
            <w:left w:w="108" w:type="dxa"/>
            <w:bottom w:w="0" w:type="dxa"/>
            <w:right w:w="108" w:type="dxa"/>
          </w:tblCellMar>
        </w:tblPrEx>
        <w:trPr>
          <w:trHeight w:val="612"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 xml:space="preserve">指标1：完成时效 </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2019年1月1日至2019年12月31日</w:t>
            </w:r>
          </w:p>
        </w:tc>
      </w:tr>
      <w:tr>
        <w:tblPrEx>
          <w:tblCellMar>
            <w:top w:w="0" w:type="dxa"/>
            <w:left w:w="108" w:type="dxa"/>
            <w:bottom w:w="0" w:type="dxa"/>
            <w:right w:w="108" w:type="dxa"/>
          </w:tblCellMar>
        </w:tblPrEx>
        <w:trPr>
          <w:trHeight w:val="658"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 xml:space="preserve">指标1：文件数量（份） </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各类发文约810份、政府工作报告590份</w:t>
            </w:r>
          </w:p>
        </w:tc>
      </w:tr>
      <w:tr>
        <w:tblPrEx>
          <w:tblCellMar>
            <w:top w:w="0" w:type="dxa"/>
            <w:left w:w="108" w:type="dxa"/>
            <w:bottom w:w="0" w:type="dxa"/>
            <w:right w:w="108" w:type="dxa"/>
          </w:tblCellMar>
        </w:tblPrEx>
        <w:trPr>
          <w:trHeight w:val="554"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文件质量(%)</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95%以上</w:t>
            </w:r>
          </w:p>
        </w:tc>
      </w:tr>
      <w:tr>
        <w:tblPrEx>
          <w:tblCellMar>
            <w:top w:w="0" w:type="dxa"/>
            <w:left w:w="108" w:type="dxa"/>
            <w:bottom w:w="0" w:type="dxa"/>
            <w:right w:w="108" w:type="dxa"/>
          </w:tblCellMar>
        </w:tblPrEx>
        <w:trPr>
          <w:trHeight w:val="53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kern w:val="0"/>
                <w:sz w:val="18"/>
                <w:szCs w:val="18"/>
              </w:rPr>
              <w:t>指标1：环保工作发文</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kern w:val="0"/>
                <w:sz w:val="18"/>
                <w:szCs w:val="18"/>
              </w:rPr>
              <w:t>研究如何发展整治环境工作，提升县域内环境质量</w:t>
            </w:r>
          </w:p>
        </w:tc>
      </w:tr>
      <w:tr>
        <w:tblPrEx>
          <w:tblCellMar>
            <w:top w:w="0" w:type="dxa"/>
            <w:left w:w="108" w:type="dxa"/>
            <w:bottom w:w="0" w:type="dxa"/>
            <w:right w:w="108" w:type="dxa"/>
          </w:tblCellMar>
        </w:tblPrEx>
        <w:trPr>
          <w:trHeight w:val="589"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指标1：各类文件发文</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各类工作安排部署、督查提高政府服务形象</w:t>
            </w:r>
          </w:p>
        </w:tc>
      </w:tr>
      <w:tr>
        <w:tblPrEx>
          <w:tblCellMar>
            <w:top w:w="0" w:type="dxa"/>
            <w:left w:w="108" w:type="dxa"/>
            <w:bottom w:w="0" w:type="dxa"/>
            <w:right w:w="108" w:type="dxa"/>
          </w:tblCellMar>
        </w:tblPrEx>
        <w:trPr>
          <w:trHeight w:val="565"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p>
        </w:tc>
      </w:tr>
      <w:tr>
        <w:tblPrEx>
          <w:tblCellMar>
            <w:top w:w="0" w:type="dxa"/>
            <w:left w:w="108" w:type="dxa"/>
            <w:bottom w:w="0" w:type="dxa"/>
            <w:right w:w="108" w:type="dxa"/>
          </w:tblCellMar>
        </w:tblPrEx>
        <w:trPr>
          <w:trHeight w:val="807"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指标1：部门满意度（%）</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100%</w:t>
            </w:r>
          </w:p>
        </w:tc>
      </w:tr>
    </w:tbl>
    <w:p>
      <w:pPr>
        <w:widowControl/>
        <w:spacing w:line="560" w:lineRule="exact"/>
        <w:ind w:firstLine="630" w:firstLineChars="196"/>
        <w:jc w:val="left"/>
        <w:rPr>
          <w:rFonts w:ascii="楷体_GB2312" w:hAnsi="宋体" w:eastAsia="楷体_GB2312"/>
          <w:b/>
          <w:bCs/>
          <w:kern w:val="0"/>
          <w:sz w:val="32"/>
          <w:szCs w:val="32"/>
        </w:rPr>
        <w:sectPr>
          <w:pgSz w:w="16838" w:h="11906" w:orient="landscape"/>
          <w:pgMar w:top="1800" w:right="1440" w:bottom="1800" w:left="1440" w:header="851" w:footer="992" w:gutter="0"/>
          <w:cols w:space="425" w:num="1"/>
          <w:docGrid w:type="lines" w:linePitch="312" w:charSpace="0"/>
        </w:sectPr>
      </w:pPr>
    </w:p>
    <w:tbl>
      <w:tblPr>
        <w:tblStyle w:val="7"/>
        <w:tblW w:w="13973" w:type="dxa"/>
        <w:tblInd w:w="-106"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pPr>
              <w:widowControl/>
              <w:jc w:val="center"/>
              <w:outlineLvl w:val="1"/>
              <w:rPr>
                <w:rFonts w:ascii="宋体"/>
                <w:b/>
                <w:bCs/>
                <w:kern w:val="0"/>
                <w:sz w:val="32"/>
                <w:szCs w:val="32"/>
              </w:rPr>
            </w:pPr>
            <w:r>
              <w:rPr>
                <w:rFonts w:hint="eastAsia" w:ascii="仿宋_GB2312" w:hAnsi="宋体" w:eastAsia="仿宋_GB2312" w:cs="仿宋_GB2312"/>
                <w:b/>
                <w:bCs/>
                <w:kern w:val="0"/>
                <w:sz w:val="32"/>
                <w:szCs w:val="32"/>
              </w:rPr>
              <w:t>项</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目</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支</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出</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绩</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效</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目</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标</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pPr>
              <w:widowControl/>
              <w:jc w:val="left"/>
              <w:rPr>
                <w:rFonts w:ascii="宋体"/>
                <w:color w:val="000000"/>
                <w:kern w:val="0"/>
                <w:sz w:val="22"/>
                <w:szCs w:val="22"/>
              </w:rPr>
            </w:pPr>
          </w:p>
        </w:tc>
        <w:tc>
          <w:tcPr>
            <w:tcW w:w="1857" w:type="dxa"/>
            <w:tcBorders>
              <w:top w:val="nil"/>
              <w:left w:val="nil"/>
              <w:bottom w:val="nil"/>
              <w:right w:val="nil"/>
            </w:tcBorders>
            <w:noWrap/>
            <w:vAlign w:val="bottom"/>
          </w:tcPr>
          <w:p>
            <w:pPr>
              <w:widowControl/>
              <w:jc w:val="left"/>
              <w:rPr>
                <w:rFonts w:ascii="宋体"/>
                <w:color w:val="000000"/>
                <w:kern w:val="0"/>
                <w:sz w:val="22"/>
                <w:szCs w:val="22"/>
              </w:rPr>
            </w:pPr>
          </w:p>
        </w:tc>
        <w:tc>
          <w:tcPr>
            <w:tcW w:w="1664" w:type="dxa"/>
            <w:tcBorders>
              <w:top w:val="nil"/>
              <w:left w:val="nil"/>
              <w:bottom w:val="nil"/>
              <w:right w:val="nil"/>
            </w:tcBorders>
            <w:noWrap/>
            <w:vAlign w:val="bottom"/>
          </w:tcPr>
          <w:p>
            <w:pPr>
              <w:widowControl/>
              <w:jc w:val="left"/>
              <w:rPr>
                <w:rFonts w:ascii="宋体"/>
                <w:color w:val="000000"/>
                <w:kern w:val="0"/>
                <w:sz w:val="22"/>
                <w:szCs w:val="22"/>
              </w:rPr>
            </w:pPr>
          </w:p>
        </w:tc>
        <w:tc>
          <w:tcPr>
            <w:tcW w:w="1664" w:type="dxa"/>
            <w:gridSpan w:val="2"/>
            <w:tcBorders>
              <w:top w:val="nil"/>
              <w:left w:val="nil"/>
              <w:bottom w:val="nil"/>
              <w:right w:val="nil"/>
            </w:tcBorders>
            <w:noWrap/>
            <w:vAlign w:val="bottom"/>
          </w:tcPr>
          <w:p>
            <w:pPr>
              <w:widowControl/>
              <w:jc w:val="left"/>
              <w:rPr>
                <w:rFonts w:ascii="宋体"/>
                <w:color w:val="000000"/>
                <w:kern w:val="0"/>
                <w:sz w:val="22"/>
                <w:szCs w:val="22"/>
              </w:rPr>
            </w:pPr>
          </w:p>
        </w:tc>
        <w:tc>
          <w:tcPr>
            <w:tcW w:w="323" w:type="dxa"/>
            <w:tcBorders>
              <w:top w:val="nil"/>
              <w:left w:val="nil"/>
              <w:bottom w:val="nil"/>
              <w:right w:val="nil"/>
            </w:tcBorders>
            <w:noWrap/>
            <w:vAlign w:val="bottom"/>
          </w:tcPr>
          <w:p>
            <w:pPr>
              <w:widowControl/>
              <w:jc w:val="left"/>
              <w:rPr>
                <w:rFonts w:ascii="宋体"/>
                <w:color w:val="000000"/>
                <w:kern w:val="0"/>
                <w:sz w:val="22"/>
                <w:szCs w:val="22"/>
              </w:rPr>
            </w:pPr>
          </w:p>
        </w:tc>
        <w:tc>
          <w:tcPr>
            <w:tcW w:w="323" w:type="dxa"/>
            <w:tcBorders>
              <w:top w:val="nil"/>
              <w:left w:val="nil"/>
              <w:bottom w:val="nil"/>
              <w:right w:val="nil"/>
            </w:tcBorders>
            <w:noWrap/>
            <w:vAlign w:val="bottom"/>
          </w:tcPr>
          <w:p>
            <w:pPr>
              <w:widowControl/>
              <w:jc w:val="left"/>
              <w:rPr>
                <w:rFonts w:ascii="宋体"/>
                <w:color w:val="000000"/>
                <w:kern w:val="0"/>
                <w:sz w:val="22"/>
                <w:szCs w:val="22"/>
              </w:rPr>
            </w:pPr>
          </w:p>
        </w:tc>
        <w:tc>
          <w:tcPr>
            <w:tcW w:w="1925" w:type="dxa"/>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c>
          <w:tcPr>
            <w:tcW w:w="3275" w:type="dxa"/>
            <w:gridSpan w:val="2"/>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若羌县人民政府办公室</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聘请法律顾问经费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项目资金（元）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kern w:val="0"/>
                <w:sz w:val="18"/>
                <w:szCs w:val="18"/>
              </w:rPr>
              <w:t>2019</w:t>
            </w: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ascii="仿宋_GB2312" w:hAnsi="宋体" w:eastAsia="仿宋_GB2312" w:cs="仿宋_GB2312"/>
                <w:color w:val="000000"/>
                <w:kern w:val="0"/>
              </w:rPr>
              <w:t>12</w:t>
            </w:r>
            <w:r>
              <w:rPr>
                <w:rFonts w:hint="eastAsia" w:ascii="仿宋_GB2312" w:hAnsi="宋体" w:eastAsia="仿宋_GB2312" w:cs="仿宋_GB2312"/>
                <w:color w:val="000000"/>
                <w:kern w:val="0"/>
              </w:rPr>
              <w:t>0000</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ascii="仿宋_GB2312" w:hAnsi="宋体" w:eastAsia="仿宋_GB2312" w:cs="仿宋_GB2312"/>
                <w:color w:val="000000"/>
                <w:kern w:val="0"/>
              </w:rPr>
              <w:t>12</w:t>
            </w:r>
            <w:r>
              <w:rPr>
                <w:rFonts w:hint="eastAsia" w:ascii="仿宋_GB2312" w:hAnsi="宋体" w:eastAsia="仿宋_GB2312" w:cs="仿宋_GB2312"/>
                <w:color w:val="000000"/>
                <w:kern w:val="0"/>
              </w:rPr>
              <w:t>0000</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　0</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kern w:val="0"/>
                <w:sz w:val="18"/>
                <w:szCs w:val="18"/>
              </w:rPr>
            </w:pPr>
            <w:r>
              <w:rPr>
                <w:rFonts w:hint="eastAsia" w:ascii="宋体" w:hAnsi="宋体" w:cs="宋体"/>
                <w:kern w:val="0"/>
                <w:sz w:val="18"/>
                <w:szCs w:val="18"/>
              </w:rPr>
              <w:t>年度目标：法律咨询、合同审查、处理行政复议行政诉讼，推进依法行政</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auto"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531" w:hRule="atLeast"/>
        </w:trPr>
        <w:tc>
          <w:tcPr>
            <w:tcW w:w="219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auto"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指标1：服务费用（万元）</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12万元</w:t>
            </w:r>
          </w:p>
        </w:tc>
      </w:tr>
      <w:tr>
        <w:tblPrEx>
          <w:tblCellMar>
            <w:top w:w="0" w:type="dxa"/>
            <w:left w:w="108" w:type="dxa"/>
            <w:bottom w:w="0" w:type="dxa"/>
            <w:right w:w="108" w:type="dxa"/>
          </w:tblCellMar>
        </w:tblPrEx>
        <w:trPr>
          <w:trHeight w:val="543" w:hRule="atLeast"/>
        </w:trPr>
        <w:tc>
          <w:tcPr>
            <w:tcW w:w="21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18"/>
                <w:szCs w:val="18"/>
              </w:rPr>
            </w:pPr>
          </w:p>
        </w:tc>
        <w:tc>
          <w:tcPr>
            <w:tcW w:w="1857" w:type="dxa"/>
            <w:vMerge w:val="restart"/>
            <w:tcBorders>
              <w:top w:val="nil"/>
              <w:left w:val="single" w:color="auto"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指标1：完成率（%）</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301" w:hRule="atLeast"/>
        </w:trPr>
        <w:tc>
          <w:tcPr>
            <w:tcW w:w="21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18"/>
                <w:szCs w:val="18"/>
              </w:rPr>
            </w:pPr>
          </w:p>
        </w:tc>
        <w:tc>
          <w:tcPr>
            <w:tcW w:w="1857" w:type="dxa"/>
            <w:vMerge w:val="continue"/>
            <w:tcBorders>
              <w:top w:val="nil"/>
              <w:left w:val="single" w:color="auto" w:sz="4" w:space="0"/>
              <w:bottom w:val="single" w:color="000000" w:sz="4" w:space="0"/>
              <w:right w:val="single" w:color="000000" w:sz="4" w:space="0"/>
            </w:tcBorders>
            <w:vAlign w:val="center"/>
          </w:tcPr>
          <w:p>
            <w:pPr>
              <w:widowControl/>
              <w:rPr>
                <w:rFonts w:ascii="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kern w:val="0"/>
                <w:sz w:val="18"/>
                <w:szCs w:val="18"/>
              </w:rPr>
              <w:t>指标2:完成时限（日）</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kern w:val="0"/>
                <w:sz w:val="18"/>
                <w:szCs w:val="18"/>
              </w:rPr>
              <w:t>2019年1月1日志至2019年12月31日</w:t>
            </w:r>
          </w:p>
        </w:tc>
      </w:tr>
      <w:tr>
        <w:tblPrEx>
          <w:tblCellMar>
            <w:top w:w="0" w:type="dxa"/>
            <w:left w:w="108" w:type="dxa"/>
            <w:bottom w:w="0" w:type="dxa"/>
            <w:right w:w="108" w:type="dxa"/>
          </w:tblCellMar>
        </w:tblPrEx>
        <w:trPr>
          <w:trHeight w:val="589" w:hRule="atLeast"/>
        </w:trPr>
        <w:tc>
          <w:tcPr>
            <w:tcW w:w="21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18"/>
                <w:szCs w:val="18"/>
              </w:rPr>
            </w:pPr>
          </w:p>
        </w:tc>
        <w:tc>
          <w:tcPr>
            <w:tcW w:w="1857" w:type="dxa"/>
            <w:tcBorders>
              <w:top w:val="nil"/>
              <w:left w:val="single" w:color="auto"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指标1：法律服务（次)</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55次左右</w:t>
            </w:r>
          </w:p>
        </w:tc>
      </w:tr>
      <w:tr>
        <w:tblPrEx>
          <w:tblCellMar>
            <w:top w:w="0" w:type="dxa"/>
            <w:left w:w="108" w:type="dxa"/>
            <w:bottom w:w="0" w:type="dxa"/>
            <w:right w:w="108" w:type="dxa"/>
          </w:tblCellMar>
        </w:tblPrEx>
        <w:trPr>
          <w:trHeight w:val="508" w:hRule="atLeast"/>
        </w:trPr>
        <w:tc>
          <w:tcPr>
            <w:tcW w:w="21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18"/>
                <w:szCs w:val="18"/>
              </w:rPr>
            </w:pPr>
          </w:p>
        </w:tc>
        <w:tc>
          <w:tcPr>
            <w:tcW w:w="1857" w:type="dxa"/>
            <w:tcBorders>
              <w:top w:val="nil"/>
              <w:left w:val="single" w:color="auto"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指标1：解决法律纠纷率（%）</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20"/>
                <w:szCs w:val="20"/>
              </w:rPr>
              <w:t>90%以上</w:t>
            </w:r>
          </w:p>
        </w:tc>
      </w:tr>
      <w:tr>
        <w:tblPrEx>
          <w:tblCellMar>
            <w:top w:w="0" w:type="dxa"/>
            <w:left w:w="108" w:type="dxa"/>
            <w:bottom w:w="0" w:type="dxa"/>
            <w:right w:w="108" w:type="dxa"/>
          </w:tblCellMar>
        </w:tblPrEx>
        <w:trPr>
          <w:trHeight w:val="612" w:hRule="atLeast"/>
        </w:trPr>
        <w:tc>
          <w:tcPr>
            <w:tcW w:w="2195"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18"/>
                <w:szCs w:val="18"/>
              </w:rPr>
            </w:pPr>
          </w:p>
          <w:p>
            <w:pPr>
              <w:jc w:val="center"/>
            </w:pPr>
            <w:r>
              <w:rPr>
                <w:rFonts w:hint="eastAsia" w:ascii="宋体" w:hAnsi="宋体" w:cs="宋体"/>
                <w:kern w:val="0"/>
                <w:sz w:val="18"/>
                <w:szCs w:val="18"/>
              </w:rPr>
              <w:t>项目效益指标</w:t>
            </w:r>
          </w:p>
        </w:tc>
        <w:tc>
          <w:tcPr>
            <w:tcW w:w="1857" w:type="dxa"/>
            <w:tcBorders>
              <w:top w:val="nil"/>
              <w:left w:val="single" w:color="auto"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p>
        </w:tc>
      </w:tr>
      <w:tr>
        <w:tblPrEx>
          <w:tblCellMar>
            <w:top w:w="0" w:type="dxa"/>
            <w:left w:w="108" w:type="dxa"/>
            <w:bottom w:w="0" w:type="dxa"/>
            <w:right w:w="108" w:type="dxa"/>
          </w:tblCellMar>
        </w:tblPrEx>
        <w:trPr>
          <w:trHeight w:val="555" w:hRule="atLeast"/>
        </w:trPr>
        <w:tc>
          <w:tcPr>
            <w:tcW w:w="21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18"/>
                <w:szCs w:val="18"/>
              </w:rPr>
            </w:pPr>
          </w:p>
        </w:tc>
        <w:tc>
          <w:tcPr>
            <w:tcW w:w="1857" w:type="dxa"/>
            <w:tcBorders>
              <w:top w:val="nil"/>
              <w:left w:val="single" w:color="auto"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kern w:val="0"/>
                <w:sz w:val="18"/>
                <w:szCs w:val="18"/>
              </w:rPr>
              <w:t>指标1：确保政府办职责范围内各项工作正常运行</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kern w:val="0"/>
                <w:sz w:val="18"/>
                <w:szCs w:val="18"/>
              </w:rPr>
              <w:t>确保政府办法制办职责范围内各项工作正常运行</w:t>
            </w:r>
          </w:p>
        </w:tc>
      </w:tr>
      <w:tr>
        <w:tblPrEx>
          <w:tblCellMar>
            <w:top w:w="0" w:type="dxa"/>
            <w:left w:w="108" w:type="dxa"/>
            <w:bottom w:w="0" w:type="dxa"/>
            <w:right w:w="108" w:type="dxa"/>
          </w:tblCellMar>
        </w:tblPrEx>
        <w:trPr>
          <w:trHeight w:val="283" w:hRule="atLeast"/>
        </w:trPr>
        <w:tc>
          <w:tcPr>
            <w:tcW w:w="21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18"/>
                <w:szCs w:val="18"/>
              </w:rPr>
            </w:pPr>
          </w:p>
        </w:tc>
        <w:tc>
          <w:tcPr>
            <w:tcW w:w="1857" w:type="dxa"/>
            <w:tcBorders>
              <w:top w:val="nil"/>
              <w:left w:val="single" w:color="auto"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20"/>
                <w:szCs w:val="20"/>
              </w:rPr>
              <w:t>指标1：提升政府依法行政水平</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20"/>
                <w:szCs w:val="20"/>
              </w:rPr>
              <w:t>依法行政、依法决策水平提高，提升了政府公信力</w:t>
            </w:r>
          </w:p>
        </w:tc>
      </w:tr>
      <w:tr>
        <w:tblPrEx>
          <w:tblCellMar>
            <w:top w:w="0" w:type="dxa"/>
            <w:left w:w="108" w:type="dxa"/>
            <w:bottom w:w="0" w:type="dxa"/>
            <w:right w:w="108" w:type="dxa"/>
          </w:tblCellMar>
        </w:tblPrEx>
        <w:trPr>
          <w:trHeight w:val="497" w:hRule="atLeast"/>
        </w:trPr>
        <w:tc>
          <w:tcPr>
            <w:tcW w:w="21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18"/>
                <w:szCs w:val="18"/>
              </w:rPr>
            </w:pPr>
          </w:p>
        </w:tc>
        <w:tc>
          <w:tcPr>
            <w:tcW w:w="1857" w:type="dxa"/>
            <w:tcBorders>
              <w:top w:val="nil"/>
              <w:left w:val="single" w:color="auto"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kern w:val="0"/>
                <w:sz w:val="18"/>
                <w:szCs w:val="18"/>
              </w:rPr>
              <w:t>指标1：环保相关意见</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kern w:val="0"/>
                <w:sz w:val="18"/>
                <w:szCs w:val="18"/>
              </w:rPr>
              <w:t>对环保相关工作提供有效信息</w:t>
            </w:r>
          </w:p>
        </w:tc>
      </w:tr>
      <w:tr>
        <w:tblPrEx>
          <w:tblCellMar>
            <w:top w:w="0" w:type="dxa"/>
            <w:left w:w="108" w:type="dxa"/>
            <w:bottom w:w="0" w:type="dxa"/>
            <w:right w:w="108" w:type="dxa"/>
          </w:tblCellMar>
        </w:tblPrEx>
        <w:trPr>
          <w:trHeight w:val="876" w:hRule="atLeast"/>
        </w:trPr>
        <w:tc>
          <w:tcPr>
            <w:tcW w:w="2195"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指标1：上访户满意率（%）</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ascii="宋体" w:hAnsi="宋体" w:cs="宋体"/>
                <w:kern w:val="0"/>
                <w:sz w:val="18"/>
                <w:szCs w:val="18"/>
              </w:rPr>
              <w:t>95%</w:t>
            </w:r>
            <w:r>
              <w:rPr>
                <w:rFonts w:hint="eastAsia" w:ascii="宋体" w:hAnsi="宋体" w:cs="宋体"/>
                <w:kern w:val="0"/>
                <w:sz w:val="18"/>
                <w:szCs w:val="18"/>
              </w:rPr>
              <w:t>以上</w:t>
            </w:r>
          </w:p>
        </w:tc>
      </w:tr>
    </w:tbl>
    <w:p>
      <w:pPr>
        <w:widowControl/>
        <w:spacing w:line="560" w:lineRule="exact"/>
        <w:ind w:firstLine="630" w:firstLineChars="196"/>
        <w:jc w:val="left"/>
        <w:rPr>
          <w:rFonts w:ascii="楷体_GB2312" w:hAnsi="宋体" w:eastAsia="楷体_GB2312"/>
          <w:b/>
          <w:bCs/>
          <w:kern w:val="0"/>
          <w:sz w:val="32"/>
          <w:szCs w:val="32"/>
        </w:rPr>
        <w:sectPr>
          <w:pgSz w:w="16838" w:h="11906" w:orient="landscape"/>
          <w:pgMar w:top="1800" w:right="1440" w:bottom="1800" w:left="1440" w:header="851" w:footer="992" w:gutter="0"/>
          <w:cols w:space="425" w:num="1"/>
          <w:docGrid w:type="lines" w:linePitch="312" w:charSpace="0"/>
        </w:sectPr>
      </w:pPr>
    </w:p>
    <w:tbl>
      <w:tblPr>
        <w:tblStyle w:val="7"/>
        <w:tblW w:w="13973" w:type="dxa"/>
        <w:tblInd w:w="-106"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pPr>
              <w:widowControl/>
              <w:jc w:val="center"/>
              <w:outlineLvl w:val="1"/>
              <w:rPr>
                <w:rFonts w:ascii="宋体"/>
                <w:b/>
                <w:bCs/>
                <w:kern w:val="0"/>
                <w:sz w:val="32"/>
                <w:szCs w:val="32"/>
              </w:rPr>
            </w:pPr>
            <w:r>
              <w:rPr>
                <w:rFonts w:hint="eastAsia" w:ascii="仿宋_GB2312" w:hAnsi="宋体" w:eastAsia="仿宋_GB2312" w:cs="仿宋_GB2312"/>
                <w:b/>
                <w:bCs/>
                <w:kern w:val="0"/>
                <w:sz w:val="32"/>
                <w:szCs w:val="32"/>
              </w:rPr>
              <w:t>项</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目</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支</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出</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绩</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效</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目</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标</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pPr>
              <w:widowControl/>
              <w:jc w:val="left"/>
              <w:rPr>
                <w:rFonts w:ascii="宋体"/>
                <w:color w:val="000000"/>
                <w:kern w:val="0"/>
                <w:sz w:val="22"/>
                <w:szCs w:val="22"/>
              </w:rPr>
            </w:pPr>
          </w:p>
        </w:tc>
        <w:tc>
          <w:tcPr>
            <w:tcW w:w="1857" w:type="dxa"/>
            <w:tcBorders>
              <w:top w:val="nil"/>
              <w:left w:val="nil"/>
              <w:bottom w:val="nil"/>
              <w:right w:val="nil"/>
            </w:tcBorders>
            <w:noWrap/>
            <w:vAlign w:val="bottom"/>
          </w:tcPr>
          <w:p>
            <w:pPr>
              <w:widowControl/>
              <w:jc w:val="left"/>
              <w:rPr>
                <w:rFonts w:ascii="宋体"/>
                <w:color w:val="000000"/>
                <w:kern w:val="0"/>
                <w:sz w:val="22"/>
                <w:szCs w:val="22"/>
              </w:rPr>
            </w:pPr>
          </w:p>
        </w:tc>
        <w:tc>
          <w:tcPr>
            <w:tcW w:w="1664" w:type="dxa"/>
            <w:tcBorders>
              <w:top w:val="nil"/>
              <w:left w:val="nil"/>
              <w:bottom w:val="nil"/>
              <w:right w:val="nil"/>
            </w:tcBorders>
            <w:noWrap/>
            <w:vAlign w:val="bottom"/>
          </w:tcPr>
          <w:p>
            <w:pPr>
              <w:widowControl/>
              <w:jc w:val="left"/>
              <w:rPr>
                <w:rFonts w:ascii="宋体"/>
                <w:color w:val="000000"/>
                <w:kern w:val="0"/>
                <w:sz w:val="22"/>
                <w:szCs w:val="22"/>
              </w:rPr>
            </w:pPr>
          </w:p>
        </w:tc>
        <w:tc>
          <w:tcPr>
            <w:tcW w:w="1664" w:type="dxa"/>
            <w:gridSpan w:val="2"/>
            <w:tcBorders>
              <w:top w:val="nil"/>
              <w:left w:val="nil"/>
              <w:bottom w:val="nil"/>
              <w:right w:val="nil"/>
            </w:tcBorders>
            <w:noWrap/>
            <w:vAlign w:val="bottom"/>
          </w:tcPr>
          <w:p>
            <w:pPr>
              <w:widowControl/>
              <w:jc w:val="left"/>
              <w:rPr>
                <w:rFonts w:ascii="宋体"/>
                <w:color w:val="000000"/>
                <w:kern w:val="0"/>
                <w:sz w:val="22"/>
                <w:szCs w:val="22"/>
              </w:rPr>
            </w:pPr>
          </w:p>
        </w:tc>
        <w:tc>
          <w:tcPr>
            <w:tcW w:w="323" w:type="dxa"/>
            <w:tcBorders>
              <w:top w:val="nil"/>
              <w:left w:val="nil"/>
              <w:bottom w:val="nil"/>
              <w:right w:val="nil"/>
            </w:tcBorders>
            <w:noWrap/>
            <w:vAlign w:val="bottom"/>
          </w:tcPr>
          <w:p>
            <w:pPr>
              <w:widowControl/>
              <w:jc w:val="left"/>
              <w:rPr>
                <w:rFonts w:ascii="宋体"/>
                <w:color w:val="000000"/>
                <w:kern w:val="0"/>
                <w:sz w:val="22"/>
                <w:szCs w:val="22"/>
              </w:rPr>
            </w:pPr>
          </w:p>
        </w:tc>
        <w:tc>
          <w:tcPr>
            <w:tcW w:w="323" w:type="dxa"/>
            <w:tcBorders>
              <w:top w:val="nil"/>
              <w:left w:val="nil"/>
              <w:bottom w:val="nil"/>
              <w:right w:val="nil"/>
            </w:tcBorders>
            <w:noWrap/>
            <w:vAlign w:val="bottom"/>
          </w:tcPr>
          <w:p>
            <w:pPr>
              <w:widowControl/>
              <w:jc w:val="left"/>
              <w:rPr>
                <w:rFonts w:ascii="宋体"/>
                <w:color w:val="000000"/>
                <w:kern w:val="0"/>
                <w:sz w:val="22"/>
                <w:szCs w:val="22"/>
              </w:rPr>
            </w:pPr>
          </w:p>
        </w:tc>
        <w:tc>
          <w:tcPr>
            <w:tcW w:w="1925" w:type="dxa"/>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c>
          <w:tcPr>
            <w:tcW w:w="3275" w:type="dxa"/>
            <w:gridSpan w:val="2"/>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color w:val="000000"/>
                <w:kern w:val="0"/>
                <w:sz w:val="22"/>
                <w:szCs w:val="22"/>
              </w:rPr>
              <w:t>若羌县人民政府办公室</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仿宋_GB2312" w:hAnsi="宋体" w:eastAsia="仿宋_GB2312" w:cs="仿宋_GB2312"/>
                <w:color w:val="000000"/>
                <w:kern w:val="0"/>
              </w:rPr>
              <w:t>光纤租赁费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项目资金（元）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kern w:val="0"/>
                <w:sz w:val="18"/>
                <w:szCs w:val="18"/>
              </w:rPr>
              <w:t>2019</w:t>
            </w: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ascii="仿宋_GB2312" w:hAnsi="宋体" w:eastAsia="仿宋_GB2312" w:cs="仿宋_GB2312"/>
                <w:color w:val="000000"/>
                <w:kern w:val="0"/>
              </w:rPr>
              <w:t>126</w:t>
            </w:r>
            <w:r>
              <w:rPr>
                <w:rFonts w:hint="eastAsia" w:ascii="仿宋_GB2312" w:hAnsi="宋体" w:eastAsia="仿宋_GB2312" w:cs="仿宋_GB2312"/>
                <w:color w:val="000000"/>
                <w:kern w:val="0"/>
              </w:rPr>
              <w:t>000</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仿宋_GB2312" w:hAnsi="宋体" w:eastAsia="仿宋_GB2312" w:cs="仿宋_GB2312"/>
                <w:color w:val="000000"/>
                <w:kern w:val="0"/>
              </w:rPr>
              <w:t>126000</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　0</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spacing w:line="580" w:lineRule="exact"/>
              <w:jc w:val="left"/>
              <w:rPr>
                <w:rFonts w:ascii="宋体"/>
                <w:kern w:val="0"/>
                <w:sz w:val="18"/>
                <w:szCs w:val="18"/>
              </w:rPr>
            </w:pPr>
            <w:r>
              <w:rPr>
                <w:rFonts w:hint="eastAsia" w:ascii="宋体" w:hAnsi="宋体" w:cs="宋体"/>
                <w:kern w:val="0"/>
                <w:sz w:val="18"/>
                <w:szCs w:val="18"/>
              </w:rPr>
              <w:t>年度目标：负责指导、监督县政务公开及政府信息公开工作负责推进、指导、协调县人民政府系统电子政务工作；</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auto"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589" w:hRule="atLeast"/>
        </w:trPr>
        <w:tc>
          <w:tcPr>
            <w:tcW w:w="2195"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p>
            <w:pPr>
              <w:widowControl/>
              <w:jc w:val="center"/>
              <w:rPr>
                <w:rFonts w:ascii="宋体"/>
                <w:kern w:val="0"/>
                <w:sz w:val="18"/>
                <w:szCs w:val="18"/>
              </w:rPr>
            </w:pPr>
          </w:p>
        </w:tc>
        <w:tc>
          <w:tcPr>
            <w:tcW w:w="1857" w:type="dxa"/>
            <w:tcBorders>
              <w:top w:val="nil"/>
              <w:left w:val="single" w:color="auto"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 xml:space="preserve"> 指标1：租赁费用（万元）</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12.6万元</w:t>
            </w:r>
          </w:p>
        </w:tc>
      </w:tr>
      <w:tr>
        <w:tblPrEx>
          <w:tblCellMar>
            <w:top w:w="0" w:type="dxa"/>
            <w:left w:w="108" w:type="dxa"/>
            <w:bottom w:w="0" w:type="dxa"/>
            <w:right w:w="108" w:type="dxa"/>
          </w:tblCellMar>
        </w:tblPrEx>
        <w:trPr>
          <w:trHeight w:val="577" w:hRule="atLeast"/>
        </w:trPr>
        <w:tc>
          <w:tcPr>
            <w:tcW w:w="2195" w:type="dxa"/>
            <w:vMerge w:val="continue"/>
            <w:tcBorders>
              <w:left w:val="single" w:color="auto" w:sz="4" w:space="0"/>
              <w:right w:val="single" w:color="auto" w:sz="4" w:space="0"/>
            </w:tcBorders>
            <w:vAlign w:val="center"/>
          </w:tcPr>
          <w:p>
            <w:pPr>
              <w:widowControl/>
              <w:jc w:val="center"/>
              <w:rPr>
                <w:rFonts w:ascii="宋体"/>
                <w:kern w:val="0"/>
                <w:sz w:val="18"/>
                <w:szCs w:val="18"/>
              </w:rPr>
            </w:pPr>
          </w:p>
        </w:tc>
        <w:tc>
          <w:tcPr>
            <w:tcW w:w="1857" w:type="dxa"/>
            <w:tcBorders>
              <w:top w:val="nil"/>
              <w:left w:val="single" w:color="auto"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指标1：服务时间（日）</w:t>
            </w:r>
          </w:p>
        </w:tc>
        <w:tc>
          <w:tcPr>
            <w:tcW w:w="3773" w:type="dxa"/>
            <w:gridSpan w:val="4"/>
            <w:tcBorders>
              <w:top w:val="single" w:color="000000" w:sz="4" w:space="0"/>
              <w:left w:val="nil"/>
              <w:bottom w:val="single" w:color="auto"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2018年1月1日至　2018年12月31日</w:t>
            </w:r>
          </w:p>
        </w:tc>
      </w:tr>
      <w:tr>
        <w:tblPrEx>
          <w:tblCellMar>
            <w:top w:w="0" w:type="dxa"/>
            <w:left w:w="108" w:type="dxa"/>
            <w:bottom w:w="0" w:type="dxa"/>
            <w:right w:w="108" w:type="dxa"/>
          </w:tblCellMar>
        </w:tblPrEx>
        <w:trPr>
          <w:trHeight w:val="507" w:hRule="atLeast"/>
        </w:trPr>
        <w:tc>
          <w:tcPr>
            <w:tcW w:w="2195" w:type="dxa"/>
            <w:vMerge w:val="continue"/>
            <w:tcBorders>
              <w:left w:val="single" w:color="auto" w:sz="4" w:space="0"/>
              <w:right w:val="single" w:color="auto" w:sz="4" w:space="0"/>
            </w:tcBorders>
            <w:vAlign w:val="center"/>
          </w:tcPr>
          <w:p>
            <w:pPr>
              <w:widowControl/>
              <w:jc w:val="center"/>
              <w:rPr>
                <w:rFonts w:ascii="宋体"/>
                <w:kern w:val="0"/>
                <w:sz w:val="18"/>
                <w:szCs w:val="18"/>
              </w:rPr>
            </w:pPr>
          </w:p>
        </w:tc>
        <w:tc>
          <w:tcPr>
            <w:tcW w:w="1857" w:type="dxa"/>
            <w:vMerge w:val="restart"/>
            <w:tcBorders>
              <w:top w:val="nil"/>
              <w:left w:val="single" w:color="auto"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auto" w:sz="4" w:space="0"/>
            </w:tcBorders>
            <w:vAlign w:val="center"/>
          </w:tcPr>
          <w:p>
            <w:pPr>
              <w:widowControl/>
              <w:rPr>
                <w:rFonts w:ascii="宋体"/>
                <w:kern w:val="0"/>
                <w:sz w:val="18"/>
                <w:szCs w:val="18"/>
              </w:rPr>
            </w:pPr>
            <w:r>
              <w:rPr>
                <w:rFonts w:hint="eastAsia" w:ascii="宋体"/>
                <w:kern w:val="0"/>
                <w:sz w:val="18"/>
                <w:szCs w:val="18"/>
              </w:rPr>
              <w:t xml:space="preserve"> 指标1：使用光纤场所（个）</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r>
              <w:rPr>
                <w:rFonts w:hint="eastAsia" w:ascii="宋体"/>
                <w:kern w:val="0"/>
                <w:sz w:val="18"/>
                <w:szCs w:val="18"/>
              </w:rPr>
              <w:t>3个</w:t>
            </w:r>
          </w:p>
        </w:tc>
      </w:tr>
      <w:tr>
        <w:tblPrEx>
          <w:tblCellMar>
            <w:top w:w="0" w:type="dxa"/>
            <w:left w:w="108" w:type="dxa"/>
            <w:bottom w:w="0" w:type="dxa"/>
            <w:right w:w="108" w:type="dxa"/>
          </w:tblCellMar>
        </w:tblPrEx>
        <w:trPr>
          <w:trHeight w:val="439" w:hRule="atLeast"/>
        </w:trPr>
        <w:tc>
          <w:tcPr>
            <w:tcW w:w="2195" w:type="dxa"/>
            <w:vMerge w:val="continue"/>
            <w:tcBorders>
              <w:left w:val="single" w:color="auto" w:sz="4" w:space="0"/>
              <w:right w:val="single" w:color="auto" w:sz="4" w:space="0"/>
            </w:tcBorders>
            <w:vAlign w:val="center"/>
          </w:tcPr>
          <w:p>
            <w:pPr>
              <w:widowControl/>
              <w:jc w:val="center"/>
            </w:pPr>
          </w:p>
        </w:tc>
        <w:tc>
          <w:tcPr>
            <w:tcW w:w="1857" w:type="dxa"/>
            <w:vMerge w:val="continue"/>
            <w:tcBorders>
              <w:left w:val="single" w:color="auto" w:sz="4" w:space="0"/>
              <w:bottom w:val="single" w:color="000000" w:sz="4" w:space="0"/>
              <w:right w:val="single" w:color="000000" w:sz="4" w:space="0"/>
            </w:tcBorders>
            <w:vAlign w:val="center"/>
          </w:tcPr>
          <w:p>
            <w:pPr>
              <w:widowControl/>
            </w:pPr>
          </w:p>
        </w:tc>
        <w:tc>
          <w:tcPr>
            <w:tcW w:w="6148" w:type="dxa"/>
            <w:gridSpan w:val="7"/>
            <w:tcBorders>
              <w:top w:val="single" w:color="000000" w:sz="4" w:space="0"/>
              <w:left w:val="nil"/>
              <w:bottom w:val="single" w:color="000000" w:sz="4" w:space="0"/>
              <w:right w:val="single" w:color="auto" w:sz="4" w:space="0"/>
            </w:tcBorders>
            <w:vAlign w:val="center"/>
          </w:tcPr>
          <w:p>
            <w:pPr>
              <w:widowControl/>
              <w:rPr>
                <w:rFonts w:ascii="宋体"/>
                <w:kern w:val="0"/>
                <w:sz w:val="18"/>
                <w:szCs w:val="18"/>
              </w:rPr>
            </w:pPr>
            <w:r>
              <w:rPr>
                <w:rFonts w:hint="eastAsia" w:ascii="宋体"/>
                <w:kern w:val="0"/>
                <w:sz w:val="18"/>
                <w:szCs w:val="18"/>
              </w:rPr>
              <w:t xml:space="preserve"> 指标2：使用光纤场单位个数（个）</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r>
              <w:rPr>
                <w:rFonts w:hint="eastAsia" w:ascii="宋体"/>
                <w:kern w:val="0"/>
                <w:sz w:val="18"/>
                <w:szCs w:val="18"/>
              </w:rPr>
              <w:t>22个</w:t>
            </w:r>
          </w:p>
        </w:tc>
      </w:tr>
      <w:tr>
        <w:tblPrEx>
          <w:tblCellMar>
            <w:top w:w="0" w:type="dxa"/>
            <w:left w:w="108" w:type="dxa"/>
            <w:bottom w:w="0" w:type="dxa"/>
            <w:right w:w="108" w:type="dxa"/>
          </w:tblCellMar>
        </w:tblPrEx>
        <w:trPr>
          <w:trHeight w:val="577" w:hRule="atLeast"/>
        </w:trPr>
        <w:tc>
          <w:tcPr>
            <w:tcW w:w="2195" w:type="dxa"/>
            <w:vMerge w:val="continue"/>
            <w:tcBorders>
              <w:left w:val="single" w:color="auto" w:sz="4" w:space="0"/>
              <w:bottom w:val="single" w:color="auto" w:sz="4" w:space="0"/>
              <w:right w:val="single" w:color="auto" w:sz="4" w:space="0"/>
            </w:tcBorders>
            <w:vAlign w:val="center"/>
          </w:tcPr>
          <w:p>
            <w:pPr>
              <w:widowControl/>
              <w:jc w:val="center"/>
              <w:rPr>
                <w:rFonts w:ascii="宋体"/>
                <w:kern w:val="0"/>
                <w:sz w:val="18"/>
                <w:szCs w:val="18"/>
              </w:rPr>
            </w:pPr>
          </w:p>
        </w:tc>
        <w:tc>
          <w:tcPr>
            <w:tcW w:w="1857" w:type="dxa"/>
            <w:tcBorders>
              <w:top w:val="nil"/>
              <w:left w:val="single" w:color="auto"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 xml:space="preserve"> 指标1：光纤速率（兆）</w:t>
            </w:r>
          </w:p>
        </w:tc>
        <w:tc>
          <w:tcPr>
            <w:tcW w:w="3773" w:type="dxa"/>
            <w:gridSpan w:val="4"/>
            <w:tcBorders>
              <w:top w:val="single" w:color="auto"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提供100M速率</w:t>
            </w:r>
          </w:p>
        </w:tc>
      </w:tr>
      <w:tr>
        <w:tblPrEx>
          <w:tblCellMar>
            <w:top w:w="0" w:type="dxa"/>
            <w:left w:w="108" w:type="dxa"/>
            <w:bottom w:w="0" w:type="dxa"/>
            <w:right w:w="108" w:type="dxa"/>
          </w:tblCellMar>
        </w:tblPrEx>
        <w:trPr>
          <w:trHeight w:val="497" w:hRule="atLeast"/>
        </w:trPr>
        <w:tc>
          <w:tcPr>
            <w:tcW w:w="2195" w:type="dxa"/>
            <w:vMerge w:val="restart"/>
            <w:tcBorders>
              <w:top w:val="single" w:color="auto" w:sz="4" w:space="0"/>
              <w:left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项目效益指标</w:t>
            </w:r>
          </w:p>
        </w:tc>
        <w:tc>
          <w:tcPr>
            <w:tcW w:w="1857" w:type="dxa"/>
            <w:tcBorders>
              <w:top w:val="nil"/>
              <w:left w:val="single" w:color="auto"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指标1：保障三个场所22个单位正常运行</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保障正常运行</w:t>
            </w:r>
          </w:p>
        </w:tc>
      </w:tr>
      <w:tr>
        <w:tblPrEx>
          <w:tblCellMar>
            <w:top w:w="0" w:type="dxa"/>
            <w:left w:w="108" w:type="dxa"/>
            <w:bottom w:w="0" w:type="dxa"/>
            <w:right w:w="108" w:type="dxa"/>
          </w:tblCellMar>
        </w:tblPrEx>
        <w:trPr>
          <w:trHeight w:val="613" w:hRule="atLeast"/>
        </w:trPr>
        <w:tc>
          <w:tcPr>
            <w:tcW w:w="2195" w:type="dxa"/>
            <w:vMerge w:val="continue"/>
            <w:tcBorders>
              <w:left w:val="single" w:color="auto" w:sz="4" w:space="0"/>
              <w:right w:val="single" w:color="auto" w:sz="4" w:space="0"/>
            </w:tcBorders>
            <w:vAlign w:val="center"/>
          </w:tcPr>
          <w:p>
            <w:pPr>
              <w:widowControl/>
              <w:jc w:val="left"/>
              <w:rPr>
                <w:rFonts w:ascii="宋体"/>
                <w:kern w:val="0"/>
                <w:sz w:val="18"/>
                <w:szCs w:val="18"/>
              </w:rPr>
            </w:pPr>
          </w:p>
        </w:tc>
        <w:tc>
          <w:tcPr>
            <w:tcW w:w="1857" w:type="dxa"/>
            <w:tcBorders>
              <w:top w:val="nil"/>
              <w:left w:val="single" w:color="auto"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cs="宋体"/>
                <w:kern w:val="0"/>
                <w:sz w:val="20"/>
                <w:szCs w:val="20"/>
              </w:rPr>
              <w:t xml:space="preserve"> 指标1：工作持续状态</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20"/>
                <w:szCs w:val="20"/>
              </w:rPr>
              <w:t>确保政府办职责范围内各项工作正常运行</w:t>
            </w:r>
          </w:p>
        </w:tc>
      </w:tr>
      <w:tr>
        <w:tblPrEx>
          <w:tblCellMar>
            <w:top w:w="0" w:type="dxa"/>
            <w:left w:w="108" w:type="dxa"/>
            <w:bottom w:w="0" w:type="dxa"/>
            <w:right w:w="108" w:type="dxa"/>
          </w:tblCellMar>
        </w:tblPrEx>
        <w:trPr>
          <w:trHeight w:val="612" w:hRule="atLeast"/>
        </w:trPr>
        <w:tc>
          <w:tcPr>
            <w:tcW w:w="2195" w:type="dxa"/>
            <w:vMerge w:val="continue"/>
            <w:tcBorders>
              <w:left w:val="single" w:color="auto" w:sz="4" w:space="0"/>
              <w:right w:val="single" w:color="auto" w:sz="4" w:space="0"/>
            </w:tcBorders>
            <w:vAlign w:val="center"/>
          </w:tcPr>
          <w:p>
            <w:pPr>
              <w:widowControl/>
              <w:jc w:val="left"/>
              <w:rPr>
                <w:rFonts w:ascii="宋体"/>
                <w:kern w:val="0"/>
                <w:sz w:val="18"/>
                <w:szCs w:val="18"/>
              </w:rPr>
            </w:pPr>
          </w:p>
        </w:tc>
        <w:tc>
          <w:tcPr>
            <w:tcW w:w="1857" w:type="dxa"/>
            <w:tcBorders>
              <w:top w:val="nil"/>
              <w:left w:val="single" w:color="auto" w:sz="4" w:space="0"/>
              <w:bottom w:val="single" w:color="auto"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指标1：保障党政联合大楼、胡杨林管护中心和宣传文化中心三个场所工作</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20"/>
                <w:szCs w:val="20"/>
              </w:rPr>
              <w:t>推进各项工作安排部署</w:t>
            </w:r>
          </w:p>
        </w:tc>
      </w:tr>
      <w:tr>
        <w:tblPrEx>
          <w:tblCellMar>
            <w:top w:w="0" w:type="dxa"/>
            <w:left w:w="108" w:type="dxa"/>
            <w:bottom w:w="0" w:type="dxa"/>
            <w:right w:w="108" w:type="dxa"/>
          </w:tblCellMar>
        </w:tblPrEx>
        <w:trPr>
          <w:trHeight w:val="569" w:hRule="atLeast"/>
        </w:trPr>
        <w:tc>
          <w:tcPr>
            <w:tcW w:w="2195" w:type="dxa"/>
            <w:vMerge w:val="continue"/>
            <w:tcBorders>
              <w:left w:val="single" w:color="auto" w:sz="4" w:space="0"/>
              <w:bottom w:val="single" w:color="auto" w:sz="4" w:space="0"/>
              <w:right w:val="single" w:color="auto" w:sz="4" w:space="0"/>
            </w:tcBorders>
            <w:vAlign w:val="center"/>
          </w:tcPr>
          <w:p>
            <w:pPr>
              <w:widowControl/>
              <w:jc w:val="center"/>
              <w:rPr>
                <w:rFonts w:ascii="宋体"/>
                <w:kern w:val="0"/>
                <w:sz w:val="18"/>
                <w:szCs w:val="18"/>
              </w:rPr>
            </w:pPr>
          </w:p>
        </w:tc>
        <w:tc>
          <w:tcPr>
            <w:tcW w:w="1857" w:type="dxa"/>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single" w:color="auto" w:sz="4" w:space="0"/>
              <w:bottom w:val="single" w:color="000000" w:sz="4" w:space="0"/>
              <w:right w:val="single" w:color="000000" w:sz="4" w:space="0"/>
            </w:tcBorders>
            <w:vAlign w:val="center"/>
          </w:tcPr>
          <w:p>
            <w:pPr>
              <w:widowControl/>
              <w:rPr>
                <w:rFonts w:ascii="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p>
        </w:tc>
      </w:tr>
      <w:tr>
        <w:tblPrEx>
          <w:tblCellMar>
            <w:top w:w="0" w:type="dxa"/>
            <w:left w:w="108" w:type="dxa"/>
            <w:bottom w:w="0" w:type="dxa"/>
            <w:right w:w="108" w:type="dxa"/>
          </w:tblCellMar>
        </w:tblPrEx>
        <w:trPr>
          <w:trHeight w:val="567"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single" w:color="auto" w:sz="4" w:space="0"/>
              <w:bottom w:val="single" w:color="000000" w:sz="4" w:space="0"/>
              <w:right w:val="single" w:color="000000" w:sz="4" w:space="0"/>
            </w:tcBorders>
            <w:vAlign w:val="center"/>
          </w:tcPr>
          <w:p>
            <w:pPr>
              <w:widowControl/>
              <w:rPr>
                <w:rFonts w:ascii="宋体" w:hAnsi="宋体" w:cs="宋体"/>
                <w:kern w:val="0"/>
                <w:sz w:val="18"/>
                <w:szCs w:val="18"/>
              </w:rPr>
            </w:pPr>
            <w:r>
              <w:rPr>
                <w:rFonts w:hint="eastAsia" w:ascii="宋体" w:hAnsi="宋体" w:cs="宋体"/>
                <w:kern w:val="0"/>
                <w:sz w:val="18"/>
                <w:szCs w:val="18"/>
              </w:rPr>
              <w:t xml:space="preserve"> 指标1：使用单位满意率（%）</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hAnsi="宋体" w:cs="宋体"/>
                <w:kern w:val="0"/>
                <w:sz w:val="18"/>
                <w:szCs w:val="18"/>
              </w:rPr>
            </w:pPr>
            <w:r>
              <w:rPr>
                <w:rFonts w:hint="eastAsia" w:ascii="宋体" w:hAnsi="宋体" w:cs="宋体"/>
                <w:kern w:val="0"/>
                <w:sz w:val="18"/>
                <w:szCs w:val="18"/>
              </w:rPr>
              <w:t>≧95%</w:t>
            </w:r>
          </w:p>
        </w:tc>
      </w:tr>
    </w:tbl>
    <w:p>
      <w:pPr>
        <w:widowControl/>
        <w:spacing w:line="560" w:lineRule="exact"/>
        <w:ind w:firstLine="630" w:firstLineChars="196"/>
        <w:jc w:val="left"/>
        <w:rPr>
          <w:rFonts w:ascii="楷体_GB2312" w:hAnsi="宋体" w:eastAsia="楷体_GB2312"/>
          <w:b/>
          <w:bCs/>
          <w:kern w:val="0"/>
          <w:sz w:val="32"/>
          <w:szCs w:val="32"/>
        </w:rPr>
        <w:sectPr>
          <w:pgSz w:w="16838" w:h="11906" w:orient="landscape"/>
          <w:pgMar w:top="1800" w:right="1440" w:bottom="1800" w:left="1440" w:header="851" w:footer="992" w:gutter="0"/>
          <w:cols w:space="425" w:num="1"/>
          <w:docGrid w:type="lines" w:linePitch="312" w:charSpace="0"/>
        </w:sectPr>
      </w:pPr>
    </w:p>
    <w:tbl>
      <w:tblPr>
        <w:tblStyle w:val="7"/>
        <w:tblW w:w="13973" w:type="dxa"/>
        <w:tblInd w:w="2"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pPr>
              <w:widowControl/>
              <w:jc w:val="center"/>
              <w:outlineLvl w:val="1"/>
              <w:rPr>
                <w:rFonts w:ascii="宋体"/>
                <w:b/>
                <w:bCs/>
                <w:kern w:val="0"/>
                <w:sz w:val="32"/>
                <w:szCs w:val="32"/>
              </w:rPr>
            </w:pPr>
            <w:r>
              <w:rPr>
                <w:rFonts w:hint="eastAsia" w:ascii="仿宋_GB2312" w:hAnsi="宋体" w:eastAsia="仿宋_GB2312" w:cs="仿宋_GB2312"/>
                <w:b/>
                <w:bCs/>
                <w:kern w:val="0"/>
                <w:sz w:val="32"/>
                <w:szCs w:val="32"/>
              </w:rPr>
              <w:t>项</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目</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支</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出</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绩</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效</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目</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标</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pPr>
              <w:widowControl/>
              <w:jc w:val="left"/>
              <w:rPr>
                <w:rFonts w:ascii="宋体"/>
                <w:color w:val="000000"/>
                <w:kern w:val="0"/>
                <w:sz w:val="22"/>
                <w:szCs w:val="22"/>
              </w:rPr>
            </w:pPr>
          </w:p>
        </w:tc>
        <w:tc>
          <w:tcPr>
            <w:tcW w:w="1857" w:type="dxa"/>
            <w:tcBorders>
              <w:top w:val="nil"/>
              <w:left w:val="nil"/>
              <w:bottom w:val="nil"/>
              <w:right w:val="nil"/>
            </w:tcBorders>
            <w:noWrap/>
            <w:vAlign w:val="bottom"/>
          </w:tcPr>
          <w:p>
            <w:pPr>
              <w:widowControl/>
              <w:jc w:val="left"/>
              <w:rPr>
                <w:rFonts w:ascii="宋体"/>
                <w:color w:val="000000"/>
                <w:kern w:val="0"/>
                <w:sz w:val="22"/>
                <w:szCs w:val="22"/>
              </w:rPr>
            </w:pPr>
          </w:p>
        </w:tc>
        <w:tc>
          <w:tcPr>
            <w:tcW w:w="1664" w:type="dxa"/>
            <w:tcBorders>
              <w:top w:val="nil"/>
              <w:left w:val="nil"/>
              <w:bottom w:val="nil"/>
              <w:right w:val="nil"/>
            </w:tcBorders>
            <w:noWrap/>
            <w:vAlign w:val="bottom"/>
          </w:tcPr>
          <w:p>
            <w:pPr>
              <w:widowControl/>
              <w:jc w:val="left"/>
              <w:rPr>
                <w:rFonts w:ascii="宋体"/>
                <w:color w:val="000000"/>
                <w:kern w:val="0"/>
                <w:sz w:val="22"/>
                <w:szCs w:val="22"/>
              </w:rPr>
            </w:pPr>
          </w:p>
        </w:tc>
        <w:tc>
          <w:tcPr>
            <w:tcW w:w="1664" w:type="dxa"/>
            <w:gridSpan w:val="2"/>
            <w:tcBorders>
              <w:top w:val="nil"/>
              <w:left w:val="nil"/>
              <w:bottom w:val="nil"/>
              <w:right w:val="nil"/>
            </w:tcBorders>
            <w:noWrap/>
            <w:vAlign w:val="bottom"/>
          </w:tcPr>
          <w:p>
            <w:pPr>
              <w:widowControl/>
              <w:jc w:val="left"/>
              <w:rPr>
                <w:rFonts w:ascii="宋体"/>
                <w:color w:val="000000"/>
                <w:kern w:val="0"/>
                <w:sz w:val="22"/>
                <w:szCs w:val="22"/>
              </w:rPr>
            </w:pPr>
          </w:p>
        </w:tc>
        <w:tc>
          <w:tcPr>
            <w:tcW w:w="323" w:type="dxa"/>
            <w:tcBorders>
              <w:top w:val="nil"/>
              <w:left w:val="nil"/>
              <w:bottom w:val="nil"/>
              <w:right w:val="nil"/>
            </w:tcBorders>
            <w:noWrap/>
            <w:vAlign w:val="bottom"/>
          </w:tcPr>
          <w:p>
            <w:pPr>
              <w:widowControl/>
              <w:jc w:val="left"/>
              <w:rPr>
                <w:rFonts w:ascii="宋体"/>
                <w:color w:val="000000"/>
                <w:kern w:val="0"/>
                <w:sz w:val="22"/>
                <w:szCs w:val="22"/>
              </w:rPr>
            </w:pPr>
          </w:p>
        </w:tc>
        <w:tc>
          <w:tcPr>
            <w:tcW w:w="323" w:type="dxa"/>
            <w:tcBorders>
              <w:top w:val="nil"/>
              <w:left w:val="nil"/>
              <w:bottom w:val="nil"/>
              <w:right w:val="nil"/>
            </w:tcBorders>
            <w:noWrap/>
            <w:vAlign w:val="bottom"/>
          </w:tcPr>
          <w:p>
            <w:pPr>
              <w:widowControl/>
              <w:jc w:val="left"/>
              <w:rPr>
                <w:rFonts w:ascii="宋体"/>
                <w:color w:val="000000"/>
                <w:kern w:val="0"/>
                <w:sz w:val="22"/>
                <w:szCs w:val="22"/>
              </w:rPr>
            </w:pPr>
          </w:p>
        </w:tc>
        <w:tc>
          <w:tcPr>
            <w:tcW w:w="1925" w:type="dxa"/>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c>
          <w:tcPr>
            <w:tcW w:w="3275" w:type="dxa"/>
            <w:gridSpan w:val="2"/>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color w:val="000000"/>
                <w:kern w:val="0"/>
                <w:sz w:val="22"/>
                <w:szCs w:val="22"/>
              </w:rPr>
              <w:t>若羌县人民政府办公室</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仿宋_GB2312" w:hAnsi="宋体" w:eastAsia="仿宋_GB2312" w:cs="仿宋_GB2312"/>
                <w:color w:val="000000"/>
                <w:kern w:val="0"/>
              </w:rPr>
              <w:t>会议费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项目资金（元）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kern w:val="0"/>
                <w:sz w:val="18"/>
                <w:szCs w:val="18"/>
              </w:rPr>
              <w:t>2019</w:t>
            </w: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仿宋_GB2312" w:hAnsi="宋体" w:eastAsia="仿宋_GB2312" w:cs="仿宋_GB2312"/>
                <w:color w:val="000000"/>
                <w:kern w:val="0"/>
              </w:rPr>
              <w:t>72000</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仿宋_GB2312" w:hAnsi="宋体" w:eastAsia="仿宋_GB2312" w:cs="仿宋_GB2312"/>
                <w:color w:val="000000"/>
                <w:kern w:val="0"/>
              </w:rPr>
              <w:t>72000</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　0</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hAnsi="宋体" w:eastAsia="仿宋_GB2312"/>
                <w:kern w:val="0"/>
                <w:sz w:val="18"/>
                <w:szCs w:val="18"/>
              </w:rPr>
            </w:pPr>
            <w:r>
              <w:rPr>
                <w:rFonts w:hint="eastAsia" w:ascii="仿宋_GB2312" w:hAnsi="宋体" w:eastAsia="仿宋_GB2312" w:cs="仿宋_GB2312"/>
                <w:color w:val="000000"/>
                <w:kern w:val="0"/>
              </w:rPr>
              <w:t>年度目标：负责县人民政府会议的准备工作，协助县人民政府领导同志组织实施会议决定事项。负责县人民政府党组会议、全体会议、常务会议等县人民政府重要会议及重要活动、接待的组织、协调或审核、指导工作，协助县人民政府领导同志组织实施会议决定事项。</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指标1：会议成本（万元）</w:t>
            </w:r>
          </w:p>
        </w:tc>
        <w:tc>
          <w:tcPr>
            <w:tcW w:w="3773" w:type="dxa"/>
            <w:gridSpan w:val="4"/>
            <w:tcBorders>
              <w:top w:val="single" w:color="000000" w:sz="4" w:space="0"/>
              <w:left w:val="nil"/>
              <w:bottom w:val="single" w:color="auto" w:sz="4" w:space="0"/>
              <w:right w:val="single" w:color="000000" w:sz="4" w:space="0"/>
            </w:tcBorders>
            <w:vAlign w:val="center"/>
          </w:tcPr>
          <w:p>
            <w:pPr>
              <w:widowControl/>
              <w:rPr>
                <w:rFonts w:ascii="宋体"/>
                <w:kern w:val="0"/>
                <w:sz w:val="18"/>
                <w:szCs w:val="18"/>
              </w:rPr>
            </w:pPr>
            <w:r>
              <w:rPr>
                <w:rFonts w:hint="eastAsia" w:ascii="仿宋_GB2312" w:hAnsi="宋体" w:eastAsia="仿宋_GB2312" w:cs="仿宋_GB2312"/>
                <w:color w:val="000000"/>
                <w:kern w:val="0"/>
              </w:rPr>
              <w:t>桌牌、桌牌纸、音箱设备调试、文件装订、会议材料用纸合计7.2万元</w:t>
            </w:r>
          </w:p>
        </w:tc>
      </w:tr>
      <w:tr>
        <w:tblPrEx>
          <w:tblCellMar>
            <w:top w:w="0" w:type="dxa"/>
            <w:left w:w="108" w:type="dxa"/>
            <w:bottom w:w="0" w:type="dxa"/>
            <w:right w:w="108" w:type="dxa"/>
          </w:tblCellMar>
        </w:tblPrEx>
        <w:trPr>
          <w:trHeight w:val="156"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p>
        </w:tc>
        <w:tc>
          <w:tcPr>
            <w:tcW w:w="1857" w:type="dxa"/>
            <w:vMerge w:val="restart"/>
            <w:tcBorders>
              <w:top w:val="nil"/>
              <w:left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auto" w:sz="4" w:space="0"/>
            </w:tcBorders>
            <w:vAlign w:val="center"/>
          </w:tcPr>
          <w:p>
            <w:pPr>
              <w:widowControl/>
              <w:rPr>
                <w:rFonts w:ascii="宋体"/>
                <w:kern w:val="0"/>
                <w:sz w:val="18"/>
                <w:szCs w:val="18"/>
              </w:rPr>
            </w:pPr>
            <w:r>
              <w:rPr>
                <w:rFonts w:hint="eastAsia" w:ascii="宋体"/>
                <w:kern w:val="0"/>
                <w:sz w:val="18"/>
                <w:szCs w:val="18"/>
              </w:rPr>
              <w:t>指标1：完成时限（日）</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r>
              <w:rPr>
                <w:rFonts w:hint="eastAsia" w:ascii="宋体"/>
                <w:kern w:val="0"/>
                <w:sz w:val="18"/>
                <w:szCs w:val="18"/>
              </w:rPr>
              <w:t>2019年1月1日至2019年12月31日</w:t>
            </w:r>
          </w:p>
        </w:tc>
      </w:tr>
      <w:tr>
        <w:tblPrEx>
          <w:tblCellMar>
            <w:top w:w="0" w:type="dxa"/>
            <w:left w:w="108" w:type="dxa"/>
            <w:bottom w:w="0" w:type="dxa"/>
            <w:right w:w="108" w:type="dxa"/>
          </w:tblCellMar>
        </w:tblPrEx>
        <w:trPr>
          <w:trHeight w:val="156" w:hRule="atLeast"/>
        </w:trPr>
        <w:tc>
          <w:tcPr>
            <w:tcW w:w="2195" w:type="dxa"/>
            <w:vMerge w:val="continue"/>
            <w:tcBorders>
              <w:left w:val="single" w:color="000000" w:sz="4" w:space="0"/>
              <w:bottom w:val="single" w:color="000000" w:sz="4" w:space="0"/>
              <w:right w:val="single" w:color="000000" w:sz="4" w:space="0"/>
            </w:tcBorders>
            <w:vAlign w:val="center"/>
          </w:tcPr>
          <w:p>
            <w:pPr>
              <w:widowControl/>
            </w:pPr>
          </w:p>
        </w:tc>
        <w:tc>
          <w:tcPr>
            <w:tcW w:w="1857" w:type="dxa"/>
            <w:vMerge w:val="continue"/>
            <w:tcBorders>
              <w:left w:val="single" w:color="000000" w:sz="4" w:space="0"/>
              <w:bottom w:val="single" w:color="000000" w:sz="4" w:space="0"/>
              <w:right w:val="single" w:color="000000" w:sz="4" w:space="0"/>
            </w:tcBorders>
            <w:vAlign w:val="center"/>
          </w:tcPr>
          <w:p>
            <w:pPr>
              <w:widowControl/>
            </w:pPr>
          </w:p>
        </w:tc>
        <w:tc>
          <w:tcPr>
            <w:tcW w:w="6148" w:type="dxa"/>
            <w:gridSpan w:val="7"/>
            <w:tcBorders>
              <w:top w:val="single" w:color="000000" w:sz="4" w:space="0"/>
              <w:left w:val="nil"/>
              <w:bottom w:val="single" w:color="000000"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指标2：完成率（%）</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542"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指标1：召开会议次数（次）</w:t>
            </w:r>
          </w:p>
        </w:tc>
        <w:tc>
          <w:tcPr>
            <w:tcW w:w="3773" w:type="dxa"/>
            <w:gridSpan w:val="4"/>
            <w:tcBorders>
              <w:top w:val="single" w:color="auto"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1200余次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指标1：会议人员参会率（%）</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≧90%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kern w:val="0"/>
                <w:sz w:val="18"/>
                <w:szCs w:val="18"/>
              </w:rPr>
              <w:t>指标1：会议有效推进工作开展（%）</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kern w:val="0"/>
                <w:sz w:val="18"/>
                <w:szCs w:val="18"/>
              </w:rPr>
              <w:t>≧90%</w:t>
            </w:r>
          </w:p>
        </w:tc>
      </w:tr>
      <w:tr>
        <w:tblPrEx>
          <w:tblCellMar>
            <w:top w:w="0" w:type="dxa"/>
            <w:left w:w="108" w:type="dxa"/>
            <w:bottom w:w="0" w:type="dxa"/>
            <w:right w:w="108" w:type="dxa"/>
          </w:tblCellMar>
        </w:tblPrEx>
        <w:trPr>
          <w:trHeight w:val="519"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指标1：经济工作会议</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安排部署经济工作会议，带动县域经济发展。</w:t>
            </w:r>
          </w:p>
        </w:tc>
      </w:tr>
      <w:tr>
        <w:tblPrEx>
          <w:tblCellMar>
            <w:top w:w="0" w:type="dxa"/>
            <w:left w:w="108" w:type="dxa"/>
            <w:bottom w:w="0" w:type="dxa"/>
            <w:right w:w="108" w:type="dxa"/>
          </w:tblCellMar>
        </w:tblPrEx>
        <w:trPr>
          <w:trHeight w:val="497"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kern w:val="0"/>
                <w:sz w:val="18"/>
                <w:szCs w:val="18"/>
              </w:rPr>
              <w:t>指标1：召开相关会议</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kern w:val="0"/>
                <w:sz w:val="18"/>
                <w:szCs w:val="18"/>
              </w:rPr>
              <w:t>推动全县各项工作开展</w:t>
            </w:r>
          </w:p>
        </w:tc>
      </w:tr>
      <w:tr>
        <w:tblPrEx>
          <w:tblCellMar>
            <w:top w:w="0" w:type="dxa"/>
            <w:left w:w="108" w:type="dxa"/>
            <w:bottom w:w="0" w:type="dxa"/>
            <w:right w:w="108" w:type="dxa"/>
          </w:tblCellMar>
        </w:tblPrEx>
        <w:trPr>
          <w:trHeight w:val="519"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p>
        </w:tc>
      </w:tr>
      <w:tr>
        <w:tblPrEx>
          <w:tblCellMar>
            <w:top w:w="0" w:type="dxa"/>
            <w:left w:w="108" w:type="dxa"/>
            <w:bottom w:w="0" w:type="dxa"/>
            <w:right w:w="108" w:type="dxa"/>
          </w:tblCellMar>
        </w:tblPrEx>
        <w:trPr>
          <w:trHeight w:val="508"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kern w:val="0"/>
                <w:sz w:val="18"/>
                <w:szCs w:val="18"/>
              </w:rPr>
              <w:t>指标1：环保工作会议</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kern w:val="0"/>
                <w:sz w:val="18"/>
                <w:szCs w:val="18"/>
              </w:rPr>
              <w:t>研究如何发展整治环境工作，提升县域内环境质量</w:t>
            </w:r>
          </w:p>
        </w:tc>
      </w:tr>
      <w:tr>
        <w:tblPrEx>
          <w:tblCellMar>
            <w:top w:w="0" w:type="dxa"/>
            <w:left w:w="108" w:type="dxa"/>
            <w:bottom w:w="0" w:type="dxa"/>
            <w:right w:w="108" w:type="dxa"/>
          </w:tblCellMar>
        </w:tblPrEx>
        <w:trPr>
          <w:trHeight w:val="574" w:hRule="atLeast"/>
        </w:trPr>
        <w:tc>
          <w:tcPr>
            <w:tcW w:w="2195"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kern w:val="0"/>
                <w:sz w:val="18"/>
                <w:szCs w:val="18"/>
              </w:rPr>
              <w:t>指标1：部门满意率（%）</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≧90%</w:t>
            </w:r>
          </w:p>
        </w:tc>
      </w:tr>
    </w:tbl>
    <w:p>
      <w:pPr>
        <w:widowControl/>
        <w:spacing w:line="560" w:lineRule="exact"/>
        <w:ind w:firstLine="630" w:firstLineChars="196"/>
        <w:jc w:val="left"/>
        <w:rPr>
          <w:rFonts w:ascii="楷体_GB2312" w:hAnsi="宋体" w:eastAsia="楷体_GB2312"/>
          <w:b/>
          <w:bCs/>
          <w:kern w:val="0"/>
          <w:sz w:val="32"/>
          <w:szCs w:val="32"/>
        </w:rPr>
        <w:sectPr>
          <w:pgSz w:w="16838" w:h="11906" w:orient="landscape"/>
          <w:pgMar w:top="1800" w:right="1440" w:bottom="1800" w:left="1440" w:header="851" w:footer="992" w:gutter="0"/>
          <w:cols w:space="425" w:num="1"/>
          <w:docGrid w:type="lines" w:linePitch="312" w:charSpace="0"/>
        </w:sectPr>
      </w:pPr>
    </w:p>
    <w:tbl>
      <w:tblPr>
        <w:tblStyle w:val="7"/>
        <w:tblW w:w="13973" w:type="dxa"/>
        <w:tblInd w:w="2"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pPr>
              <w:widowControl/>
              <w:jc w:val="center"/>
              <w:outlineLvl w:val="1"/>
              <w:rPr>
                <w:rFonts w:ascii="宋体"/>
                <w:b/>
                <w:bCs/>
                <w:kern w:val="0"/>
                <w:sz w:val="32"/>
                <w:szCs w:val="32"/>
              </w:rPr>
            </w:pPr>
            <w:r>
              <w:rPr>
                <w:rFonts w:hint="eastAsia" w:ascii="仿宋_GB2312" w:hAnsi="宋体" w:eastAsia="仿宋_GB2312" w:cs="仿宋_GB2312"/>
                <w:b/>
                <w:bCs/>
                <w:kern w:val="0"/>
                <w:sz w:val="32"/>
                <w:szCs w:val="32"/>
              </w:rPr>
              <w:t>项</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目</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支</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出</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绩</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效</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目</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标</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pPr>
              <w:widowControl/>
              <w:jc w:val="left"/>
              <w:rPr>
                <w:rFonts w:ascii="宋体"/>
                <w:color w:val="000000"/>
                <w:kern w:val="0"/>
                <w:sz w:val="22"/>
                <w:szCs w:val="22"/>
              </w:rPr>
            </w:pPr>
          </w:p>
        </w:tc>
        <w:tc>
          <w:tcPr>
            <w:tcW w:w="1857" w:type="dxa"/>
            <w:tcBorders>
              <w:top w:val="nil"/>
              <w:left w:val="nil"/>
              <w:bottom w:val="nil"/>
              <w:right w:val="nil"/>
            </w:tcBorders>
            <w:noWrap/>
            <w:vAlign w:val="bottom"/>
          </w:tcPr>
          <w:p>
            <w:pPr>
              <w:widowControl/>
              <w:jc w:val="left"/>
              <w:rPr>
                <w:rFonts w:ascii="宋体"/>
                <w:color w:val="000000"/>
                <w:kern w:val="0"/>
                <w:sz w:val="22"/>
                <w:szCs w:val="22"/>
              </w:rPr>
            </w:pPr>
          </w:p>
        </w:tc>
        <w:tc>
          <w:tcPr>
            <w:tcW w:w="1664" w:type="dxa"/>
            <w:tcBorders>
              <w:top w:val="nil"/>
              <w:left w:val="nil"/>
              <w:bottom w:val="nil"/>
              <w:right w:val="nil"/>
            </w:tcBorders>
            <w:noWrap/>
            <w:vAlign w:val="bottom"/>
          </w:tcPr>
          <w:p>
            <w:pPr>
              <w:widowControl/>
              <w:jc w:val="left"/>
              <w:rPr>
                <w:rFonts w:ascii="宋体"/>
                <w:color w:val="000000"/>
                <w:kern w:val="0"/>
                <w:sz w:val="22"/>
                <w:szCs w:val="22"/>
              </w:rPr>
            </w:pPr>
          </w:p>
        </w:tc>
        <w:tc>
          <w:tcPr>
            <w:tcW w:w="1664" w:type="dxa"/>
            <w:gridSpan w:val="2"/>
            <w:tcBorders>
              <w:top w:val="nil"/>
              <w:left w:val="nil"/>
              <w:bottom w:val="nil"/>
              <w:right w:val="nil"/>
            </w:tcBorders>
            <w:noWrap/>
            <w:vAlign w:val="bottom"/>
          </w:tcPr>
          <w:p>
            <w:pPr>
              <w:widowControl/>
              <w:jc w:val="left"/>
              <w:rPr>
                <w:rFonts w:ascii="宋体"/>
                <w:color w:val="000000"/>
                <w:kern w:val="0"/>
                <w:sz w:val="22"/>
                <w:szCs w:val="22"/>
              </w:rPr>
            </w:pPr>
          </w:p>
        </w:tc>
        <w:tc>
          <w:tcPr>
            <w:tcW w:w="323" w:type="dxa"/>
            <w:tcBorders>
              <w:top w:val="nil"/>
              <w:left w:val="nil"/>
              <w:bottom w:val="nil"/>
              <w:right w:val="nil"/>
            </w:tcBorders>
            <w:noWrap/>
            <w:vAlign w:val="bottom"/>
          </w:tcPr>
          <w:p>
            <w:pPr>
              <w:widowControl/>
              <w:jc w:val="left"/>
              <w:rPr>
                <w:rFonts w:ascii="宋体"/>
                <w:color w:val="000000"/>
                <w:kern w:val="0"/>
                <w:sz w:val="22"/>
                <w:szCs w:val="22"/>
              </w:rPr>
            </w:pPr>
          </w:p>
        </w:tc>
        <w:tc>
          <w:tcPr>
            <w:tcW w:w="323" w:type="dxa"/>
            <w:tcBorders>
              <w:top w:val="nil"/>
              <w:left w:val="nil"/>
              <w:bottom w:val="nil"/>
              <w:right w:val="nil"/>
            </w:tcBorders>
            <w:noWrap/>
            <w:vAlign w:val="bottom"/>
          </w:tcPr>
          <w:p>
            <w:pPr>
              <w:widowControl/>
              <w:jc w:val="left"/>
              <w:rPr>
                <w:rFonts w:ascii="宋体"/>
                <w:color w:val="000000"/>
                <w:kern w:val="0"/>
                <w:sz w:val="22"/>
                <w:szCs w:val="22"/>
              </w:rPr>
            </w:pPr>
          </w:p>
        </w:tc>
        <w:tc>
          <w:tcPr>
            <w:tcW w:w="1925" w:type="dxa"/>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c>
          <w:tcPr>
            <w:tcW w:w="3275" w:type="dxa"/>
            <w:gridSpan w:val="2"/>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color w:val="000000"/>
                <w:kern w:val="0"/>
                <w:sz w:val="22"/>
                <w:szCs w:val="22"/>
              </w:rPr>
              <w:t>若羌县人民政府办公室</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仿宋_GB2312" w:hAnsi="宋体" w:eastAsia="仿宋_GB2312" w:cs="仿宋_GB2312"/>
                <w:color w:val="000000"/>
                <w:kern w:val="0"/>
              </w:rPr>
              <w:t>侨联工作经费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项目资金（元）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kern w:val="0"/>
                <w:sz w:val="18"/>
                <w:szCs w:val="18"/>
              </w:rPr>
              <w:t>2019</w:t>
            </w: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仿宋_GB2312" w:hAnsi="宋体" w:eastAsia="仿宋_GB2312" w:cs="仿宋_GB2312"/>
                <w:color w:val="000000"/>
                <w:kern w:val="0"/>
              </w:rPr>
              <w:t>9000</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仿宋_GB2312" w:hAnsi="宋体" w:eastAsia="仿宋_GB2312" w:cs="仿宋_GB2312"/>
                <w:color w:val="000000"/>
                <w:kern w:val="0"/>
              </w:rPr>
              <w:t>9000</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　0</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kern w:val="0"/>
                <w:sz w:val="18"/>
                <w:szCs w:val="18"/>
              </w:rPr>
            </w:pPr>
            <w:r>
              <w:rPr>
                <w:rFonts w:hint="eastAsia" w:ascii="仿宋_GB2312" w:hAnsi="宋体" w:eastAsia="仿宋_GB2312" w:cs="仿宋_GB2312"/>
                <w:color w:val="000000"/>
                <w:kern w:val="0"/>
              </w:rPr>
              <w:t>年度目标：保障侨联工作正常进行</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496"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指标1：慰问侨眷（万元）</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慰问侨眷</w:t>
            </w:r>
            <w:r>
              <w:rPr>
                <w:rFonts w:ascii="宋体" w:hAnsi="宋体" w:cs="宋体"/>
                <w:kern w:val="0"/>
                <w:sz w:val="18"/>
                <w:szCs w:val="18"/>
              </w:rPr>
              <w:t>7</w:t>
            </w:r>
            <w:r>
              <w:rPr>
                <w:rFonts w:hint="eastAsia" w:ascii="宋体" w:hAnsi="宋体" w:cs="宋体"/>
                <w:kern w:val="0"/>
                <w:sz w:val="18"/>
                <w:szCs w:val="18"/>
              </w:rPr>
              <w:t>人。</w:t>
            </w:r>
          </w:p>
        </w:tc>
      </w:tr>
      <w:tr>
        <w:tblPrEx>
          <w:tblCellMar>
            <w:top w:w="0" w:type="dxa"/>
            <w:left w:w="108" w:type="dxa"/>
            <w:bottom w:w="0" w:type="dxa"/>
            <w:right w:w="108" w:type="dxa"/>
          </w:tblCellMar>
        </w:tblPrEx>
        <w:trPr>
          <w:trHeight w:val="405"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指标2：侨联日常办公经费（万元）</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办公用品、耗材、纸张等</w:t>
            </w:r>
          </w:p>
        </w:tc>
      </w:tr>
      <w:tr>
        <w:tblPrEx>
          <w:tblCellMar>
            <w:top w:w="0" w:type="dxa"/>
            <w:left w:w="108" w:type="dxa"/>
            <w:bottom w:w="0" w:type="dxa"/>
            <w:right w:w="108" w:type="dxa"/>
          </w:tblCellMar>
        </w:tblPrEx>
        <w:trPr>
          <w:trHeight w:val="439"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 xml:space="preserve">指标1：走访慰问时间（日） </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ascii="宋体" w:hAnsi="宋体" w:cs="宋体"/>
                <w:kern w:val="0"/>
                <w:sz w:val="18"/>
                <w:szCs w:val="18"/>
              </w:rPr>
              <w:t>2019</w:t>
            </w:r>
            <w:r>
              <w:rPr>
                <w:rFonts w:hint="eastAsia" w:ascii="宋体" w:hAnsi="宋体" w:cs="宋体"/>
                <w:kern w:val="0"/>
                <w:sz w:val="18"/>
                <w:szCs w:val="18"/>
              </w:rPr>
              <w:t>年全年</w:t>
            </w:r>
          </w:p>
        </w:tc>
      </w:tr>
      <w:tr>
        <w:tblPrEx>
          <w:tblCellMar>
            <w:top w:w="0" w:type="dxa"/>
            <w:left w:w="108" w:type="dxa"/>
            <w:bottom w:w="0" w:type="dxa"/>
            <w:right w:w="108" w:type="dxa"/>
          </w:tblCellMar>
        </w:tblPrEx>
        <w:trPr>
          <w:trHeight w:val="404"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指标2：走访完成率（%）</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ascii="宋体" w:hAnsi="宋体" w:cs="宋体"/>
                <w:kern w:val="0"/>
                <w:sz w:val="18"/>
                <w:szCs w:val="18"/>
              </w:rPr>
              <w:t>2019</w:t>
            </w:r>
            <w:r>
              <w:rPr>
                <w:rFonts w:hint="eastAsia" w:ascii="宋体" w:hAnsi="宋体" w:cs="宋体"/>
                <w:kern w:val="0"/>
                <w:sz w:val="18"/>
                <w:szCs w:val="18"/>
              </w:rPr>
              <w:t>年全年</w:t>
            </w:r>
          </w:p>
        </w:tc>
      </w:tr>
      <w:tr>
        <w:tblPrEx>
          <w:tblCellMar>
            <w:top w:w="0" w:type="dxa"/>
            <w:left w:w="108" w:type="dxa"/>
            <w:bottom w:w="0" w:type="dxa"/>
            <w:right w:w="108" w:type="dxa"/>
          </w:tblCellMar>
        </w:tblPrEx>
        <w:trPr>
          <w:trHeight w:val="346"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指标1：慰问侨眷人数(人)</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20"/>
                <w:szCs w:val="20"/>
              </w:rPr>
              <w:t>做到节日期间走访和“三必访”</w:t>
            </w:r>
          </w:p>
        </w:tc>
      </w:tr>
      <w:tr>
        <w:tblPrEx>
          <w:tblCellMar>
            <w:top w:w="0" w:type="dxa"/>
            <w:left w:w="108" w:type="dxa"/>
            <w:bottom w:w="0" w:type="dxa"/>
            <w:right w:w="108" w:type="dxa"/>
          </w:tblCellMar>
        </w:tblPrEx>
        <w:trPr>
          <w:trHeight w:val="39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指标2：宣传工作(次)</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ascii="宋体" w:hAnsi="宋体" w:cs="宋体"/>
                <w:kern w:val="0"/>
                <w:sz w:val="18"/>
                <w:szCs w:val="18"/>
              </w:rPr>
              <w:t>2019</w:t>
            </w:r>
            <w:r>
              <w:rPr>
                <w:rFonts w:hint="eastAsia" w:ascii="宋体" w:hAnsi="宋体" w:cs="宋体"/>
                <w:kern w:val="0"/>
                <w:sz w:val="18"/>
                <w:szCs w:val="18"/>
              </w:rPr>
              <w:t>年全年</w:t>
            </w:r>
          </w:p>
        </w:tc>
      </w:tr>
      <w:tr>
        <w:tblPrEx>
          <w:tblCellMar>
            <w:top w:w="0" w:type="dxa"/>
            <w:left w:w="108" w:type="dxa"/>
            <w:bottom w:w="0" w:type="dxa"/>
            <w:right w:w="108" w:type="dxa"/>
          </w:tblCellMar>
        </w:tblPrEx>
        <w:trPr>
          <w:trHeight w:val="358"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指标1：维护权益（%）</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保障侨联工作正常运行</w:t>
            </w:r>
          </w:p>
        </w:tc>
      </w:tr>
      <w:tr>
        <w:tblPrEx>
          <w:tblCellMar>
            <w:top w:w="0" w:type="dxa"/>
            <w:left w:w="108" w:type="dxa"/>
            <w:bottom w:w="0" w:type="dxa"/>
            <w:right w:w="108" w:type="dxa"/>
          </w:tblCellMar>
        </w:tblPrEx>
        <w:trPr>
          <w:trHeight w:val="38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指标2：调查统计（位）</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保障侨联工作正常运行</w:t>
            </w:r>
          </w:p>
        </w:tc>
      </w:tr>
      <w:tr>
        <w:tblPrEx>
          <w:tblCellMar>
            <w:top w:w="0" w:type="dxa"/>
            <w:left w:w="108" w:type="dxa"/>
            <w:bottom w:w="0" w:type="dxa"/>
            <w:right w:w="108" w:type="dxa"/>
          </w:tblCellMar>
        </w:tblPrEx>
        <w:trPr>
          <w:trHeight w:val="498"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p>
        </w:tc>
      </w:tr>
      <w:tr>
        <w:tblPrEx>
          <w:tblCellMar>
            <w:top w:w="0" w:type="dxa"/>
            <w:left w:w="108" w:type="dxa"/>
            <w:bottom w:w="0" w:type="dxa"/>
            <w:right w:w="108" w:type="dxa"/>
          </w:tblCellMar>
        </w:tblPrEx>
        <w:trPr>
          <w:trHeight w:val="578"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auto"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指标1：凝聚侨心，团结侨力</w:t>
            </w:r>
          </w:p>
        </w:tc>
        <w:tc>
          <w:tcPr>
            <w:tcW w:w="3773" w:type="dxa"/>
            <w:gridSpan w:val="4"/>
            <w:tcBorders>
              <w:top w:val="single" w:color="000000" w:sz="4" w:space="0"/>
              <w:left w:val="nil"/>
              <w:bottom w:val="single" w:color="auto" w:sz="4" w:space="0"/>
              <w:right w:val="single" w:color="000000" w:sz="4" w:space="0"/>
            </w:tcBorders>
            <w:vAlign w:val="center"/>
          </w:tcPr>
          <w:p>
            <w:pPr>
              <w:widowControl/>
              <w:rPr>
                <w:rFonts w:ascii="宋体"/>
                <w:kern w:val="0"/>
                <w:sz w:val="18"/>
                <w:szCs w:val="18"/>
              </w:rPr>
            </w:pPr>
            <w:r>
              <w:rPr>
                <w:rFonts w:hint="eastAsia" w:ascii="宋体" w:hAnsi="宋体" w:cs="宋体"/>
                <w:kern w:val="0"/>
                <w:sz w:val="20"/>
                <w:szCs w:val="20"/>
              </w:rPr>
              <w:t>持续做好归侨侨眷的管理和服务工作，维护团结。</w:t>
            </w:r>
          </w:p>
        </w:tc>
      </w:tr>
      <w:tr>
        <w:tblPrEx>
          <w:tblCellMar>
            <w:top w:w="0" w:type="dxa"/>
            <w:left w:w="108" w:type="dxa"/>
            <w:bottom w:w="0" w:type="dxa"/>
            <w:right w:w="108" w:type="dxa"/>
          </w:tblCellMar>
        </w:tblPrEx>
        <w:trPr>
          <w:trHeight w:val="497"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p>
        </w:tc>
        <w:tc>
          <w:tcPr>
            <w:tcW w:w="1857" w:type="dxa"/>
            <w:tcBorders>
              <w:top w:val="nil"/>
              <w:left w:val="single" w:color="000000" w:sz="4" w:space="0"/>
              <w:bottom w:val="single" w:color="000000" w:sz="4" w:space="0"/>
              <w:right w:val="single" w:color="auto" w:sz="4" w:space="0"/>
            </w:tcBorders>
            <w:vAlign w:val="center"/>
          </w:tcPr>
          <w:p>
            <w:pPr>
              <w:widowControl/>
              <w:rPr>
                <w:rFonts w:ascii="宋体"/>
                <w:kern w:val="0"/>
                <w:sz w:val="18"/>
                <w:szCs w:val="18"/>
              </w:rPr>
            </w:pPr>
            <w:r>
              <w:rPr>
                <w:rFonts w:hint="eastAsia" w:ascii="宋体" w:hAnsi="宋体" w:cs="宋体"/>
                <w:kern w:val="0"/>
                <w:sz w:val="18"/>
                <w:szCs w:val="18"/>
              </w:rPr>
              <w:t>社会效益指标</w:t>
            </w: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r>
              <w:rPr>
                <w:rFonts w:hint="eastAsia" w:ascii="宋体" w:hAnsi="宋体" w:cs="宋体"/>
                <w:kern w:val="0"/>
                <w:sz w:val="18"/>
                <w:szCs w:val="18"/>
              </w:rPr>
              <w:t>指标1：凝聚侨心，团结侨力</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r>
              <w:rPr>
                <w:rFonts w:hint="eastAsia" w:ascii="宋体" w:hAnsi="宋体" w:cs="宋体"/>
                <w:kern w:val="0"/>
                <w:sz w:val="18"/>
                <w:szCs w:val="18"/>
              </w:rPr>
              <w:t>进一步凝聚侨心，团结侨力</w:t>
            </w:r>
          </w:p>
        </w:tc>
      </w:tr>
      <w:tr>
        <w:tblPrEx>
          <w:tblCellMar>
            <w:top w:w="0" w:type="dxa"/>
            <w:left w:w="108" w:type="dxa"/>
            <w:bottom w:w="0" w:type="dxa"/>
            <w:right w:w="108" w:type="dxa"/>
          </w:tblCellMar>
        </w:tblPrEx>
        <w:trPr>
          <w:trHeight w:val="358" w:hRule="atLeast"/>
        </w:trPr>
        <w:tc>
          <w:tcPr>
            <w:tcW w:w="2195" w:type="dxa"/>
            <w:vMerge w:val="continue"/>
            <w:tcBorders>
              <w:left w:val="single" w:color="000000" w:sz="4" w:space="0"/>
              <w:bottom w:val="single" w:color="000000" w:sz="4" w:space="0"/>
              <w:right w:val="single" w:color="000000" w:sz="4" w:space="0"/>
            </w:tcBorders>
            <w:vAlign w:val="center"/>
          </w:tcPr>
          <w:p>
            <w:pPr>
              <w:widowControl/>
            </w:pPr>
          </w:p>
        </w:tc>
        <w:tc>
          <w:tcPr>
            <w:tcW w:w="1857" w:type="dxa"/>
            <w:tcBorders>
              <w:top w:val="nil"/>
              <w:left w:val="single" w:color="000000" w:sz="4" w:space="0"/>
              <w:bottom w:val="single" w:color="000000"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r>
      <w:tr>
        <w:tblPrEx>
          <w:tblCellMar>
            <w:top w:w="0" w:type="dxa"/>
            <w:left w:w="108" w:type="dxa"/>
            <w:bottom w:w="0" w:type="dxa"/>
            <w:right w:w="108" w:type="dxa"/>
          </w:tblCellMar>
        </w:tblPrEx>
        <w:trPr>
          <w:trHeight w:val="484" w:hRule="atLeast"/>
        </w:trPr>
        <w:tc>
          <w:tcPr>
            <w:tcW w:w="2195"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满意度指标</w:t>
            </w:r>
          </w:p>
        </w:tc>
        <w:tc>
          <w:tcPr>
            <w:tcW w:w="6148" w:type="dxa"/>
            <w:gridSpan w:val="7"/>
            <w:tcBorders>
              <w:top w:val="single" w:color="auto"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指标1：侨眷满意率（%）</w:t>
            </w:r>
          </w:p>
        </w:tc>
        <w:tc>
          <w:tcPr>
            <w:tcW w:w="3773" w:type="dxa"/>
            <w:gridSpan w:val="4"/>
            <w:tcBorders>
              <w:top w:val="single" w:color="auto"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≧95%</w:t>
            </w:r>
          </w:p>
        </w:tc>
      </w:tr>
    </w:tbl>
    <w:p>
      <w:pPr>
        <w:widowControl/>
        <w:spacing w:line="560" w:lineRule="exact"/>
        <w:ind w:firstLine="630" w:firstLineChars="196"/>
        <w:jc w:val="left"/>
        <w:rPr>
          <w:rFonts w:ascii="楷体_GB2312" w:hAnsi="宋体" w:eastAsia="楷体_GB2312"/>
          <w:b/>
          <w:bCs/>
          <w:kern w:val="0"/>
          <w:sz w:val="32"/>
          <w:szCs w:val="32"/>
        </w:rPr>
        <w:sectPr>
          <w:pgSz w:w="16838" w:h="11906" w:orient="landscape"/>
          <w:pgMar w:top="1800" w:right="1440" w:bottom="1800" w:left="1440" w:header="851" w:footer="992" w:gutter="0"/>
          <w:cols w:space="425" w:num="1"/>
          <w:docGrid w:type="lines" w:linePitch="312" w:charSpace="0"/>
        </w:sectPr>
      </w:pPr>
    </w:p>
    <w:tbl>
      <w:tblPr>
        <w:tblStyle w:val="7"/>
        <w:tblW w:w="13973" w:type="dxa"/>
        <w:tblInd w:w="2"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pPr>
              <w:widowControl/>
              <w:jc w:val="center"/>
              <w:outlineLvl w:val="1"/>
              <w:rPr>
                <w:rFonts w:ascii="宋体"/>
                <w:b/>
                <w:bCs/>
                <w:kern w:val="0"/>
                <w:sz w:val="32"/>
                <w:szCs w:val="32"/>
              </w:rPr>
            </w:pPr>
            <w:r>
              <w:rPr>
                <w:rFonts w:hint="eastAsia" w:ascii="仿宋_GB2312" w:hAnsi="宋体" w:eastAsia="仿宋_GB2312" w:cs="仿宋_GB2312"/>
                <w:b/>
                <w:bCs/>
                <w:kern w:val="0"/>
                <w:sz w:val="32"/>
                <w:szCs w:val="32"/>
              </w:rPr>
              <w:t>项</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目</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支</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出</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绩</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效</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目</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标</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pPr>
              <w:widowControl/>
              <w:jc w:val="left"/>
              <w:rPr>
                <w:rFonts w:ascii="宋体"/>
                <w:color w:val="000000"/>
                <w:kern w:val="0"/>
                <w:sz w:val="22"/>
                <w:szCs w:val="22"/>
              </w:rPr>
            </w:pPr>
          </w:p>
        </w:tc>
        <w:tc>
          <w:tcPr>
            <w:tcW w:w="1857" w:type="dxa"/>
            <w:tcBorders>
              <w:top w:val="nil"/>
              <w:left w:val="nil"/>
              <w:bottom w:val="nil"/>
              <w:right w:val="nil"/>
            </w:tcBorders>
            <w:noWrap/>
            <w:vAlign w:val="bottom"/>
          </w:tcPr>
          <w:p>
            <w:pPr>
              <w:widowControl/>
              <w:jc w:val="left"/>
              <w:rPr>
                <w:rFonts w:ascii="宋体"/>
                <w:color w:val="000000"/>
                <w:kern w:val="0"/>
                <w:sz w:val="22"/>
                <w:szCs w:val="22"/>
              </w:rPr>
            </w:pPr>
          </w:p>
        </w:tc>
        <w:tc>
          <w:tcPr>
            <w:tcW w:w="1664" w:type="dxa"/>
            <w:tcBorders>
              <w:top w:val="nil"/>
              <w:left w:val="nil"/>
              <w:bottom w:val="nil"/>
              <w:right w:val="nil"/>
            </w:tcBorders>
            <w:noWrap/>
            <w:vAlign w:val="bottom"/>
          </w:tcPr>
          <w:p>
            <w:pPr>
              <w:widowControl/>
              <w:jc w:val="left"/>
              <w:rPr>
                <w:rFonts w:ascii="宋体"/>
                <w:color w:val="000000"/>
                <w:kern w:val="0"/>
                <w:sz w:val="22"/>
                <w:szCs w:val="22"/>
              </w:rPr>
            </w:pPr>
          </w:p>
        </w:tc>
        <w:tc>
          <w:tcPr>
            <w:tcW w:w="1664" w:type="dxa"/>
            <w:gridSpan w:val="2"/>
            <w:tcBorders>
              <w:top w:val="nil"/>
              <w:left w:val="nil"/>
              <w:bottom w:val="nil"/>
              <w:right w:val="nil"/>
            </w:tcBorders>
            <w:noWrap/>
            <w:vAlign w:val="bottom"/>
          </w:tcPr>
          <w:p>
            <w:pPr>
              <w:widowControl/>
              <w:jc w:val="left"/>
              <w:rPr>
                <w:rFonts w:ascii="宋体"/>
                <w:color w:val="000000"/>
                <w:kern w:val="0"/>
                <w:sz w:val="22"/>
                <w:szCs w:val="22"/>
              </w:rPr>
            </w:pPr>
          </w:p>
        </w:tc>
        <w:tc>
          <w:tcPr>
            <w:tcW w:w="323" w:type="dxa"/>
            <w:tcBorders>
              <w:top w:val="nil"/>
              <w:left w:val="nil"/>
              <w:bottom w:val="nil"/>
              <w:right w:val="nil"/>
            </w:tcBorders>
            <w:noWrap/>
            <w:vAlign w:val="bottom"/>
          </w:tcPr>
          <w:p>
            <w:pPr>
              <w:widowControl/>
              <w:jc w:val="left"/>
              <w:rPr>
                <w:rFonts w:ascii="宋体"/>
                <w:color w:val="000000"/>
                <w:kern w:val="0"/>
                <w:sz w:val="22"/>
                <w:szCs w:val="22"/>
              </w:rPr>
            </w:pPr>
          </w:p>
        </w:tc>
        <w:tc>
          <w:tcPr>
            <w:tcW w:w="323" w:type="dxa"/>
            <w:tcBorders>
              <w:top w:val="nil"/>
              <w:left w:val="nil"/>
              <w:bottom w:val="nil"/>
              <w:right w:val="nil"/>
            </w:tcBorders>
            <w:noWrap/>
            <w:vAlign w:val="bottom"/>
          </w:tcPr>
          <w:p>
            <w:pPr>
              <w:widowControl/>
              <w:jc w:val="left"/>
              <w:rPr>
                <w:rFonts w:ascii="宋体"/>
                <w:color w:val="000000"/>
                <w:kern w:val="0"/>
                <w:sz w:val="22"/>
                <w:szCs w:val="22"/>
              </w:rPr>
            </w:pPr>
          </w:p>
        </w:tc>
        <w:tc>
          <w:tcPr>
            <w:tcW w:w="1925" w:type="dxa"/>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c>
          <w:tcPr>
            <w:tcW w:w="3275" w:type="dxa"/>
            <w:gridSpan w:val="2"/>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若羌县人民政府办公室</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机房维护费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项目资金（元）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kern w:val="0"/>
                <w:sz w:val="18"/>
                <w:szCs w:val="18"/>
              </w:rPr>
              <w:t>2019</w:t>
            </w: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仿宋_GB2312" w:hAnsi="宋体" w:eastAsia="仿宋_GB2312" w:cs="仿宋_GB2312"/>
                <w:color w:val="000000"/>
                <w:kern w:val="0"/>
              </w:rPr>
              <w:t>45000</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仿宋_GB2312" w:hAnsi="宋体" w:eastAsia="仿宋_GB2312" w:cs="仿宋_GB2312"/>
                <w:color w:val="000000"/>
                <w:kern w:val="0"/>
              </w:rPr>
              <w:t>45000</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　0</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kern w:val="0"/>
                <w:sz w:val="18"/>
                <w:szCs w:val="18"/>
              </w:rPr>
            </w:pPr>
            <w:r>
              <w:rPr>
                <w:rFonts w:hint="eastAsia" w:ascii="仿宋_GB2312" w:hAnsi="宋体" w:eastAsia="仿宋_GB2312" w:cs="仿宋_GB2312"/>
                <w:color w:val="000000"/>
                <w:kern w:val="0"/>
              </w:rPr>
              <w:t>年度目标：负责政府政务信息公开、资料编发、收集整理等工作；负责指导、监督县政务公开级政府信息公开工作。负责推进、指导、协调县人民政府系统电子政务工作。负责县党政办公大楼网络架构、管理、维护等工作。承办县人民政府领导同志交办的其他事项。确保机房和网站正常运转</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542"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指标1：维护成本（万元）</w:t>
            </w:r>
          </w:p>
        </w:tc>
        <w:tc>
          <w:tcPr>
            <w:tcW w:w="3773" w:type="dxa"/>
            <w:gridSpan w:val="4"/>
            <w:tcBorders>
              <w:top w:val="single" w:color="000000" w:sz="4" w:space="0"/>
              <w:left w:val="nil"/>
              <w:bottom w:val="single" w:color="auto"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4.5万元</w:t>
            </w:r>
          </w:p>
        </w:tc>
      </w:tr>
      <w:tr>
        <w:tblPrEx>
          <w:tblCellMar>
            <w:top w:w="0" w:type="dxa"/>
            <w:left w:w="108" w:type="dxa"/>
            <w:bottom w:w="0" w:type="dxa"/>
            <w:right w:w="108" w:type="dxa"/>
          </w:tblCellMar>
        </w:tblPrEx>
        <w:trPr>
          <w:trHeight w:val="32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vMerge w:val="restart"/>
            <w:tcBorders>
              <w:top w:val="nil"/>
              <w:left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auto" w:sz="4" w:space="0"/>
            </w:tcBorders>
            <w:vAlign w:val="center"/>
          </w:tcPr>
          <w:p>
            <w:pPr>
              <w:widowControl/>
              <w:rPr>
                <w:rFonts w:ascii="宋体"/>
                <w:kern w:val="0"/>
                <w:sz w:val="18"/>
                <w:szCs w:val="18"/>
              </w:rPr>
            </w:pPr>
            <w:r>
              <w:rPr>
                <w:rFonts w:hint="eastAsia" w:ascii="宋体" w:hAnsi="宋体" w:cs="宋体"/>
                <w:kern w:val="0"/>
                <w:sz w:val="18"/>
                <w:szCs w:val="18"/>
              </w:rPr>
              <w:t>指标1：维护时效（日）</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r>
              <w:rPr>
                <w:rFonts w:hint="eastAsia" w:ascii="宋体" w:hAnsi="宋体" w:cs="宋体"/>
                <w:kern w:val="0"/>
                <w:sz w:val="18"/>
                <w:szCs w:val="18"/>
              </w:rPr>
              <w:t>2019年1月1日至2019年12月31日</w:t>
            </w:r>
          </w:p>
        </w:tc>
      </w:tr>
      <w:tr>
        <w:tblPrEx>
          <w:tblCellMar>
            <w:top w:w="0" w:type="dxa"/>
            <w:left w:w="108" w:type="dxa"/>
            <w:bottom w:w="0" w:type="dxa"/>
            <w:right w:w="108" w:type="dxa"/>
          </w:tblCellMar>
        </w:tblPrEx>
        <w:trPr>
          <w:trHeight w:val="90" w:hRule="atLeast"/>
        </w:trPr>
        <w:tc>
          <w:tcPr>
            <w:tcW w:w="2195" w:type="dxa"/>
            <w:vMerge w:val="continue"/>
            <w:tcBorders>
              <w:left w:val="single" w:color="000000" w:sz="4" w:space="0"/>
              <w:bottom w:val="single" w:color="000000" w:sz="4" w:space="0"/>
              <w:right w:val="single" w:color="000000" w:sz="4" w:space="0"/>
            </w:tcBorders>
            <w:vAlign w:val="center"/>
          </w:tcPr>
          <w:p>
            <w:pPr>
              <w:widowControl/>
              <w:jc w:val="center"/>
            </w:pPr>
          </w:p>
        </w:tc>
        <w:tc>
          <w:tcPr>
            <w:tcW w:w="1857" w:type="dxa"/>
            <w:vMerge w:val="continue"/>
            <w:tcBorders>
              <w:left w:val="single" w:color="000000" w:sz="4" w:space="0"/>
              <w:bottom w:val="single" w:color="000000" w:sz="4" w:space="0"/>
              <w:right w:val="single" w:color="000000" w:sz="4" w:space="0"/>
            </w:tcBorders>
            <w:vAlign w:val="center"/>
          </w:tcPr>
          <w:p>
            <w:pPr>
              <w:widowControl/>
            </w:pPr>
          </w:p>
        </w:tc>
        <w:tc>
          <w:tcPr>
            <w:tcW w:w="6148" w:type="dxa"/>
            <w:gridSpan w:val="7"/>
            <w:tcBorders>
              <w:top w:val="single" w:color="000000" w:sz="4" w:space="0"/>
              <w:left w:val="nil"/>
              <w:bottom w:val="single" w:color="000000"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指标2:完成率（%）</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508"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指标1：网站监测（天）</w:t>
            </w:r>
          </w:p>
        </w:tc>
        <w:tc>
          <w:tcPr>
            <w:tcW w:w="3773" w:type="dxa"/>
            <w:gridSpan w:val="4"/>
            <w:tcBorders>
              <w:top w:val="single" w:color="auto"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365天</w:t>
            </w:r>
          </w:p>
        </w:tc>
      </w:tr>
      <w:tr>
        <w:tblPrEx>
          <w:tblCellMar>
            <w:top w:w="0" w:type="dxa"/>
            <w:left w:w="108" w:type="dxa"/>
            <w:bottom w:w="0" w:type="dxa"/>
            <w:right w:w="108" w:type="dxa"/>
          </w:tblCellMar>
        </w:tblPrEx>
        <w:trPr>
          <w:trHeight w:val="439"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指标1：维护合格率（%）</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95%以上</w:t>
            </w:r>
          </w:p>
        </w:tc>
      </w:tr>
      <w:tr>
        <w:tblPrEx>
          <w:tblCellMar>
            <w:top w:w="0" w:type="dxa"/>
            <w:left w:w="108" w:type="dxa"/>
            <w:bottom w:w="0" w:type="dxa"/>
            <w:right w:w="108" w:type="dxa"/>
          </w:tblCellMar>
        </w:tblPrEx>
        <w:trPr>
          <w:trHeight w:val="589"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指标1：政府网站、机房正常运转</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推进各项事业发展，带动区域经济。</w:t>
            </w:r>
          </w:p>
        </w:tc>
      </w:tr>
      <w:tr>
        <w:tblPrEx>
          <w:tblCellMar>
            <w:top w:w="0" w:type="dxa"/>
            <w:left w:w="108" w:type="dxa"/>
            <w:bottom w:w="0" w:type="dxa"/>
            <w:right w:w="108" w:type="dxa"/>
          </w:tblCellMar>
        </w:tblPrEx>
        <w:trPr>
          <w:trHeight w:val="498"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auto" w:sz="4" w:space="0"/>
              <w:right w:val="single" w:color="000000" w:sz="4" w:space="0"/>
            </w:tcBorders>
            <w:vAlign w:val="center"/>
          </w:tcPr>
          <w:p>
            <w:pPr>
              <w:widowControl/>
              <w:rPr>
                <w:rFonts w:ascii="宋体"/>
                <w:kern w:val="0"/>
                <w:sz w:val="18"/>
                <w:szCs w:val="18"/>
              </w:rPr>
            </w:pPr>
            <w:r>
              <w:rPr>
                <w:rFonts w:hint="eastAsia" w:ascii="宋体"/>
                <w:kern w:val="0"/>
                <w:sz w:val="18"/>
                <w:szCs w:val="18"/>
              </w:rPr>
              <w:t>指标1：政府网站正常运转</w:t>
            </w:r>
          </w:p>
        </w:tc>
        <w:tc>
          <w:tcPr>
            <w:tcW w:w="3773" w:type="dxa"/>
            <w:gridSpan w:val="4"/>
            <w:tcBorders>
              <w:top w:val="single" w:color="000000" w:sz="4" w:space="0"/>
              <w:left w:val="nil"/>
              <w:bottom w:val="single" w:color="auto" w:sz="4" w:space="0"/>
              <w:right w:val="single" w:color="000000" w:sz="4" w:space="0"/>
            </w:tcBorders>
            <w:vAlign w:val="center"/>
          </w:tcPr>
          <w:p>
            <w:pPr>
              <w:widowControl/>
              <w:rPr>
                <w:rFonts w:ascii="宋体"/>
                <w:kern w:val="0"/>
                <w:sz w:val="18"/>
                <w:szCs w:val="18"/>
              </w:rPr>
            </w:pPr>
            <w:r>
              <w:rPr>
                <w:rFonts w:hint="eastAsia" w:ascii="宋体"/>
                <w:kern w:val="0"/>
                <w:sz w:val="18"/>
                <w:szCs w:val="18"/>
              </w:rPr>
              <w:t>网站正常运转，政务信息正常公开</w:t>
            </w:r>
          </w:p>
        </w:tc>
      </w:tr>
      <w:tr>
        <w:tblPrEx>
          <w:tblCellMar>
            <w:top w:w="0" w:type="dxa"/>
            <w:left w:w="108" w:type="dxa"/>
            <w:bottom w:w="0" w:type="dxa"/>
            <w:right w:w="108" w:type="dxa"/>
          </w:tblCellMar>
        </w:tblPrEx>
        <w:trPr>
          <w:trHeight w:val="5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tcBorders>
              <w:top w:val="nil"/>
              <w:left w:val="single" w:color="000000" w:sz="4" w:space="0"/>
              <w:bottom w:val="single" w:color="000000" w:sz="4" w:space="0"/>
              <w:right w:val="single" w:color="auto" w:sz="4" w:space="0"/>
            </w:tcBorders>
            <w:vAlign w:val="center"/>
          </w:tcPr>
          <w:p>
            <w:pPr>
              <w:widowControl/>
              <w:rPr>
                <w:rFonts w:ascii="宋体"/>
                <w:kern w:val="0"/>
                <w:sz w:val="18"/>
                <w:szCs w:val="18"/>
              </w:rPr>
            </w:pPr>
            <w:r>
              <w:rPr>
                <w:rFonts w:hint="eastAsia" w:ascii="宋体" w:hAnsi="宋体" w:cs="宋体"/>
                <w:kern w:val="0"/>
                <w:sz w:val="18"/>
                <w:szCs w:val="18"/>
              </w:rPr>
              <w:t>社会效益指标</w:t>
            </w: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r>
              <w:rPr>
                <w:rFonts w:hint="eastAsia" w:ascii="宋体" w:hAnsi="宋体" w:cs="宋体"/>
                <w:kern w:val="0"/>
                <w:sz w:val="18"/>
                <w:szCs w:val="18"/>
              </w:rPr>
              <w:t>指标1：政府网站、机房正常运转</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r>
              <w:rPr>
                <w:rFonts w:hint="eastAsia" w:ascii="宋体" w:hAnsi="宋体" w:cs="宋体"/>
                <w:kern w:val="0"/>
                <w:sz w:val="18"/>
                <w:szCs w:val="18"/>
              </w:rPr>
              <w:t>提供各类信息，推进各项事业发展</w:t>
            </w:r>
          </w:p>
        </w:tc>
      </w:tr>
      <w:tr>
        <w:tblPrEx>
          <w:tblCellMar>
            <w:top w:w="0" w:type="dxa"/>
            <w:left w:w="108" w:type="dxa"/>
            <w:bottom w:w="0" w:type="dxa"/>
            <w:right w:w="108" w:type="dxa"/>
          </w:tblCellMar>
        </w:tblPrEx>
        <w:trPr>
          <w:trHeight w:val="572" w:hRule="atLeast"/>
        </w:trPr>
        <w:tc>
          <w:tcPr>
            <w:tcW w:w="2195" w:type="dxa"/>
            <w:vMerge w:val="continue"/>
            <w:tcBorders>
              <w:left w:val="single" w:color="000000" w:sz="4" w:space="0"/>
              <w:bottom w:val="single" w:color="000000" w:sz="4" w:space="0"/>
              <w:right w:val="single" w:color="000000" w:sz="4" w:space="0"/>
            </w:tcBorders>
            <w:vAlign w:val="center"/>
          </w:tcPr>
          <w:p>
            <w:pPr>
              <w:widowControl/>
              <w:jc w:val="center"/>
            </w:pPr>
          </w:p>
        </w:tc>
        <w:tc>
          <w:tcPr>
            <w:tcW w:w="1857" w:type="dxa"/>
            <w:tcBorders>
              <w:top w:val="nil"/>
              <w:left w:val="single" w:color="000000" w:sz="4" w:space="0"/>
              <w:bottom w:val="single" w:color="000000"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r>
      <w:tr>
        <w:tblPrEx>
          <w:tblCellMar>
            <w:top w:w="0" w:type="dxa"/>
            <w:left w:w="108" w:type="dxa"/>
            <w:bottom w:w="0" w:type="dxa"/>
            <w:right w:w="108" w:type="dxa"/>
          </w:tblCellMar>
        </w:tblPrEx>
        <w:trPr>
          <w:trHeight w:val="64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满意度指标</w:t>
            </w:r>
          </w:p>
        </w:tc>
        <w:tc>
          <w:tcPr>
            <w:tcW w:w="6148" w:type="dxa"/>
            <w:gridSpan w:val="7"/>
            <w:tcBorders>
              <w:top w:val="single" w:color="auto"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 xml:space="preserve"> 指标1：网民满意率（%）</w:t>
            </w:r>
          </w:p>
        </w:tc>
        <w:tc>
          <w:tcPr>
            <w:tcW w:w="3773" w:type="dxa"/>
            <w:gridSpan w:val="4"/>
            <w:tcBorders>
              <w:top w:val="single" w:color="auto"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≧95%</w:t>
            </w:r>
          </w:p>
        </w:tc>
      </w:tr>
    </w:tbl>
    <w:p>
      <w:pPr>
        <w:widowControl/>
        <w:spacing w:line="560" w:lineRule="exact"/>
        <w:ind w:firstLine="630" w:firstLineChars="196"/>
        <w:jc w:val="left"/>
        <w:rPr>
          <w:rFonts w:ascii="楷体_GB2312" w:hAnsi="宋体" w:eastAsia="楷体_GB2312"/>
          <w:b/>
          <w:bCs/>
          <w:kern w:val="0"/>
          <w:sz w:val="32"/>
          <w:szCs w:val="32"/>
        </w:rPr>
        <w:sectPr>
          <w:pgSz w:w="16838" w:h="11906" w:orient="landscape"/>
          <w:pgMar w:top="1800" w:right="1440" w:bottom="1800" w:left="1440" w:header="851" w:footer="992" w:gutter="0"/>
          <w:cols w:space="425" w:num="1"/>
          <w:docGrid w:type="lines" w:linePitch="312" w:charSpace="0"/>
        </w:sectPr>
      </w:pPr>
    </w:p>
    <w:tbl>
      <w:tblPr>
        <w:tblStyle w:val="7"/>
        <w:tblW w:w="13973" w:type="dxa"/>
        <w:tblInd w:w="2"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pPr>
              <w:widowControl/>
              <w:jc w:val="center"/>
              <w:outlineLvl w:val="1"/>
              <w:rPr>
                <w:rFonts w:ascii="宋体"/>
                <w:b/>
                <w:bCs/>
                <w:kern w:val="0"/>
                <w:sz w:val="32"/>
                <w:szCs w:val="32"/>
              </w:rPr>
            </w:pPr>
            <w:r>
              <w:rPr>
                <w:rFonts w:hint="eastAsia" w:ascii="仿宋_GB2312" w:hAnsi="宋体" w:eastAsia="仿宋_GB2312" w:cs="仿宋_GB2312"/>
                <w:b/>
                <w:bCs/>
                <w:kern w:val="0"/>
                <w:sz w:val="32"/>
                <w:szCs w:val="32"/>
              </w:rPr>
              <w:t>项</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目</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支</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出</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绩</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效</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目</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标</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pPr>
              <w:widowControl/>
              <w:jc w:val="left"/>
              <w:rPr>
                <w:rFonts w:ascii="宋体"/>
                <w:color w:val="000000"/>
                <w:kern w:val="0"/>
                <w:sz w:val="22"/>
                <w:szCs w:val="22"/>
              </w:rPr>
            </w:pPr>
          </w:p>
        </w:tc>
        <w:tc>
          <w:tcPr>
            <w:tcW w:w="1857" w:type="dxa"/>
            <w:tcBorders>
              <w:top w:val="nil"/>
              <w:left w:val="nil"/>
              <w:bottom w:val="nil"/>
              <w:right w:val="nil"/>
            </w:tcBorders>
            <w:noWrap/>
            <w:vAlign w:val="bottom"/>
          </w:tcPr>
          <w:p>
            <w:pPr>
              <w:widowControl/>
              <w:jc w:val="left"/>
              <w:rPr>
                <w:rFonts w:ascii="宋体"/>
                <w:color w:val="000000"/>
                <w:kern w:val="0"/>
                <w:sz w:val="22"/>
                <w:szCs w:val="22"/>
              </w:rPr>
            </w:pPr>
          </w:p>
        </w:tc>
        <w:tc>
          <w:tcPr>
            <w:tcW w:w="1664" w:type="dxa"/>
            <w:tcBorders>
              <w:top w:val="nil"/>
              <w:left w:val="nil"/>
              <w:bottom w:val="nil"/>
              <w:right w:val="nil"/>
            </w:tcBorders>
            <w:noWrap/>
            <w:vAlign w:val="bottom"/>
          </w:tcPr>
          <w:p>
            <w:pPr>
              <w:widowControl/>
              <w:jc w:val="left"/>
              <w:rPr>
                <w:rFonts w:ascii="宋体"/>
                <w:color w:val="000000"/>
                <w:kern w:val="0"/>
                <w:sz w:val="22"/>
                <w:szCs w:val="22"/>
              </w:rPr>
            </w:pPr>
          </w:p>
        </w:tc>
        <w:tc>
          <w:tcPr>
            <w:tcW w:w="1664" w:type="dxa"/>
            <w:gridSpan w:val="2"/>
            <w:tcBorders>
              <w:top w:val="nil"/>
              <w:left w:val="nil"/>
              <w:bottom w:val="nil"/>
              <w:right w:val="nil"/>
            </w:tcBorders>
            <w:noWrap/>
            <w:vAlign w:val="bottom"/>
          </w:tcPr>
          <w:p>
            <w:pPr>
              <w:widowControl/>
              <w:jc w:val="left"/>
              <w:rPr>
                <w:rFonts w:ascii="宋体"/>
                <w:color w:val="000000"/>
                <w:kern w:val="0"/>
                <w:sz w:val="22"/>
                <w:szCs w:val="22"/>
              </w:rPr>
            </w:pPr>
          </w:p>
        </w:tc>
        <w:tc>
          <w:tcPr>
            <w:tcW w:w="323" w:type="dxa"/>
            <w:tcBorders>
              <w:top w:val="nil"/>
              <w:left w:val="nil"/>
              <w:bottom w:val="nil"/>
              <w:right w:val="nil"/>
            </w:tcBorders>
            <w:noWrap/>
            <w:vAlign w:val="bottom"/>
          </w:tcPr>
          <w:p>
            <w:pPr>
              <w:widowControl/>
              <w:jc w:val="left"/>
              <w:rPr>
                <w:rFonts w:ascii="宋体"/>
                <w:color w:val="000000"/>
                <w:kern w:val="0"/>
                <w:sz w:val="22"/>
                <w:szCs w:val="22"/>
              </w:rPr>
            </w:pPr>
          </w:p>
        </w:tc>
        <w:tc>
          <w:tcPr>
            <w:tcW w:w="323" w:type="dxa"/>
            <w:tcBorders>
              <w:top w:val="nil"/>
              <w:left w:val="nil"/>
              <w:bottom w:val="nil"/>
              <w:right w:val="nil"/>
            </w:tcBorders>
            <w:noWrap/>
            <w:vAlign w:val="bottom"/>
          </w:tcPr>
          <w:p>
            <w:pPr>
              <w:widowControl/>
              <w:jc w:val="left"/>
              <w:rPr>
                <w:rFonts w:ascii="宋体"/>
                <w:color w:val="000000"/>
                <w:kern w:val="0"/>
                <w:sz w:val="22"/>
                <w:szCs w:val="22"/>
              </w:rPr>
            </w:pPr>
          </w:p>
        </w:tc>
        <w:tc>
          <w:tcPr>
            <w:tcW w:w="1925" w:type="dxa"/>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c>
          <w:tcPr>
            <w:tcW w:w="3275" w:type="dxa"/>
            <w:gridSpan w:val="2"/>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color w:val="000000"/>
                <w:kern w:val="0"/>
                <w:sz w:val="22"/>
                <w:szCs w:val="22"/>
              </w:rPr>
              <w:t>若羌县人民政府办公室</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仿宋_GB2312" w:hAnsi="宋体" w:eastAsia="仿宋_GB2312" w:cs="仿宋_GB2312"/>
                <w:color w:val="000000"/>
                <w:kern w:val="0"/>
              </w:rPr>
              <w:t>办公设备耗材</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项目资金（元）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kern w:val="0"/>
                <w:sz w:val="18"/>
                <w:szCs w:val="18"/>
              </w:rPr>
              <w:t>2019</w:t>
            </w: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仿宋_GB2312" w:hAnsi="宋体" w:eastAsia="仿宋_GB2312" w:cs="仿宋_GB2312"/>
                <w:color w:val="000000"/>
                <w:kern w:val="0"/>
              </w:rPr>
              <w:t>85500</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仿宋_GB2312" w:hAnsi="宋体" w:eastAsia="仿宋_GB2312" w:cs="仿宋_GB2312"/>
                <w:color w:val="000000"/>
                <w:kern w:val="0"/>
              </w:rPr>
              <w:t>85500</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　0</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kern w:val="0"/>
                <w:sz w:val="18"/>
                <w:szCs w:val="18"/>
              </w:rPr>
            </w:pPr>
            <w:r>
              <w:rPr>
                <w:rFonts w:hint="eastAsia" w:ascii="仿宋_GB2312" w:hAnsi="宋体" w:eastAsia="仿宋_GB2312" w:cs="仿宋_GB2312"/>
                <w:color w:val="000000"/>
                <w:kern w:val="0"/>
              </w:rPr>
              <w:t>年度目标：保证办公室各项工作正常运行</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796" w:hRule="atLeast"/>
        </w:trPr>
        <w:tc>
          <w:tcPr>
            <w:tcW w:w="2195" w:type="dxa"/>
            <w:vMerge w:val="restart"/>
            <w:tcBorders>
              <w:top w:val="nil"/>
              <w:left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 xml:space="preserve"> 指标1：设备运行维护费用（万元）</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8.55万元</w:t>
            </w:r>
          </w:p>
        </w:tc>
      </w:tr>
      <w:tr>
        <w:tblPrEx>
          <w:tblCellMar>
            <w:top w:w="0" w:type="dxa"/>
            <w:left w:w="108" w:type="dxa"/>
            <w:bottom w:w="0" w:type="dxa"/>
            <w:right w:w="108" w:type="dxa"/>
          </w:tblCellMar>
        </w:tblPrEx>
        <w:trPr>
          <w:trHeight w:val="646" w:hRule="atLeast"/>
        </w:trPr>
        <w:tc>
          <w:tcPr>
            <w:tcW w:w="2195" w:type="dxa"/>
            <w:vMerge w:val="continue"/>
            <w:tcBorders>
              <w:left w:val="single" w:color="000000" w:sz="4" w:space="0"/>
              <w:right w:val="single" w:color="000000" w:sz="4" w:space="0"/>
            </w:tcBorders>
            <w:vAlign w:val="center"/>
          </w:tcPr>
          <w:p>
            <w:pPr>
              <w:widowControl/>
              <w:jc w:val="left"/>
              <w:rPr>
                <w:rFonts w:ascii="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 xml:space="preserve"> 指标1：完成时限(日)</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2019年1月1日至2019年12月31日</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指标1：设备更新维修（台）</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39台电脑、15台打印机、2台复印机、1台速印机、</w:t>
            </w:r>
          </w:p>
        </w:tc>
      </w:tr>
      <w:tr>
        <w:tblPrEx>
          <w:tblCellMar>
            <w:top w:w="0" w:type="dxa"/>
            <w:left w:w="108" w:type="dxa"/>
            <w:bottom w:w="0" w:type="dxa"/>
            <w:right w:w="108" w:type="dxa"/>
          </w:tblCellMar>
        </w:tblPrEx>
        <w:trPr>
          <w:trHeight w:val="647" w:hRule="atLeast"/>
        </w:trPr>
        <w:tc>
          <w:tcPr>
            <w:tcW w:w="2195" w:type="dxa"/>
            <w:vMerge w:val="continue"/>
            <w:tcBorders>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 xml:space="preserve"> 指标1：各类设备运行情况</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95%以上正常运行</w:t>
            </w:r>
          </w:p>
        </w:tc>
      </w:tr>
      <w:tr>
        <w:tblPrEx>
          <w:tblCellMar>
            <w:top w:w="0" w:type="dxa"/>
            <w:left w:w="108" w:type="dxa"/>
            <w:bottom w:w="0" w:type="dxa"/>
            <w:right w:w="108" w:type="dxa"/>
          </w:tblCellMar>
        </w:tblPrEx>
        <w:trPr>
          <w:trHeight w:val="541" w:hRule="atLeast"/>
        </w:trPr>
        <w:tc>
          <w:tcPr>
            <w:tcW w:w="2195" w:type="dxa"/>
            <w:vMerge w:val="restart"/>
            <w:tcBorders>
              <w:top w:val="nil"/>
              <w:left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auto"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auto" w:sz="4" w:space="0"/>
              <w:right w:val="single" w:color="000000" w:sz="4" w:space="0"/>
            </w:tcBorders>
            <w:vAlign w:val="center"/>
          </w:tcPr>
          <w:p>
            <w:pPr>
              <w:widowControl/>
              <w:rPr>
                <w:rFonts w:ascii="宋体"/>
                <w:kern w:val="0"/>
                <w:sz w:val="18"/>
                <w:szCs w:val="18"/>
              </w:rPr>
            </w:pPr>
          </w:p>
        </w:tc>
        <w:tc>
          <w:tcPr>
            <w:tcW w:w="3773" w:type="dxa"/>
            <w:gridSpan w:val="4"/>
            <w:tcBorders>
              <w:top w:val="single" w:color="000000" w:sz="4" w:space="0"/>
              <w:left w:val="nil"/>
              <w:bottom w:val="single" w:color="auto" w:sz="4" w:space="0"/>
              <w:right w:val="single" w:color="000000" w:sz="4" w:space="0"/>
            </w:tcBorders>
            <w:vAlign w:val="center"/>
          </w:tcPr>
          <w:p>
            <w:pPr>
              <w:widowControl/>
              <w:rPr>
                <w:rFonts w:ascii="宋体"/>
                <w:kern w:val="0"/>
                <w:sz w:val="18"/>
                <w:szCs w:val="18"/>
              </w:rPr>
            </w:pPr>
          </w:p>
        </w:tc>
      </w:tr>
      <w:tr>
        <w:tblPrEx>
          <w:tblCellMar>
            <w:top w:w="0" w:type="dxa"/>
            <w:left w:w="108" w:type="dxa"/>
            <w:bottom w:w="0" w:type="dxa"/>
            <w:right w:w="108" w:type="dxa"/>
          </w:tblCellMar>
        </w:tblPrEx>
        <w:trPr>
          <w:trHeight w:val="558" w:hRule="atLeast"/>
        </w:trPr>
        <w:tc>
          <w:tcPr>
            <w:tcW w:w="2195" w:type="dxa"/>
            <w:vMerge w:val="continue"/>
            <w:tcBorders>
              <w:left w:val="single" w:color="000000" w:sz="4" w:space="0"/>
              <w:right w:val="single" w:color="000000" w:sz="4" w:space="0"/>
            </w:tcBorders>
            <w:vAlign w:val="center"/>
          </w:tcPr>
          <w:p>
            <w:pPr>
              <w:widowControl/>
              <w:jc w:val="left"/>
              <w:rPr>
                <w:rFonts w:ascii="宋体"/>
                <w:kern w:val="0"/>
                <w:sz w:val="18"/>
                <w:szCs w:val="18"/>
              </w:rPr>
            </w:pPr>
          </w:p>
        </w:tc>
        <w:tc>
          <w:tcPr>
            <w:tcW w:w="1857" w:type="dxa"/>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r>
              <w:rPr>
                <w:rFonts w:hint="eastAsia" w:ascii="宋体" w:hAnsi="宋体" w:cs="宋体"/>
                <w:kern w:val="0"/>
                <w:sz w:val="18"/>
                <w:szCs w:val="18"/>
              </w:rPr>
              <w:t>可持续影响指标</w:t>
            </w: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r>
              <w:rPr>
                <w:rFonts w:hint="eastAsia" w:ascii="宋体" w:hAnsi="宋体" w:cs="宋体"/>
                <w:kern w:val="0"/>
                <w:sz w:val="18"/>
                <w:szCs w:val="18"/>
              </w:rPr>
              <w:t xml:space="preserve"> 指标1：持续保障办公设备正常运转</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r>
              <w:rPr>
                <w:rFonts w:hint="eastAsia" w:ascii="宋体" w:hAnsi="宋体" w:cs="宋体"/>
                <w:kern w:val="0"/>
                <w:sz w:val="18"/>
                <w:szCs w:val="18"/>
              </w:rPr>
              <w:t>持续保障办公设备正常运转</w:t>
            </w:r>
          </w:p>
        </w:tc>
      </w:tr>
      <w:tr>
        <w:tblPrEx>
          <w:tblCellMar>
            <w:top w:w="0" w:type="dxa"/>
            <w:left w:w="108" w:type="dxa"/>
            <w:bottom w:w="0" w:type="dxa"/>
            <w:right w:w="108" w:type="dxa"/>
          </w:tblCellMar>
        </w:tblPrEx>
        <w:trPr>
          <w:trHeight w:val="641" w:hRule="atLeast"/>
        </w:trPr>
        <w:tc>
          <w:tcPr>
            <w:tcW w:w="2195" w:type="dxa"/>
            <w:vMerge w:val="continue"/>
            <w:tcBorders>
              <w:left w:val="single" w:color="000000" w:sz="4" w:space="0"/>
              <w:bottom w:val="single" w:color="000000" w:sz="4" w:space="0"/>
              <w:right w:val="single" w:color="000000" w:sz="4" w:space="0"/>
            </w:tcBorders>
            <w:vAlign w:val="center"/>
          </w:tcPr>
          <w:p>
            <w:pPr>
              <w:widowControl/>
              <w:jc w:val="center"/>
            </w:pPr>
          </w:p>
        </w:tc>
        <w:tc>
          <w:tcPr>
            <w:tcW w:w="185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指标1：各类设备正常运行情况</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各项工作正常开展，推动社会各项事业发展。</w:t>
            </w:r>
          </w:p>
        </w:tc>
      </w:tr>
      <w:tr>
        <w:tblPrEx>
          <w:tblCellMar>
            <w:top w:w="0" w:type="dxa"/>
            <w:left w:w="108" w:type="dxa"/>
            <w:bottom w:w="0" w:type="dxa"/>
            <w:right w:w="108" w:type="dxa"/>
          </w:tblCellMar>
        </w:tblPrEx>
        <w:trPr>
          <w:trHeight w:val="587" w:hRule="atLeast"/>
        </w:trPr>
        <w:tc>
          <w:tcPr>
            <w:tcW w:w="2195" w:type="dxa"/>
            <w:vMerge w:val="restart"/>
            <w:tcBorders>
              <w:top w:val="nil"/>
              <w:left w:val="single" w:color="000000"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满意度指标</w:t>
            </w:r>
          </w:p>
        </w:tc>
        <w:tc>
          <w:tcPr>
            <w:tcW w:w="1857" w:type="dxa"/>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r>
              <w:rPr>
                <w:rFonts w:hint="eastAsia" w:ascii="宋体" w:hAnsi="宋体" w:cs="宋体"/>
                <w:kern w:val="0"/>
                <w:sz w:val="18"/>
                <w:szCs w:val="18"/>
              </w:rPr>
              <w:t>生态效益指标</w:t>
            </w: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r>
      <w:tr>
        <w:tblPrEx>
          <w:tblCellMar>
            <w:top w:w="0" w:type="dxa"/>
            <w:left w:w="108" w:type="dxa"/>
            <w:bottom w:w="0" w:type="dxa"/>
            <w:right w:w="108" w:type="dxa"/>
          </w:tblCellMar>
        </w:tblPrEx>
        <w:trPr>
          <w:trHeight w:val="541" w:hRule="atLeast"/>
        </w:trPr>
        <w:tc>
          <w:tcPr>
            <w:tcW w:w="2195" w:type="dxa"/>
            <w:vMerge w:val="continue"/>
            <w:tcBorders>
              <w:left w:val="single" w:color="000000" w:sz="4" w:space="0"/>
              <w:bottom w:val="single" w:color="000000" w:sz="4" w:space="0"/>
              <w:right w:val="single" w:color="auto" w:sz="4" w:space="0"/>
            </w:tcBorders>
            <w:vAlign w:val="center"/>
          </w:tcPr>
          <w:p>
            <w:pPr>
              <w:widowControl/>
              <w:jc w:val="center"/>
            </w:pPr>
          </w:p>
        </w:tc>
        <w:tc>
          <w:tcPr>
            <w:tcW w:w="185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指标1：服务对象满意率（%）</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≧100%</w:t>
            </w:r>
          </w:p>
        </w:tc>
      </w:tr>
    </w:tbl>
    <w:p>
      <w:pPr>
        <w:widowControl/>
        <w:spacing w:line="560" w:lineRule="exact"/>
        <w:ind w:firstLine="630" w:firstLineChars="196"/>
        <w:jc w:val="left"/>
        <w:rPr>
          <w:rFonts w:ascii="楷体_GB2312" w:hAnsi="宋体" w:eastAsia="楷体_GB2312"/>
          <w:b/>
          <w:bCs/>
          <w:kern w:val="0"/>
          <w:sz w:val="32"/>
          <w:szCs w:val="32"/>
        </w:rPr>
        <w:sectPr>
          <w:pgSz w:w="16838" w:h="11906" w:orient="landscape"/>
          <w:pgMar w:top="1800" w:right="1440" w:bottom="1800" w:left="1440" w:header="851" w:footer="992" w:gutter="0"/>
          <w:cols w:space="425" w:num="1"/>
          <w:docGrid w:type="lines" w:linePitch="312" w:charSpace="0"/>
        </w:sectPr>
      </w:pPr>
    </w:p>
    <w:tbl>
      <w:tblPr>
        <w:tblStyle w:val="7"/>
        <w:tblW w:w="13973" w:type="dxa"/>
        <w:tblInd w:w="2"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pPr>
              <w:widowControl/>
              <w:jc w:val="center"/>
              <w:outlineLvl w:val="1"/>
              <w:rPr>
                <w:rFonts w:ascii="宋体"/>
                <w:b/>
                <w:bCs/>
                <w:kern w:val="0"/>
                <w:sz w:val="32"/>
                <w:szCs w:val="32"/>
              </w:rPr>
            </w:pPr>
            <w:r>
              <w:rPr>
                <w:rFonts w:hint="eastAsia" w:ascii="仿宋_GB2312" w:hAnsi="宋体" w:eastAsia="仿宋_GB2312" w:cs="仿宋_GB2312"/>
                <w:b/>
                <w:bCs/>
                <w:kern w:val="0"/>
                <w:sz w:val="32"/>
                <w:szCs w:val="32"/>
              </w:rPr>
              <w:t>项</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目</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支</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出</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绩</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效</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目</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标</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pPr>
              <w:widowControl/>
              <w:jc w:val="left"/>
              <w:rPr>
                <w:rFonts w:ascii="宋体"/>
                <w:color w:val="000000"/>
                <w:kern w:val="0"/>
                <w:sz w:val="22"/>
                <w:szCs w:val="22"/>
              </w:rPr>
            </w:pPr>
          </w:p>
        </w:tc>
        <w:tc>
          <w:tcPr>
            <w:tcW w:w="1857" w:type="dxa"/>
            <w:tcBorders>
              <w:top w:val="nil"/>
              <w:left w:val="nil"/>
              <w:bottom w:val="nil"/>
              <w:right w:val="nil"/>
            </w:tcBorders>
            <w:noWrap/>
            <w:vAlign w:val="bottom"/>
          </w:tcPr>
          <w:p>
            <w:pPr>
              <w:widowControl/>
              <w:jc w:val="left"/>
              <w:rPr>
                <w:rFonts w:ascii="宋体"/>
                <w:color w:val="000000"/>
                <w:kern w:val="0"/>
                <w:sz w:val="22"/>
                <w:szCs w:val="22"/>
              </w:rPr>
            </w:pPr>
          </w:p>
        </w:tc>
        <w:tc>
          <w:tcPr>
            <w:tcW w:w="1664" w:type="dxa"/>
            <w:tcBorders>
              <w:top w:val="nil"/>
              <w:left w:val="nil"/>
              <w:bottom w:val="nil"/>
              <w:right w:val="nil"/>
            </w:tcBorders>
            <w:noWrap/>
            <w:vAlign w:val="bottom"/>
          </w:tcPr>
          <w:p>
            <w:pPr>
              <w:widowControl/>
              <w:jc w:val="left"/>
              <w:rPr>
                <w:rFonts w:ascii="宋体"/>
                <w:color w:val="000000"/>
                <w:kern w:val="0"/>
                <w:sz w:val="22"/>
                <w:szCs w:val="22"/>
              </w:rPr>
            </w:pPr>
          </w:p>
        </w:tc>
        <w:tc>
          <w:tcPr>
            <w:tcW w:w="1664" w:type="dxa"/>
            <w:gridSpan w:val="2"/>
            <w:tcBorders>
              <w:top w:val="nil"/>
              <w:left w:val="nil"/>
              <w:bottom w:val="nil"/>
              <w:right w:val="nil"/>
            </w:tcBorders>
            <w:noWrap/>
            <w:vAlign w:val="bottom"/>
          </w:tcPr>
          <w:p>
            <w:pPr>
              <w:widowControl/>
              <w:jc w:val="left"/>
              <w:rPr>
                <w:rFonts w:ascii="宋体"/>
                <w:color w:val="000000"/>
                <w:kern w:val="0"/>
                <w:sz w:val="22"/>
                <w:szCs w:val="22"/>
              </w:rPr>
            </w:pPr>
          </w:p>
        </w:tc>
        <w:tc>
          <w:tcPr>
            <w:tcW w:w="323" w:type="dxa"/>
            <w:tcBorders>
              <w:top w:val="nil"/>
              <w:left w:val="nil"/>
              <w:bottom w:val="nil"/>
              <w:right w:val="nil"/>
            </w:tcBorders>
            <w:noWrap/>
            <w:vAlign w:val="bottom"/>
          </w:tcPr>
          <w:p>
            <w:pPr>
              <w:widowControl/>
              <w:jc w:val="left"/>
              <w:rPr>
                <w:rFonts w:ascii="宋体"/>
                <w:color w:val="000000"/>
                <w:kern w:val="0"/>
                <w:sz w:val="22"/>
                <w:szCs w:val="22"/>
              </w:rPr>
            </w:pPr>
          </w:p>
        </w:tc>
        <w:tc>
          <w:tcPr>
            <w:tcW w:w="323" w:type="dxa"/>
            <w:tcBorders>
              <w:top w:val="nil"/>
              <w:left w:val="nil"/>
              <w:bottom w:val="nil"/>
              <w:right w:val="nil"/>
            </w:tcBorders>
            <w:noWrap/>
            <w:vAlign w:val="bottom"/>
          </w:tcPr>
          <w:p>
            <w:pPr>
              <w:widowControl/>
              <w:jc w:val="left"/>
              <w:rPr>
                <w:rFonts w:ascii="宋体"/>
                <w:color w:val="000000"/>
                <w:kern w:val="0"/>
                <w:sz w:val="22"/>
                <w:szCs w:val="22"/>
              </w:rPr>
            </w:pPr>
          </w:p>
        </w:tc>
        <w:tc>
          <w:tcPr>
            <w:tcW w:w="1925" w:type="dxa"/>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c>
          <w:tcPr>
            <w:tcW w:w="3275" w:type="dxa"/>
            <w:gridSpan w:val="2"/>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color w:val="000000"/>
                <w:kern w:val="0"/>
                <w:sz w:val="22"/>
                <w:szCs w:val="22"/>
              </w:rPr>
              <w:t>若羌县人民政府办公室</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仿宋_GB2312" w:hAnsi="宋体" w:eastAsia="仿宋_GB2312" w:cs="仿宋_GB2312"/>
                <w:color w:val="000000"/>
                <w:kern w:val="0"/>
              </w:rPr>
              <w:t>驻库办事处运行经费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项目资金（元）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kern w:val="0"/>
                <w:sz w:val="18"/>
                <w:szCs w:val="18"/>
              </w:rPr>
              <w:t>2019</w:t>
            </w: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ascii="仿宋_GB2312" w:hAnsi="宋体" w:eastAsia="仿宋_GB2312" w:cs="仿宋_GB2312"/>
                <w:color w:val="000000"/>
                <w:kern w:val="0"/>
              </w:rPr>
              <w:t>20</w:t>
            </w:r>
            <w:r>
              <w:rPr>
                <w:rFonts w:hint="eastAsia" w:ascii="仿宋_GB2312" w:hAnsi="宋体" w:eastAsia="仿宋_GB2312" w:cs="仿宋_GB2312"/>
                <w:color w:val="000000"/>
                <w:kern w:val="0"/>
              </w:rPr>
              <w:t>0000</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ascii="仿宋_GB2312" w:hAnsi="宋体" w:eastAsia="仿宋_GB2312" w:cs="仿宋_GB2312"/>
                <w:color w:val="000000"/>
                <w:kern w:val="0"/>
              </w:rPr>
              <w:t>20</w:t>
            </w:r>
            <w:r>
              <w:rPr>
                <w:rFonts w:hint="eastAsia" w:ascii="仿宋_GB2312" w:hAnsi="宋体" w:eastAsia="仿宋_GB2312" w:cs="仿宋_GB2312"/>
                <w:color w:val="000000"/>
                <w:kern w:val="0"/>
              </w:rPr>
              <w:t>0000</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　0</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kern w:val="0"/>
                <w:sz w:val="18"/>
                <w:szCs w:val="18"/>
              </w:rPr>
            </w:pPr>
            <w:r>
              <w:rPr>
                <w:rFonts w:hint="eastAsia" w:ascii="仿宋_GB2312" w:hAnsi="宋体" w:eastAsia="仿宋_GB2312" w:cs="仿宋_GB2312"/>
                <w:color w:val="000000"/>
                <w:kern w:val="0"/>
              </w:rPr>
              <w:t>年度目标：保障住库办事处正常运转。</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53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 xml:space="preserve"> 指标1：6个工人工资（万元）</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17.7万元</w:t>
            </w:r>
          </w:p>
        </w:tc>
      </w:tr>
      <w:tr>
        <w:tblPrEx>
          <w:tblCellMar>
            <w:top w:w="0" w:type="dxa"/>
            <w:left w:w="108" w:type="dxa"/>
            <w:bottom w:w="0" w:type="dxa"/>
            <w:right w:w="108" w:type="dxa"/>
          </w:tblCellMar>
        </w:tblPrEx>
        <w:trPr>
          <w:trHeight w:val="416"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 xml:space="preserve"> 指标2：6个工人社保（万元）</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7.1万元</w:t>
            </w:r>
          </w:p>
        </w:tc>
      </w:tr>
      <w:tr>
        <w:tblPrEx>
          <w:tblCellMar>
            <w:top w:w="0" w:type="dxa"/>
            <w:left w:w="108" w:type="dxa"/>
            <w:bottom w:w="0" w:type="dxa"/>
            <w:right w:w="108" w:type="dxa"/>
          </w:tblCellMar>
        </w:tblPrEx>
        <w:trPr>
          <w:trHeight w:val="485"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 xml:space="preserve"> 指标1：工人工资发放时间（日）</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每月30日前</w:t>
            </w:r>
          </w:p>
        </w:tc>
      </w:tr>
      <w:tr>
        <w:tblPrEx>
          <w:tblCellMar>
            <w:top w:w="0" w:type="dxa"/>
            <w:left w:w="108" w:type="dxa"/>
            <w:bottom w:w="0" w:type="dxa"/>
            <w:right w:w="108" w:type="dxa"/>
          </w:tblCellMar>
        </w:tblPrEx>
        <w:trPr>
          <w:trHeight w:val="405"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 xml:space="preserve"> 指标2：工人社保缴纳时间（日）</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每月30日前</w:t>
            </w:r>
          </w:p>
        </w:tc>
      </w:tr>
      <w:tr>
        <w:tblPrEx>
          <w:tblCellMar>
            <w:top w:w="0" w:type="dxa"/>
            <w:left w:w="108" w:type="dxa"/>
            <w:bottom w:w="0" w:type="dxa"/>
            <w:right w:w="108" w:type="dxa"/>
          </w:tblCellMar>
        </w:tblPrEx>
        <w:trPr>
          <w:trHeight w:val="369"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 xml:space="preserve"> 指标1：聘用工人（人）</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ascii="宋体" w:hAnsi="宋体" w:cs="宋体"/>
                <w:kern w:val="0"/>
                <w:sz w:val="18"/>
                <w:szCs w:val="18"/>
              </w:rPr>
              <w:t>6</w:t>
            </w:r>
            <w:r>
              <w:rPr>
                <w:rFonts w:hint="eastAsia" w:ascii="宋体" w:hAnsi="宋体" w:cs="宋体"/>
                <w:kern w:val="0"/>
                <w:sz w:val="18"/>
                <w:szCs w:val="18"/>
              </w:rPr>
              <w:t>人</w:t>
            </w:r>
          </w:p>
        </w:tc>
      </w:tr>
      <w:tr>
        <w:tblPrEx>
          <w:tblCellMar>
            <w:top w:w="0" w:type="dxa"/>
            <w:left w:w="108" w:type="dxa"/>
            <w:bottom w:w="0" w:type="dxa"/>
            <w:right w:w="108" w:type="dxa"/>
          </w:tblCellMar>
        </w:tblPrEx>
        <w:trPr>
          <w:trHeight w:val="439"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 xml:space="preserve"> 指标1：按月发放工人工资（%）</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406"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vMerge w:val="continue"/>
            <w:tcBorders>
              <w:top w:val="nil"/>
              <w:left w:val="single" w:color="000000" w:sz="4" w:space="0"/>
              <w:bottom w:val="single" w:color="auto" w:sz="4" w:space="0"/>
              <w:right w:val="single" w:color="000000" w:sz="4" w:space="0"/>
            </w:tcBorders>
            <w:vAlign w:val="center"/>
          </w:tcPr>
          <w:p>
            <w:pPr>
              <w:widowControl/>
              <w:rPr>
                <w:rFonts w:ascii="宋体"/>
                <w:kern w:val="0"/>
                <w:sz w:val="18"/>
                <w:szCs w:val="18"/>
              </w:rPr>
            </w:pPr>
          </w:p>
        </w:tc>
        <w:tc>
          <w:tcPr>
            <w:tcW w:w="6148" w:type="dxa"/>
            <w:gridSpan w:val="7"/>
            <w:tcBorders>
              <w:top w:val="single" w:color="000000" w:sz="4" w:space="0"/>
              <w:left w:val="nil"/>
              <w:bottom w:val="single" w:color="auto"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 xml:space="preserve"> 指标2：按月缴纳工人社保（%）</w:t>
            </w:r>
          </w:p>
        </w:tc>
        <w:tc>
          <w:tcPr>
            <w:tcW w:w="3773" w:type="dxa"/>
            <w:gridSpan w:val="4"/>
            <w:tcBorders>
              <w:top w:val="single" w:color="000000" w:sz="4" w:space="0"/>
              <w:left w:val="nil"/>
              <w:bottom w:val="single" w:color="auto"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393" w:hRule="atLeast"/>
        </w:trPr>
        <w:tc>
          <w:tcPr>
            <w:tcW w:w="2195"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kern w:val="0"/>
                <w:sz w:val="18"/>
                <w:szCs w:val="18"/>
              </w:rPr>
            </w:pPr>
          </w:p>
        </w:tc>
        <w:tc>
          <w:tcPr>
            <w:tcW w:w="1857" w:type="dxa"/>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r>
              <w:rPr>
                <w:rFonts w:hint="eastAsia" w:ascii="宋体" w:hAnsi="宋体" w:cs="宋体"/>
                <w:kern w:val="0"/>
                <w:sz w:val="18"/>
                <w:szCs w:val="18"/>
              </w:rPr>
              <w:t>经济效益指标</w:t>
            </w: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r>
      <w:tr>
        <w:tblPrEx>
          <w:tblCellMar>
            <w:top w:w="0" w:type="dxa"/>
            <w:left w:w="108" w:type="dxa"/>
            <w:bottom w:w="0" w:type="dxa"/>
            <w:right w:w="108" w:type="dxa"/>
          </w:tblCellMar>
        </w:tblPrEx>
        <w:trPr>
          <w:trHeight w:val="404" w:hRule="atLeast"/>
        </w:trPr>
        <w:tc>
          <w:tcPr>
            <w:tcW w:w="2195" w:type="dxa"/>
            <w:vMerge w:val="continue"/>
            <w:tcBorders>
              <w:top w:val="nil"/>
              <w:left w:val="single" w:color="000000" w:sz="4" w:space="0"/>
              <w:bottom w:val="single" w:color="000000" w:sz="4" w:space="0"/>
              <w:right w:val="single" w:color="auto" w:sz="4" w:space="0"/>
            </w:tcBorders>
            <w:vAlign w:val="center"/>
          </w:tcPr>
          <w:p>
            <w:pPr>
              <w:widowControl/>
              <w:jc w:val="center"/>
            </w:pPr>
          </w:p>
        </w:tc>
        <w:tc>
          <w:tcPr>
            <w:tcW w:w="185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指标1：办事处运行</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办事处各项工作如期开展</w:t>
            </w:r>
          </w:p>
        </w:tc>
      </w:tr>
      <w:tr>
        <w:tblPrEx>
          <w:tblCellMar>
            <w:top w:w="0" w:type="dxa"/>
            <w:left w:w="108" w:type="dxa"/>
            <w:bottom w:w="0" w:type="dxa"/>
            <w:right w:w="108" w:type="dxa"/>
          </w:tblCellMar>
        </w:tblPrEx>
        <w:trPr>
          <w:trHeight w:val="417" w:hRule="atLeast"/>
        </w:trPr>
        <w:tc>
          <w:tcPr>
            <w:tcW w:w="2195" w:type="dxa"/>
            <w:vMerge w:val="continue"/>
            <w:tcBorders>
              <w:top w:val="nil"/>
              <w:left w:val="single" w:color="000000" w:sz="4" w:space="0"/>
              <w:bottom w:val="single" w:color="000000" w:sz="4" w:space="0"/>
              <w:right w:val="single" w:color="auto" w:sz="4" w:space="0"/>
            </w:tcBorders>
            <w:vAlign w:val="center"/>
          </w:tcPr>
          <w:p>
            <w:pPr>
              <w:widowControl/>
              <w:jc w:val="center"/>
              <w:rPr>
                <w:rFonts w:ascii="宋体" w:hAnsi="宋体" w:cs="宋体"/>
                <w:kern w:val="0"/>
                <w:sz w:val="18"/>
                <w:szCs w:val="18"/>
              </w:rPr>
            </w:pPr>
          </w:p>
        </w:tc>
        <w:tc>
          <w:tcPr>
            <w:tcW w:w="185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指标1：聘用工人</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服务、宣传若羌若羌文化、若羌旅游和若羌红枣等</w:t>
            </w:r>
          </w:p>
        </w:tc>
      </w:tr>
      <w:tr>
        <w:tblPrEx>
          <w:tblCellMar>
            <w:top w:w="0" w:type="dxa"/>
            <w:left w:w="108" w:type="dxa"/>
            <w:bottom w:w="0" w:type="dxa"/>
            <w:right w:w="108" w:type="dxa"/>
          </w:tblCellMar>
        </w:tblPrEx>
        <w:trPr>
          <w:trHeight w:val="485" w:hRule="atLeast"/>
        </w:trPr>
        <w:tc>
          <w:tcPr>
            <w:tcW w:w="2195" w:type="dxa"/>
            <w:vMerge w:val="continue"/>
            <w:tcBorders>
              <w:left w:val="single" w:color="000000" w:sz="4" w:space="0"/>
              <w:bottom w:val="single" w:color="000000" w:sz="4" w:space="0"/>
              <w:right w:val="single" w:color="auto" w:sz="4" w:space="0"/>
            </w:tcBorders>
            <w:vAlign w:val="center"/>
          </w:tcPr>
          <w:p>
            <w:pPr>
              <w:widowControl/>
              <w:jc w:val="center"/>
              <w:rPr>
                <w:rFonts w:ascii="宋体" w:hAnsi="宋体" w:cs="宋体"/>
                <w:kern w:val="0"/>
                <w:sz w:val="18"/>
                <w:szCs w:val="18"/>
              </w:rPr>
            </w:pPr>
          </w:p>
        </w:tc>
        <w:tc>
          <w:tcPr>
            <w:tcW w:w="185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r>
      <w:tr>
        <w:tblPrEx>
          <w:tblCellMar>
            <w:top w:w="0" w:type="dxa"/>
            <w:left w:w="108" w:type="dxa"/>
            <w:bottom w:w="0" w:type="dxa"/>
            <w:right w:w="108" w:type="dxa"/>
          </w:tblCellMar>
        </w:tblPrEx>
        <w:trPr>
          <w:trHeight w:val="526"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满意度指标</w:t>
            </w:r>
          </w:p>
        </w:tc>
        <w:tc>
          <w:tcPr>
            <w:tcW w:w="1857" w:type="dxa"/>
            <w:tcBorders>
              <w:top w:val="single" w:color="auto" w:sz="4" w:space="0"/>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满意度指标</w:t>
            </w:r>
          </w:p>
        </w:tc>
        <w:tc>
          <w:tcPr>
            <w:tcW w:w="6148" w:type="dxa"/>
            <w:gridSpan w:val="7"/>
            <w:tcBorders>
              <w:top w:val="single" w:color="auto"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指标1：工作人员满意率（%）</w:t>
            </w:r>
          </w:p>
        </w:tc>
        <w:tc>
          <w:tcPr>
            <w:tcW w:w="3773" w:type="dxa"/>
            <w:gridSpan w:val="4"/>
            <w:tcBorders>
              <w:top w:val="single" w:color="auto"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≧90%</w:t>
            </w:r>
          </w:p>
        </w:tc>
      </w:tr>
    </w:tbl>
    <w:p>
      <w:pPr>
        <w:widowControl/>
        <w:spacing w:line="560" w:lineRule="exact"/>
        <w:ind w:firstLine="630" w:firstLineChars="196"/>
        <w:jc w:val="left"/>
        <w:rPr>
          <w:rFonts w:ascii="楷体_GB2312" w:hAnsi="宋体" w:eastAsia="楷体_GB2312"/>
          <w:b/>
          <w:bCs/>
          <w:kern w:val="0"/>
          <w:sz w:val="32"/>
          <w:szCs w:val="32"/>
        </w:rPr>
        <w:sectPr>
          <w:pgSz w:w="16838" w:h="11906" w:orient="landscape"/>
          <w:pgMar w:top="1800" w:right="1440" w:bottom="1800" w:left="1440" w:header="851" w:footer="992" w:gutter="0"/>
          <w:cols w:space="425" w:num="1"/>
          <w:docGrid w:type="lines" w:linePitch="312" w:charSpace="0"/>
        </w:sectPr>
      </w:pPr>
    </w:p>
    <w:tbl>
      <w:tblPr>
        <w:tblStyle w:val="7"/>
        <w:tblW w:w="13973" w:type="dxa"/>
        <w:tblInd w:w="2"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pPr>
              <w:widowControl/>
              <w:jc w:val="center"/>
              <w:outlineLvl w:val="1"/>
              <w:rPr>
                <w:rFonts w:ascii="宋体"/>
                <w:b/>
                <w:bCs/>
                <w:kern w:val="0"/>
                <w:sz w:val="32"/>
                <w:szCs w:val="32"/>
              </w:rPr>
            </w:pPr>
            <w:r>
              <w:rPr>
                <w:rFonts w:hint="eastAsia" w:ascii="仿宋_GB2312" w:hAnsi="宋体" w:eastAsia="仿宋_GB2312" w:cs="仿宋_GB2312"/>
                <w:b/>
                <w:bCs/>
                <w:kern w:val="0"/>
                <w:sz w:val="32"/>
                <w:szCs w:val="32"/>
              </w:rPr>
              <w:t>项</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目</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支</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出</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绩</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效</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目</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标</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pPr>
              <w:widowControl/>
              <w:jc w:val="left"/>
              <w:rPr>
                <w:rFonts w:ascii="宋体"/>
                <w:color w:val="000000"/>
                <w:kern w:val="0"/>
                <w:sz w:val="22"/>
                <w:szCs w:val="22"/>
              </w:rPr>
            </w:pPr>
          </w:p>
        </w:tc>
        <w:tc>
          <w:tcPr>
            <w:tcW w:w="1857" w:type="dxa"/>
            <w:tcBorders>
              <w:top w:val="nil"/>
              <w:left w:val="nil"/>
              <w:bottom w:val="nil"/>
              <w:right w:val="nil"/>
            </w:tcBorders>
            <w:noWrap/>
            <w:vAlign w:val="bottom"/>
          </w:tcPr>
          <w:p>
            <w:pPr>
              <w:widowControl/>
              <w:jc w:val="left"/>
              <w:rPr>
                <w:rFonts w:ascii="宋体"/>
                <w:color w:val="000000"/>
                <w:kern w:val="0"/>
                <w:sz w:val="22"/>
                <w:szCs w:val="22"/>
              </w:rPr>
            </w:pPr>
          </w:p>
        </w:tc>
        <w:tc>
          <w:tcPr>
            <w:tcW w:w="1664" w:type="dxa"/>
            <w:tcBorders>
              <w:top w:val="nil"/>
              <w:left w:val="nil"/>
              <w:bottom w:val="nil"/>
              <w:right w:val="nil"/>
            </w:tcBorders>
            <w:noWrap/>
            <w:vAlign w:val="bottom"/>
          </w:tcPr>
          <w:p>
            <w:pPr>
              <w:widowControl/>
              <w:jc w:val="left"/>
              <w:rPr>
                <w:rFonts w:ascii="宋体"/>
                <w:color w:val="000000"/>
                <w:kern w:val="0"/>
                <w:sz w:val="22"/>
                <w:szCs w:val="22"/>
              </w:rPr>
            </w:pPr>
          </w:p>
        </w:tc>
        <w:tc>
          <w:tcPr>
            <w:tcW w:w="1664" w:type="dxa"/>
            <w:gridSpan w:val="2"/>
            <w:tcBorders>
              <w:top w:val="nil"/>
              <w:left w:val="nil"/>
              <w:bottom w:val="nil"/>
              <w:right w:val="nil"/>
            </w:tcBorders>
            <w:noWrap/>
            <w:vAlign w:val="bottom"/>
          </w:tcPr>
          <w:p>
            <w:pPr>
              <w:widowControl/>
              <w:jc w:val="left"/>
              <w:rPr>
                <w:rFonts w:ascii="宋体"/>
                <w:color w:val="000000"/>
                <w:kern w:val="0"/>
                <w:sz w:val="22"/>
                <w:szCs w:val="22"/>
              </w:rPr>
            </w:pPr>
          </w:p>
        </w:tc>
        <w:tc>
          <w:tcPr>
            <w:tcW w:w="323" w:type="dxa"/>
            <w:tcBorders>
              <w:top w:val="nil"/>
              <w:left w:val="nil"/>
              <w:bottom w:val="nil"/>
              <w:right w:val="nil"/>
            </w:tcBorders>
            <w:noWrap/>
            <w:vAlign w:val="bottom"/>
          </w:tcPr>
          <w:p>
            <w:pPr>
              <w:widowControl/>
              <w:jc w:val="left"/>
              <w:rPr>
                <w:rFonts w:ascii="宋体"/>
                <w:color w:val="000000"/>
                <w:kern w:val="0"/>
                <w:sz w:val="22"/>
                <w:szCs w:val="22"/>
              </w:rPr>
            </w:pPr>
          </w:p>
        </w:tc>
        <w:tc>
          <w:tcPr>
            <w:tcW w:w="323" w:type="dxa"/>
            <w:tcBorders>
              <w:top w:val="nil"/>
              <w:left w:val="nil"/>
              <w:bottom w:val="nil"/>
              <w:right w:val="nil"/>
            </w:tcBorders>
            <w:noWrap/>
            <w:vAlign w:val="bottom"/>
          </w:tcPr>
          <w:p>
            <w:pPr>
              <w:widowControl/>
              <w:jc w:val="left"/>
              <w:rPr>
                <w:rFonts w:ascii="宋体"/>
                <w:color w:val="000000"/>
                <w:kern w:val="0"/>
                <w:sz w:val="22"/>
                <w:szCs w:val="22"/>
              </w:rPr>
            </w:pPr>
          </w:p>
        </w:tc>
        <w:tc>
          <w:tcPr>
            <w:tcW w:w="1925" w:type="dxa"/>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c>
          <w:tcPr>
            <w:tcW w:w="3275" w:type="dxa"/>
            <w:gridSpan w:val="2"/>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若羌县人民政府办公室</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rPr>
                <w:rFonts w:ascii="宋体"/>
                <w:kern w:val="0"/>
                <w:sz w:val="18"/>
                <w:szCs w:val="18"/>
              </w:rPr>
            </w:pPr>
            <w:r>
              <w:rPr>
                <w:rFonts w:hint="eastAsia" w:ascii="宋体" w:hAnsi="宋体" w:cs="宋体"/>
                <w:kern w:val="0"/>
                <w:sz w:val="18"/>
                <w:szCs w:val="18"/>
              </w:rPr>
              <w:t>行政服务中心楼内维修费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项目资金（元）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kern w:val="0"/>
                <w:sz w:val="18"/>
                <w:szCs w:val="18"/>
              </w:rPr>
              <w:t>2019</w:t>
            </w: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ascii="仿宋_GB2312" w:hAnsi="宋体" w:eastAsia="仿宋_GB2312" w:cs="仿宋_GB2312"/>
                <w:color w:val="000000"/>
                <w:kern w:val="0"/>
              </w:rPr>
              <w:t>5</w:t>
            </w:r>
            <w:r>
              <w:rPr>
                <w:rFonts w:hint="eastAsia" w:ascii="仿宋_GB2312" w:hAnsi="宋体" w:eastAsia="仿宋_GB2312" w:cs="仿宋_GB2312"/>
                <w:color w:val="000000"/>
                <w:kern w:val="0"/>
              </w:rPr>
              <w:t>0000</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ascii="仿宋_GB2312" w:hAnsi="宋体" w:eastAsia="仿宋_GB2312" w:cs="仿宋_GB2312"/>
                <w:color w:val="000000"/>
                <w:kern w:val="0"/>
              </w:rPr>
              <w:t>5</w:t>
            </w:r>
            <w:r>
              <w:rPr>
                <w:rFonts w:hint="eastAsia" w:ascii="仿宋_GB2312" w:hAnsi="宋体" w:eastAsia="仿宋_GB2312" w:cs="仿宋_GB2312"/>
                <w:color w:val="000000"/>
                <w:kern w:val="0"/>
              </w:rPr>
              <w:t>0000</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　0</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kern w:val="0"/>
                <w:sz w:val="18"/>
                <w:szCs w:val="18"/>
              </w:rPr>
            </w:pPr>
            <w:r>
              <w:rPr>
                <w:rFonts w:hint="eastAsia" w:ascii="仿宋_GB2312" w:hAnsi="宋体" w:eastAsia="仿宋_GB2312" w:cs="仿宋_GB2312"/>
                <w:color w:val="000000"/>
                <w:kern w:val="0"/>
              </w:rPr>
              <w:t>年度目标：行政服务中心管理、运行、协调等方面的工作；负责落实县“放管服”等服务事项进驻县服务大厅，服务企业、群众办理有关户籍管理、不动产登记、工商、税务、物业、水务、燃气、烟草、广播电视网络服务等方面的工作。</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598" w:hRule="atLeast"/>
        </w:trPr>
        <w:tc>
          <w:tcPr>
            <w:tcW w:w="2195" w:type="dxa"/>
            <w:vMerge w:val="restart"/>
            <w:tcBorders>
              <w:top w:val="nil"/>
              <w:left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指标1：维修费用（万元）</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kern w:val="0"/>
                <w:sz w:val="18"/>
                <w:szCs w:val="18"/>
              </w:rPr>
              <w:t>5万元</w:t>
            </w:r>
          </w:p>
        </w:tc>
      </w:tr>
      <w:tr>
        <w:tblPrEx>
          <w:tblCellMar>
            <w:top w:w="0" w:type="dxa"/>
            <w:left w:w="108" w:type="dxa"/>
            <w:bottom w:w="0" w:type="dxa"/>
            <w:right w:w="108" w:type="dxa"/>
          </w:tblCellMar>
        </w:tblPrEx>
        <w:trPr>
          <w:trHeight w:val="457" w:hRule="atLeast"/>
        </w:trPr>
        <w:tc>
          <w:tcPr>
            <w:tcW w:w="2195" w:type="dxa"/>
            <w:vMerge w:val="continue"/>
            <w:tcBorders>
              <w:left w:val="single" w:color="000000" w:sz="4" w:space="0"/>
              <w:right w:val="single" w:color="000000" w:sz="4" w:space="0"/>
            </w:tcBorders>
            <w:vAlign w:val="center"/>
          </w:tcPr>
          <w:p>
            <w:pPr>
              <w:widowControl/>
              <w:jc w:val="left"/>
              <w:rPr>
                <w:rFonts w:ascii="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 xml:space="preserve"> 指标1：维修时限</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2019年1月1日至2019年12月31日</w:t>
            </w:r>
          </w:p>
        </w:tc>
      </w:tr>
      <w:tr>
        <w:tblPrEx>
          <w:tblCellMar>
            <w:top w:w="0" w:type="dxa"/>
            <w:left w:w="108" w:type="dxa"/>
            <w:bottom w:w="0" w:type="dxa"/>
            <w:right w:w="108" w:type="dxa"/>
          </w:tblCellMar>
        </w:tblPrEx>
        <w:trPr>
          <w:trHeight w:val="414" w:hRule="atLeast"/>
        </w:trPr>
        <w:tc>
          <w:tcPr>
            <w:tcW w:w="2195" w:type="dxa"/>
            <w:vMerge w:val="continue"/>
            <w:tcBorders>
              <w:left w:val="single" w:color="000000" w:sz="4" w:space="0"/>
              <w:right w:val="single" w:color="000000" w:sz="4" w:space="0"/>
            </w:tcBorders>
            <w:vAlign w:val="center"/>
          </w:tcPr>
          <w:p>
            <w:pPr>
              <w:widowControl/>
              <w:jc w:val="left"/>
              <w:rPr>
                <w:rFonts w:ascii="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 xml:space="preserve"> 指标1：日常维修次数 (次)</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30次</w:t>
            </w:r>
          </w:p>
        </w:tc>
      </w:tr>
      <w:tr>
        <w:tblPrEx>
          <w:tblCellMar>
            <w:top w:w="0" w:type="dxa"/>
            <w:left w:w="108" w:type="dxa"/>
            <w:bottom w:w="0" w:type="dxa"/>
            <w:right w:w="108" w:type="dxa"/>
          </w:tblCellMar>
        </w:tblPrEx>
        <w:trPr>
          <w:trHeight w:val="437" w:hRule="atLeast"/>
        </w:trPr>
        <w:tc>
          <w:tcPr>
            <w:tcW w:w="2195" w:type="dxa"/>
            <w:vMerge w:val="continue"/>
            <w:tcBorders>
              <w:left w:val="single" w:color="000000" w:sz="4" w:space="0"/>
              <w:right w:val="single" w:color="000000" w:sz="4" w:space="0"/>
            </w:tcBorders>
            <w:vAlign w:val="center"/>
          </w:tcPr>
          <w:p>
            <w:pPr>
              <w:widowControl/>
              <w:jc w:val="left"/>
              <w:rPr>
                <w:rFonts w:ascii="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 xml:space="preserve"> 指标2：破损地板砖更换</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ascii="宋体" w:hAnsi="宋体" w:cs="宋体"/>
                <w:kern w:val="0"/>
                <w:sz w:val="18"/>
                <w:szCs w:val="18"/>
              </w:rPr>
              <w:t>200</w:t>
            </w:r>
            <w:r>
              <w:rPr>
                <w:rFonts w:hint="eastAsia" w:ascii="宋体" w:hAnsi="宋体" w:cs="宋体"/>
                <w:kern w:val="0"/>
                <w:sz w:val="18"/>
                <w:szCs w:val="18"/>
              </w:rPr>
              <w:t>㎡、</w:t>
            </w:r>
          </w:p>
        </w:tc>
      </w:tr>
      <w:tr>
        <w:tblPrEx>
          <w:tblCellMar>
            <w:top w:w="0" w:type="dxa"/>
            <w:left w:w="108" w:type="dxa"/>
            <w:bottom w:w="0" w:type="dxa"/>
            <w:right w:w="108" w:type="dxa"/>
          </w:tblCellMar>
        </w:tblPrEx>
        <w:trPr>
          <w:trHeight w:val="555" w:hRule="atLeast"/>
        </w:trPr>
        <w:tc>
          <w:tcPr>
            <w:tcW w:w="2195" w:type="dxa"/>
            <w:vMerge w:val="continue"/>
            <w:tcBorders>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auto"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 xml:space="preserve"> 指标1：维修合格率（%）</w:t>
            </w:r>
          </w:p>
        </w:tc>
        <w:tc>
          <w:tcPr>
            <w:tcW w:w="3773" w:type="dxa"/>
            <w:gridSpan w:val="4"/>
            <w:tcBorders>
              <w:top w:val="single" w:color="000000" w:sz="4" w:space="0"/>
              <w:left w:val="nil"/>
              <w:bottom w:val="single" w:color="auto"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90%以上</w:t>
            </w:r>
          </w:p>
        </w:tc>
      </w:tr>
      <w:tr>
        <w:tblPrEx>
          <w:tblCellMar>
            <w:top w:w="0" w:type="dxa"/>
            <w:left w:w="108" w:type="dxa"/>
            <w:bottom w:w="0" w:type="dxa"/>
            <w:right w:w="108" w:type="dxa"/>
          </w:tblCellMar>
        </w:tblPrEx>
        <w:trPr>
          <w:trHeight w:val="517" w:hRule="atLeast"/>
        </w:trPr>
        <w:tc>
          <w:tcPr>
            <w:tcW w:w="2195" w:type="dxa"/>
            <w:vMerge w:val="restart"/>
            <w:tcBorders>
              <w:top w:val="nil"/>
              <w:left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auto" w:sz="4" w:space="0"/>
            </w:tcBorders>
            <w:vAlign w:val="center"/>
          </w:tcPr>
          <w:p>
            <w:pPr>
              <w:widowControl/>
              <w:rPr>
                <w:rFonts w:ascii="宋体"/>
                <w:kern w:val="0"/>
                <w:sz w:val="18"/>
                <w:szCs w:val="18"/>
              </w:rPr>
            </w:pPr>
            <w:r>
              <w:rPr>
                <w:rFonts w:hint="eastAsia" w:ascii="宋体" w:hAnsi="宋体" w:cs="宋体"/>
                <w:kern w:val="0"/>
                <w:sz w:val="18"/>
                <w:szCs w:val="18"/>
              </w:rPr>
              <w:t>经济效益指标</w:t>
            </w: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r>
      <w:tr>
        <w:tblPrEx>
          <w:tblCellMar>
            <w:top w:w="0" w:type="dxa"/>
            <w:left w:w="108" w:type="dxa"/>
            <w:bottom w:w="0" w:type="dxa"/>
            <w:right w:w="108" w:type="dxa"/>
          </w:tblCellMar>
        </w:tblPrEx>
        <w:trPr>
          <w:trHeight w:val="531" w:hRule="atLeast"/>
        </w:trPr>
        <w:tc>
          <w:tcPr>
            <w:tcW w:w="2195" w:type="dxa"/>
            <w:vMerge w:val="continue"/>
            <w:tcBorders>
              <w:left w:val="single" w:color="000000" w:sz="4" w:space="0"/>
              <w:right w:val="single" w:color="000000" w:sz="4" w:space="0"/>
            </w:tcBorders>
            <w:vAlign w:val="center"/>
          </w:tcPr>
          <w:p>
            <w:pPr>
              <w:widowControl/>
              <w:jc w:val="center"/>
            </w:pPr>
          </w:p>
        </w:tc>
        <w:tc>
          <w:tcPr>
            <w:tcW w:w="1857" w:type="dxa"/>
            <w:tcBorders>
              <w:top w:val="nil"/>
              <w:left w:val="single" w:color="000000" w:sz="4" w:space="0"/>
              <w:bottom w:val="single" w:color="000000"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 xml:space="preserve"> 指标1：服务群众水平</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为楼内办事群众及工作人员提供良好的办公环境和服务环境</w:t>
            </w:r>
          </w:p>
        </w:tc>
      </w:tr>
      <w:tr>
        <w:tblPrEx>
          <w:tblCellMar>
            <w:top w:w="0" w:type="dxa"/>
            <w:left w:w="108" w:type="dxa"/>
            <w:bottom w:w="0" w:type="dxa"/>
            <w:right w:w="108" w:type="dxa"/>
          </w:tblCellMar>
        </w:tblPrEx>
        <w:trPr>
          <w:trHeight w:val="518" w:hRule="atLeast"/>
        </w:trPr>
        <w:tc>
          <w:tcPr>
            <w:tcW w:w="2195" w:type="dxa"/>
            <w:vMerge w:val="continue"/>
            <w:tcBorders>
              <w:left w:val="single" w:color="000000" w:sz="4" w:space="0"/>
              <w:right w:val="single" w:color="000000" w:sz="4" w:space="0"/>
            </w:tcBorders>
            <w:vAlign w:val="center"/>
          </w:tcPr>
          <w:p>
            <w:pPr>
              <w:widowControl/>
              <w:jc w:val="left"/>
              <w:rPr>
                <w:rFonts w:ascii="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社会效益指标</w:t>
            </w:r>
          </w:p>
        </w:tc>
        <w:tc>
          <w:tcPr>
            <w:tcW w:w="6148" w:type="dxa"/>
            <w:gridSpan w:val="7"/>
            <w:tcBorders>
              <w:top w:val="single" w:color="auto"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20"/>
                <w:szCs w:val="20"/>
              </w:rPr>
              <w:t>指标1：办理事项（件）</w:t>
            </w:r>
          </w:p>
        </w:tc>
        <w:tc>
          <w:tcPr>
            <w:tcW w:w="3773" w:type="dxa"/>
            <w:gridSpan w:val="4"/>
            <w:tcBorders>
              <w:top w:val="single" w:color="auto"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20"/>
                <w:szCs w:val="20"/>
              </w:rPr>
              <w:t>累计办理各类服务事项254573件次，咨询服务48079次。</w:t>
            </w:r>
          </w:p>
        </w:tc>
      </w:tr>
      <w:tr>
        <w:tblPrEx>
          <w:tblCellMar>
            <w:top w:w="0" w:type="dxa"/>
            <w:left w:w="108" w:type="dxa"/>
            <w:bottom w:w="0" w:type="dxa"/>
            <w:right w:w="108" w:type="dxa"/>
          </w:tblCellMar>
        </w:tblPrEx>
        <w:trPr>
          <w:trHeight w:val="554" w:hRule="atLeast"/>
        </w:trPr>
        <w:tc>
          <w:tcPr>
            <w:tcW w:w="2195" w:type="dxa"/>
            <w:vMerge w:val="continue"/>
            <w:tcBorders>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20"/>
                <w:szCs w:val="20"/>
              </w:rPr>
              <w:t xml:space="preserve"> 指标1：办公环境</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20"/>
                <w:szCs w:val="20"/>
              </w:rPr>
              <w:t>美化行政服务中心办公环境</w:t>
            </w:r>
          </w:p>
        </w:tc>
      </w:tr>
      <w:tr>
        <w:tblPrEx>
          <w:tblCellMar>
            <w:top w:w="0" w:type="dxa"/>
            <w:left w:w="108" w:type="dxa"/>
            <w:bottom w:w="0" w:type="dxa"/>
            <w:right w:w="108" w:type="dxa"/>
          </w:tblCellMar>
        </w:tblPrEx>
        <w:trPr>
          <w:trHeight w:val="623"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 xml:space="preserve"> 指标1：群众满意率（%）</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≧90%</w:t>
            </w: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pPr>
              <w:widowControl/>
              <w:outlineLvl w:val="1"/>
              <w:rPr>
                <w:rFonts w:ascii="仿宋_GB2312" w:hAnsi="宋体" w:eastAsia="仿宋_GB2312"/>
                <w:b/>
                <w:bCs/>
                <w:kern w:val="0"/>
                <w:sz w:val="32"/>
                <w:szCs w:val="32"/>
              </w:rPr>
            </w:pPr>
          </w:p>
          <w:p>
            <w:pPr>
              <w:widowControl/>
              <w:jc w:val="center"/>
              <w:outlineLvl w:val="1"/>
              <w:rPr>
                <w:rFonts w:ascii="宋体"/>
                <w:b/>
                <w:bCs/>
                <w:kern w:val="0"/>
                <w:sz w:val="32"/>
                <w:szCs w:val="32"/>
              </w:rPr>
            </w:pPr>
            <w:r>
              <w:rPr>
                <w:rFonts w:hint="eastAsia" w:ascii="仿宋_GB2312" w:hAnsi="宋体" w:eastAsia="仿宋_GB2312" w:cs="仿宋_GB2312"/>
                <w:b/>
                <w:bCs/>
                <w:kern w:val="0"/>
                <w:sz w:val="32"/>
                <w:szCs w:val="32"/>
              </w:rPr>
              <w:t>项</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目</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支</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出</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绩</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效</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目</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标</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pPr>
              <w:widowControl/>
              <w:jc w:val="left"/>
              <w:rPr>
                <w:rFonts w:ascii="宋体"/>
                <w:color w:val="000000"/>
                <w:kern w:val="0"/>
                <w:sz w:val="22"/>
                <w:szCs w:val="22"/>
              </w:rPr>
            </w:pPr>
          </w:p>
        </w:tc>
        <w:tc>
          <w:tcPr>
            <w:tcW w:w="1857" w:type="dxa"/>
            <w:tcBorders>
              <w:top w:val="nil"/>
              <w:left w:val="nil"/>
              <w:bottom w:val="nil"/>
              <w:right w:val="nil"/>
            </w:tcBorders>
            <w:noWrap/>
            <w:vAlign w:val="bottom"/>
          </w:tcPr>
          <w:p>
            <w:pPr>
              <w:widowControl/>
              <w:jc w:val="left"/>
              <w:rPr>
                <w:rFonts w:ascii="宋体"/>
                <w:color w:val="000000"/>
                <w:kern w:val="0"/>
                <w:sz w:val="22"/>
                <w:szCs w:val="22"/>
              </w:rPr>
            </w:pPr>
          </w:p>
        </w:tc>
        <w:tc>
          <w:tcPr>
            <w:tcW w:w="1664" w:type="dxa"/>
            <w:tcBorders>
              <w:top w:val="nil"/>
              <w:left w:val="nil"/>
              <w:bottom w:val="nil"/>
              <w:right w:val="nil"/>
            </w:tcBorders>
            <w:noWrap/>
            <w:vAlign w:val="bottom"/>
          </w:tcPr>
          <w:p>
            <w:pPr>
              <w:widowControl/>
              <w:jc w:val="left"/>
              <w:rPr>
                <w:rFonts w:ascii="宋体"/>
                <w:color w:val="000000"/>
                <w:kern w:val="0"/>
                <w:sz w:val="22"/>
                <w:szCs w:val="22"/>
              </w:rPr>
            </w:pPr>
          </w:p>
        </w:tc>
        <w:tc>
          <w:tcPr>
            <w:tcW w:w="1664" w:type="dxa"/>
            <w:gridSpan w:val="2"/>
            <w:tcBorders>
              <w:top w:val="nil"/>
              <w:left w:val="nil"/>
              <w:bottom w:val="nil"/>
              <w:right w:val="nil"/>
            </w:tcBorders>
            <w:noWrap/>
            <w:vAlign w:val="bottom"/>
          </w:tcPr>
          <w:p>
            <w:pPr>
              <w:widowControl/>
              <w:jc w:val="left"/>
              <w:rPr>
                <w:rFonts w:ascii="宋体"/>
                <w:color w:val="000000"/>
                <w:kern w:val="0"/>
                <w:sz w:val="22"/>
                <w:szCs w:val="22"/>
              </w:rPr>
            </w:pPr>
          </w:p>
        </w:tc>
        <w:tc>
          <w:tcPr>
            <w:tcW w:w="323" w:type="dxa"/>
            <w:tcBorders>
              <w:top w:val="nil"/>
              <w:left w:val="nil"/>
              <w:bottom w:val="nil"/>
              <w:right w:val="nil"/>
            </w:tcBorders>
            <w:noWrap/>
            <w:vAlign w:val="bottom"/>
          </w:tcPr>
          <w:p>
            <w:pPr>
              <w:widowControl/>
              <w:jc w:val="left"/>
              <w:rPr>
                <w:rFonts w:ascii="宋体"/>
                <w:color w:val="000000"/>
                <w:kern w:val="0"/>
                <w:sz w:val="22"/>
                <w:szCs w:val="22"/>
              </w:rPr>
            </w:pPr>
          </w:p>
        </w:tc>
        <w:tc>
          <w:tcPr>
            <w:tcW w:w="323" w:type="dxa"/>
            <w:tcBorders>
              <w:top w:val="nil"/>
              <w:left w:val="nil"/>
              <w:bottom w:val="nil"/>
              <w:right w:val="nil"/>
            </w:tcBorders>
            <w:noWrap/>
            <w:vAlign w:val="bottom"/>
          </w:tcPr>
          <w:p>
            <w:pPr>
              <w:widowControl/>
              <w:jc w:val="left"/>
              <w:rPr>
                <w:rFonts w:ascii="宋体"/>
                <w:color w:val="000000"/>
                <w:kern w:val="0"/>
                <w:sz w:val="22"/>
                <w:szCs w:val="22"/>
              </w:rPr>
            </w:pPr>
          </w:p>
        </w:tc>
        <w:tc>
          <w:tcPr>
            <w:tcW w:w="1925" w:type="dxa"/>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c>
          <w:tcPr>
            <w:tcW w:w="3275" w:type="dxa"/>
            <w:gridSpan w:val="2"/>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若羌县人民政府办公室</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rPr>
                <w:rFonts w:ascii="宋体"/>
                <w:kern w:val="0"/>
                <w:sz w:val="18"/>
                <w:szCs w:val="18"/>
              </w:rPr>
            </w:pPr>
            <w:r>
              <w:rPr>
                <w:rFonts w:hint="eastAsia" w:ascii="宋体" w:hAnsi="宋体" w:cs="宋体"/>
                <w:kern w:val="0"/>
                <w:sz w:val="18"/>
                <w:szCs w:val="18"/>
              </w:rPr>
              <w:t>行政服务中心运行经费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项目资金（元）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kern w:val="0"/>
                <w:sz w:val="18"/>
                <w:szCs w:val="18"/>
              </w:rPr>
              <w:t>2019</w:t>
            </w: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ascii="仿宋_GB2312" w:hAnsi="宋体" w:eastAsia="仿宋_GB2312" w:cs="仿宋_GB2312"/>
                <w:color w:val="000000"/>
                <w:kern w:val="0"/>
              </w:rPr>
              <w:t>5</w:t>
            </w:r>
            <w:r>
              <w:rPr>
                <w:rFonts w:hint="eastAsia" w:ascii="仿宋_GB2312" w:hAnsi="宋体" w:eastAsia="仿宋_GB2312" w:cs="仿宋_GB2312"/>
                <w:color w:val="000000"/>
                <w:kern w:val="0"/>
              </w:rPr>
              <w:t>0000</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ascii="仿宋_GB2312" w:hAnsi="宋体" w:eastAsia="仿宋_GB2312" w:cs="仿宋_GB2312"/>
                <w:color w:val="000000"/>
                <w:kern w:val="0"/>
              </w:rPr>
              <w:t>5</w:t>
            </w:r>
            <w:r>
              <w:rPr>
                <w:rFonts w:hint="eastAsia" w:ascii="仿宋_GB2312" w:hAnsi="宋体" w:eastAsia="仿宋_GB2312" w:cs="仿宋_GB2312"/>
                <w:color w:val="000000"/>
                <w:kern w:val="0"/>
              </w:rPr>
              <w:t>0000</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　0</w:t>
            </w:r>
          </w:p>
        </w:tc>
      </w:tr>
      <w:tr>
        <w:tblPrEx>
          <w:tblCellMar>
            <w:top w:w="0" w:type="dxa"/>
            <w:left w:w="108" w:type="dxa"/>
            <w:bottom w:w="0" w:type="dxa"/>
            <w:right w:w="108" w:type="dxa"/>
          </w:tblCellMar>
        </w:tblPrEx>
        <w:trPr>
          <w:trHeight w:val="90"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kern w:val="0"/>
                <w:sz w:val="18"/>
                <w:szCs w:val="18"/>
              </w:rPr>
            </w:pPr>
            <w:r>
              <w:rPr>
                <w:rFonts w:hint="eastAsia" w:ascii="仿宋_GB2312" w:hAnsi="宋体" w:eastAsia="仿宋_GB2312" w:cs="仿宋_GB2312"/>
                <w:color w:val="000000"/>
                <w:kern w:val="0"/>
              </w:rPr>
              <w:t>年度目标:若羌县行政服务中心管理、运行、协调等方面的工作；负责落实县“放管服”等服务事项进驻县服务大厅，服务企业、群众办理有关户籍管理、不动产登记、工商、税务、物业、水务、燃气、烟草、广播电视网络服务等方面的工作。</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474" w:hRule="atLeast"/>
        </w:trPr>
        <w:tc>
          <w:tcPr>
            <w:tcW w:w="2195" w:type="dxa"/>
            <w:vMerge w:val="restart"/>
            <w:tcBorders>
              <w:top w:val="nil"/>
              <w:left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指标1：运行费用（万元）</w:t>
            </w:r>
          </w:p>
        </w:tc>
        <w:tc>
          <w:tcPr>
            <w:tcW w:w="3773" w:type="dxa"/>
            <w:gridSpan w:val="4"/>
            <w:tcBorders>
              <w:top w:val="single" w:color="000000" w:sz="4" w:space="0"/>
              <w:left w:val="nil"/>
              <w:bottom w:val="single" w:color="auto" w:sz="4" w:space="0"/>
              <w:right w:val="single" w:color="000000" w:sz="4" w:space="0"/>
            </w:tcBorders>
            <w:vAlign w:val="center"/>
          </w:tcPr>
          <w:p>
            <w:pPr>
              <w:widowControl/>
              <w:rPr>
                <w:rFonts w:ascii="宋体"/>
                <w:kern w:val="0"/>
                <w:sz w:val="18"/>
                <w:szCs w:val="18"/>
              </w:rPr>
            </w:pPr>
            <w:r>
              <w:rPr>
                <w:rFonts w:hint="eastAsia" w:ascii="宋体" w:hAnsi="宋体" w:cs="宋体"/>
                <w:kern w:val="0"/>
                <w:sz w:val="20"/>
                <w:szCs w:val="20"/>
              </w:rPr>
              <w:t>5万元</w:t>
            </w:r>
          </w:p>
        </w:tc>
      </w:tr>
      <w:tr>
        <w:tblPrEx>
          <w:tblCellMar>
            <w:top w:w="0" w:type="dxa"/>
            <w:left w:w="108" w:type="dxa"/>
            <w:bottom w:w="0" w:type="dxa"/>
            <w:right w:w="108" w:type="dxa"/>
          </w:tblCellMar>
        </w:tblPrEx>
        <w:trPr>
          <w:trHeight w:val="156" w:hRule="atLeast"/>
        </w:trPr>
        <w:tc>
          <w:tcPr>
            <w:tcW w:w="2195" w:type="dxa"/>
            <w:vMerge w:val="continue"/>
            <w:tcBorders>
              <w:left w:val="single" w:color="000000" w:sz="4" w:space="0"/>
              <w:right w:val="single" w:color="000000" w:sz="4" w:space="0"/>
            </w:tcBorders>
            <w:vAlign w:val="center"/>
          </w:tcPr>
          <w:p>
            <w:pPr>
              <w:widowControl/>
              <w:jc w:val="left"/>
              <w:rPr>
                <w:rFonts w:ascii="宋体"/>
                <w:kern w:val="0"/>
                <w:sz w:val="18"/>
                <w:szCs w:val="18"/>
              </w:rPr>
            </w:pPr>
          </w:p>
        </w:tc>
        <w:tc>
          <w:tcPr>
            <w:tcW w:w="1857" w:type="dxa"/>
            <w:vMerge w:val="restart"/>
            <w:tcBorders>
              <w:top w:val="nil"/>
              <w:left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auto" w:sz="4" w:space="0"/>
            </w:tcBorders>
            <w:vAlign w:val="center"/>
          </w:tcPr>
          <w:p>
            <w:pPr>
              <w:widowControl/>
              <w:rPr>
                <w:rFonts w:ascii="宋体"/>
                <w:kern w:val="0"/>
                <w:sz w:val="18"/>
                <w:szCs w:val="18"/>
              </w:rPr>
            </w:pPr>
            <w:r>
              <w:rPr>
                <w:rFonts w:hint="eastAsia" w:ascii="宋体" w:hAnsi="宋体" w:cs="宋体"/>
                <w:kern w:val="0"/>
                <w:sz w:val="18"/>
                <w:szCs w:val="18"/>
              </w:rPr>
              <w:t>指标1：维持运行时间（日）</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r>
              <w:rPr>
                <w:rFonts w:ascii="宋体" w:hAnsi="宋体" w:cs="宋体"/>
                <w:kern w:val="0"/>
                <w:sz w:val="18"/>
                <w:szCs w:val="18"/>
              </w:rPr>
              <w:t>2019</w:t>
            </w:r>
            <w:r>
              <w:rPr>
                <w:rFonts w:hint="eastAsia" w:ascii="宋体" w:hAnsi="宋体" w:cs="宋体"/>
                <w:kern w:val="0"/>
                <w:sz w:val="18"/>
                <w:szCs w:val="18"/>
              </w:rPr>
              <w:t>年</w:t>
            </w:r>
            <w:r>
              <w:rPr>
                <w:rFonts w:ascii="宋体" w:hAnsi="宋体" w:cs="宋体"/>
                <w:kern w:val="0"/>
                <w:sz w:val="18"/>
                <w:szCs w:val="18"/>
              </w:rPr>
              <w:t>12</w:t>
            </w:r>
            <w:r>
              <w:rPr>
                <w:rFonts w:hint="eastAsia" w:ascii="宋体" w:hAnsi="宋体" w:cs="宋体"/>
                <w:kern w:val="0"/>
                <w:sz w:val="18"/>
                <w:szCs w:val="18"/>
              </w:rPr>
              <w:t>月</w:t>
            </w:r>
            <w:r>
              <w:rPr>
                <w:rFonts w:ascii="宋体" w:hAnsi="宋体" w:cs="宋体"/>
                <w:kern w:val="0"/>
                <w:sz w:val="18"/>
                <w:szCs w:val="18"/>
              </w:rPr>
              <w:t>31</w:t>
            </w:r>
            <w:r>
              <w:rPr>
                <w:rFonts w:hint="eastAsia" w:ascii="宋体" w:hAnsi="宋体" w:cs="宋体"/>
                <w:kern w:val="0"/>
                <w:sz w:val="18"/>
                <w:szCs w:val="18"/>
              </w:rPr>
              <w:t>日</w:t>
            </w:r>
          </w:p>
        </w:tc>
      </w:tr>
      <w:tr>
        <w:tblPrEx>
          <w:tblCellMar>
            <w:top w:w="0" w:type="dxa"/>
            <w:left w:w="108" w:type="dxa"/>
            <w:bottom w:w="0" w:type="dxa"/>
            <w:right w:w="108" w:type="dxa"/>
          </w:tblCellMar>
        </w:tblPrEx>
        <w:trPr>
          <w:trHeight w:val="156" w:hRule="atLeast"/>
        </w:trPr>
        <w:tc>
          <w:tcPr>
            <w:tcW w:w="2195" w:type="dxa"/>
            <w:vMerge w:val="continue"/>
            <w:tcBorders>
              <w:left w:val="single" w:color="000000" w:sz="4" w:space="0"/>
              <w:right w:val="single" w:color="000000" w:sz="4" w:space="0"/>
            </w:tcBorders>
            <w:vAlign w:val="center"/>
          </w:tcPr>
          <w:p>
            <w:pPr>
              <w:widowControl/>
              <w:jc w:val="center"/>
            </w:pPr>
          </w:p>
        </w:tc>
        <w:tc>
          <w:tcPr>
            <w:tcW w:w="1857" w:type="dxa"/>
            <w:vMerge w:val="continue"/>
            <w:tcBorders>
              <w:left w:val="single" w:color="000000" w:sz="4" w:space="0"/>
              <w:bottom w:val="single" w:color="000000" w:sz="4" w:space="0"/>
              <w:right w:val="single" w:color="000000" w:sz="4" w:space="0"/>
            </w:tcBorders>
            <w:vAlign w:val="center"/>
          </w:tcPr>
          <w:p>
            <w:pPr>
              <w:widowControl/>
            </w:pPr>
          </w:p>
        </w:tc>
        <w:tc>
          <w:tcPr>
            <w:tcW w:w="6148" w:type="dxa"/>
            <w:gridSpan w:val="7"/>
            <w:tcBorders>
              <w:top w:val="single" w:color="000000" w:sz="4" w:space="0"/>
              <w:left w:val="nil"/>
              <w:bottom w:val="single" w:color="000000"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指标2：完成率（%）</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95%以上</w:t>
            </w:r>
          </w:p>
        </w:tc>
      </w:tr>
      <w:tr>
        <w:tblPrEx>
          <w:tblCellMar>
            <w:top w:w="0" w:type="dxa"/>
            <w:left w:w="108" w:type="dxa"/>
            <w:bottom w:w="0" w:type="dxa"/>
            <w:right w:w="108" w:type="dxa"/>
          </w:tblCellMar>
        </w:tblPrEx>
        <w:trPr>
          <w:trHeight w:val="365" w:hRule="atLeast"/>
        </w:trPr>
        <w:tc>
          <w:tcPr>
            <w:tcW w:w="2195" w:type="dxa"/>
            <w:vMerge w:val="continue"/>
            <w:tcBorders>
              <w:left w:val="single" w:color="000000" w:sz="4" w:space="0"/>
              <w:right w:val="single" w:color="000000" w:sz="4" w:space="0"/>
            </w:tcBorders>
            <w:vAlign w:val="center"/>
          </w:tcPr>
          <w:p>
            <w:pPr>
              <w:widowControl/>
              <w:jc w:val="left"/>
              <w:rPr>
                <w:rFonts w:ascii="宋体"/>
                <w:kern w:val="0"/>
                <w:sz w:val="18"/>
                <w:szCs w:val="18"/>
              </w:rPr>
            </w:pPr>
          </w:p>
        </w:tc>
        <w:tc>
          <w:tcPr>
            <w:tcW w:w="1857" w:type="dxa"/>
            <w:vMerge w:val="restart"/>
            <w:tcBorders>
              <w:top w:val="nil"/>
              <w:left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auto" w:sz="4" w:space="0"/>
            </w:tcBorders>
            <w:vAlign w:val="center"/>
          </w:tcPr>
          <w:p>
            <w:pPr>
              <w:widowControl/>
              <w:rPr>
                <w:rFonts w:ascii="宋体"/>
                <w:kern w:val="0"/>
                <w:sz w:val="18"/>
                <w:szCs w:val="18"/>
              </w:rPr>
            </w:pPr>
            <w:r>
              <w:rPr>
                <w:rFonts w:hint="eastAsia" w:ascii="宋体" w:hAnsi="宋体" w:cs="宋体"/>
                <w:kern w:val="0"/>
                <w:sz w:val="18"/>
                <w:szCs w:val="18"/>
              </w:rPr>
              <w:t>指标1： 便民服务类消防设备购买及更换（个）</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r>
              <w:rPr>
                <w:rFonts w:hint="eastAsia" w:ascii="宋体" w:hAnsi="宋体" w:cs="宋体"/>
                <w:kern w:val="0"/>
                <w:sz w:val="20"/>
                <w:szCs w:val="20"/>
              </w:rPr>
              <w:t>桶装水500桶、纸杯10000个</w:t>
            </w:r>
          </w:p>
        </w:tc>
      </w:tr>
      <w:tr>
        <w:tblPrEx>
          <w:tblCellMar>
            <w:top w:w="0" w:type="dxa"/>
            <w:left w:w="108" w:type="dxa"/>
            <w:bottom w:w="0" w:type="dxa"/>
            <w:right w:w="108" w:type="dxa"/>
          </w:tblCellMar>
        </w:tblPrEx>
        <w:trPr>
          <w:trHeight w:val="320" w:hRule="atLeast"/>
        </w:trPr>
        <w:tc>
          <w:tcPr>
            <w:tcW w:w="2195" w:type="dxa"/>
            <w:vMerge w:val="continue"/>
            <w:tcBorders>
              <w:left w:val="single" w:color="000000" w:sz="4" w:space="0"/>
              <w:right w:val="single" w:color="000000" w:sz="4" w:space="0"/>
            </w:tcBorders>
            <w:vAlign w:val="center"/>
          </w:tcPr>
          <w:p>
            <w:pPr>
              <w:widowControl/>
              <w:jc w:val="center"/>
            </w:pPr>
          </w:p>
        </w:tc>
        <w:tc>
          <w:tcPr>
            <w:tcW w:w="1857" w:type="dxa"/>
            <w:vMerge w:val="continue"/>
            <w:tcBorders>
              <w:left w:val="single" w:color="000000" w:sz="4" w:space="0"/>
              <w:bottom w:val="single" w:color="000000" w:sz="4" w:space="0"/>
              <w:right w:val="single" w:color="000000" w:sz="4" w:space="0"/>
            </w:tcBorders>
            <w:vAlign w:val="center"/>
          </w:tcPr>
          <w:p>
            <w:pPr>
              <w:widowControl/>
            </w:pPr>
          </w:p>
        </w:tc>
        <w:tc>
          <w:tcPr>
            <w:tcW w:w="6148" w:type="dxa"/>
            <w:gridSpan w:val="7"/>
            <w:tcBorders>
              <w:top w:val="single" w:color="000000" w:sz="4" w:space="0"/>
              <w:left w:val="nil"/>
              <w:bottom w:val="single" w:color="000000"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指标2：办公类（箱）</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A410箱、A3纸2箱、热敏纸20箱、</w:t>
            </w:r>
          </w:p>
        </w:tc>
      </w:tr>
      <w:tr>
        <w:tblPrEx>
          <w:tblCellMar>
            <w:top w:w="0" w:type="dxa"/>
            <w:left w:w="108" w:type="dxa"/>
            <w:bottom w:w="0" w:type="dxa"/>
            <w:right w:w="108" w:type="dxa"/>
          </w:tblCellMar>
        </w:tblPrEx>
        <w:trPr>
          <w:trHeight w:val="404" w:hRule="atLeast"/>
        </w:trPr>
        <w:tc>
          <w:tcPr>
            <w:tcW w:w="2195" w:type="dxa"/>
            <w:vMerge w:val="continue"/>
            <w:tcBorders>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auto"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 xml:space="preserve">指标1：购买办公用品合格率 </w:t>
            </w:r>
          </w:p>
        </w:tc>
        <w:tc>
          <w:tcPr>
            <w:tcW w:w="3773" w:type="dxa"/>
            <w:gridSpan w:val="4"/>
            <w:tcBorders>
              <w:top w:val="single" w:color="auto" w:sz="4" w:space="0"/>
              <w:left w:val="nil"/>
              <w:bottom w:val="single" w:color="auto"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474" w:hRule="atLeast"/>
        </w:trPr>
        <w:tc>
          <w:tcPr>
            <w:tcW w:w="2195" w:type="dxa"/>
            <w:vMerge w:val="restart"/>
            <w:tcBorders>
              <w:top w:val="nil"/>
              <w:left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auto" w:sz="4" w:space="0"/>
            </w:tcBorders>
            <w:vAlign w:val="center"/>
          </w:tcPr>
          <w:p>
            <w:pPr>
              <w:widowControl/>
              <w:rPr>
                <w:rFonts w:ascii="宋体"/>
                <w:kern w:val="0"/>
                <w:sz w:val="18"/>
                <w:szCs w:val="18"/>
              </w:rPr>
            </w:pPr>
            <w:r>
              <w:rPr>
                <w:rFonts w:hint="eastAsia" w:ascii="宋体" w:hAnsi="宋体" w:cs="宋体"/>
                <w:kern w:val="0"/>
                <w:sz w:val="18"/>
                <w:szCs w:val="18"/>
              </w:rPr>
              <w:t>经济效益指标</w:t>
            </w: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r>
      <w:tr>
        <w:tblPrEx>
          <w:tblCellMar>
            <w:top w:w="0" w:type="dxa"/>
            <w:left w:w="108" w:type="dxa"/>
            <w:bottom w:w="0" w:type="dxa"/>
            <w:right w:w="108" w:type="dxa"/>
          </w:tblCellMar>
        </w:tblPrEx>
        <w:trPr>
          <w:trHeight w:val="485" w:hRule="atLeast"/>
        </w:trPr>
        <w:tc>
          <w:tcPr>
            <w:tcW w:w="2195" w:type="dxa"/>
            <w:vMerge w:val="continue"/>
            <w:tcBorders>
              <w:left w:val="single" w:color="000000" w:sz="4" w:space="0"/>
              <w:right w:val="single" w:color="000000" w:sz="4" w:space="0"/>
            </w:tcBorders>
            <w:vAlign w:val="center"/>
          </w:tcPr>
          <w:p>
            <w:pPr>
              <w:widowControl/>
              <w:jc w:val="center"/>
            </w:pPr>
          </w:p>
        </w:tc>
        <w:tc>
          <w:tcPr>
            <w:tcW w:w="1857" w:type="dxa"/>
            <w:tcBorders>
              <w:top w:val="nil"/>
              <w:left w:val="single" w:color="000000" w:sz="4" w:space="0"/>
              <w:bottom w:val="single" w:color="000000"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指标1：服务群众水平</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提升群众服务质量</w:t>
            </w:r>
          </w:p>
        </w:tc>
      </w:tr>
      <w:tr>
        <w:tblPrEx>
          <w:tblCellMar>
            <w:top w:w="0" w:type="dxa"/>
            <w:left w:w="108" w:type="dxa"/>
            <w:bottom w:w="0" w:type="dxa"/>
            <w:right w:w="108" w:type="dxa"/>
          </w:tblCellMar>
        </w:tblPrEx>
        <w:trPr>
          <w:trHeight w:val="485" w:hRule="atLeast"/>
        </w:trPr>
        <w:tc>
          <w:tcPr>
            <w:tcW w:w="2195" w:type="dxa"/>
            <w:vMerge w:val="continue"/>
            <w:tcBorders>
              <w:left w:val="single" w:color="000000" w:sz="4" w:space="0"/>
              <w:right w:val="single" w:color="000000" w:sz="4" w:space="0"/>
            </w:tcBorders>
            <w:vAlign w:val="center"/>
          </w:tcPr>
          <w:p>
            <w:pPr>
              <w:widowControl/>
              <w:jc w:val="left"/>
              <w:rPr>
                <w:rFonts w:ascii="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社会效益指标</w:t>
            </w:r>
          </w:p>
        </w:tc>
        <w:tc>
          <w:tcPr>
            <w:tcW w:w="6148" w:type="dxa"/>
            <w:gridSpan w:val="7"/>
            <w:tcBorders>
              <w:top w:val="single" w:color="auto"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20"/>
                <w:szCs w:val="20"/>
              </w:rPr>
              <w:t>指标1：服务水平</w:t>
            </w:r>
          </w:p>
        </w:tc>
        <w:tc>
          <w:tcPr>
            <w:tcW w:w="3773" w:type="dxa"/>
            <w:gridSpan w:val="4"/>
            <w:tcBorders>
              <w:top w:val="single" w:color="auto"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20"/>
                <w:szCs w:val="20"/>
              </w:rPr>
              <w:t>受到办事群众的一致好评。。</w:t>
            </w:r>
          </w:p>
        </w:tc>
      </w:tr>
      <w:tr>
        <w:tblPrEx>
          <w:tblCellMar>
            <w:top w:w="0" w:type="dxa"/>
            <w:left w:w="108" w:type="dxa"/>
            <w:bottom w:w="0" w:type="dxa"/>
            <w:right w:w="108" w:type="dxa"/>
          </w:tblCellMar>
        </w:tblPrEx>
        <w:trPr>
          <w:trHeight w:val="486" w:hRule="atLeast"/>
        </w:trPr>
        <w:tc>
          <w:tcPr>
            <w:tcW w:w="2195" w:type="dxa"/>
            <w:vMerge w:val="continue"/>
            <w:tcBorders>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20"/>
                <w:szCs w:val="20"/>
              </w:rPr>
              <w:t>指标1：办公环境</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20"/>
                <w:szCs w:val="20"/>
              </w:rPr>
              <w:t>美化行政服务中心办公环境</w:t>
            </w:r>
          </w:p>
        </w:tc>
      </w:tr>
      <w:tr>
        <w:tblPrEx>
          <w:tblCellMar>
            <w:top w:w="0" w:type="dxa"/>
            <w:left w:w="108" w:type="dxa"/>
            <w:bottom w:w="0" w:type="dxa"/>
            <w:right w:w="108" w:type="dxa"/>
          </w:tblCellMar>
        </w:tblPrEx>
        <w:trPr>
          <w:trHeight w:val="563"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指标1：办事群众满意率（%）</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≧95%</w:t>
            </w:r>
          </w:p>
        </w:tc>
      </w:tr>
    </w:tbl>
    <w:p>
      <w:pPr>
        <w:widowControl/>
        <w:spacing w:line="560" w:lineRule="exact"/>
        <w:ind w:firstLine="630" w:firstLineChars="196"/>
        <w:jc w:val="left"/>
        <w:rPr>
          <w:rFonts w:ascii="楷体_GB2312" w:hAnsi="宋体" w:eastAsia="楷体_GB2312"/>
          <w:b/>
          <w:bCs/>
          <w:kern w:val="0"/>
          <w:sz w:val="32"/>
          <w:szCs w:val="32"/>
        </w:rPr>
        <w:sectPr>
          <w:pgSz w:w="16838" w:h="11906" w:orient="landscape"/>
          <w:pgMar w:top="1800" w:right="1440" w:bottom="1800" w:left="1440" w:header="851" w:footer="992" w:gutter="0"/>
          <w:cols w:space="425" w:num="1"/>
          <w:docGrid w:type="lines" w:linePitch="312" w:charSpace="0"/>
        </w:sectPr>
      </w:pPr>
    </w:p>
    <w:tbl>
      <w:tblPr>
        <w:tblStyle w:val="7"/>
        <w:tblW w:w="13973" w:type="dxa"/>
        <w:tblInd w:w="2"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pPr>
              <w:widowControl/>
              <w:jc w:val="center"/>
              <w:outlineLvl w:val="1"/>
              <w:rPr>
                <w:rFonts w:ascii="宋体"/>
                <w:b/>
                <w:bCs/>
                <w:kern w:val="0"/>
                <w:sz w:val="32"/>
                <w:szCs w:val="32"/>
              </w:rPr>
            </w:pPr>
            <w:r>
              <w:rPr>
                <w:rFonts w:hint="eastAsia" w:ascii="仿宋_GB2312" w:hAnsi="宋体" w:eastAsia="仿宋_GB2312" w:cs="仿宋_GB2312"/>
                <w:b/>
                <w:bCs/>
                <w:kern w:val="0"/>
                <w:sz w:val="32"/>
                <w:szCs w:val="32"/>
              </w:rPr>
              <w:t>项</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目</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支</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出</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绩</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效</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目</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标</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pPr>
              <w:widowControl/>
              <w:jc w:val="left"/>
              <w:rPr>
                <w:rFonts w:ascii="宋体"/>
                <w:color w:val="000000"/>
                <w:kern w:val="0"/>
                <w:sz w:val="22"/>
                <w:szCs w:val="22"/>
              </w:rPr>
            </w:pPr>
          </w:p>
        </w:tc>
        <w:tc>
          <w:tcPr>
            <w:tcW w:w="1857" w:type="dxa"/>
            <w:tcBorders>
              <w:top w:val="nil"/>
              <w:left w:val="nil"/>
              <w:bottom w:val="nil"/>
              <w:right w:val="nil"/>
            </w:tcBorders>
            <w:noWrap/>
            <w:vAlign w:val="bottom"/>
          </w:tcPr>
          <w:p>
            <w:pPr>
              <w:widowControl/>
              <w:jc w:val="left"/>
              <w:rPr>
                <w:rFonts w:ascii="宋体"/>
                <w:color w:val="000000"/>
                <w:kern w:val="0"/>
                <w:sz w:val="22"/>
                <w:szCs w:val="22"/>
              </w:rPr>
            </w:pPr>
          </w:p>
        </w:tc>
        <w:tc>
          <w:tcPr>
            <w:tcW w:w="1664" w:type="dxa"/>
            <w:tcBorders>
              <w:top w:val="nil"/>
              <w:left w:val="nil"/>
              <w:bottom w:val="nil"/>
              <w:right w:val="nil"/>
            </w:tcBorders>
            <w:noWrap/>
            <w:vAlign w:val="bottom"/>
          </w:tcPr>
          <w:p>
            <w:pPr>
              <w:widowControl/>
              <w:jc w:val="left"/>
              <w:rPr>
                <w:rFonts w:ascii="宋体"/>
                <w:color w:val="000000"/>
                <w:kern w:val="0"/>
                <w:sz w:val="22"/>
                <w:szCs w:val="22"/>
              </w:rPr>
            </w:pPr>
          </w:p>
        </w:tc>
        <w:tc>
          <w:tcPr>
            <w:tcW w:w="1664" w:type="dxa"/>
            <w:gridSpan w:val="2"/>
            <w:tcBorders>
              <w:top w:val="nil"/>
              <w:left w:val="nil"/>
              <w:bottom w:val="nil"/>
              <w:right w:val="nil"/>
            </w:tcBorders>
            <w:noWrap/>
            <w:vAlign w:val="bottom"/>
          </w:tcPr>
          <w:p>
            <w:pPr>
              <w:widowControl/>
              <w:jc w:val="left"/>
              <w:rPr>
                <w:rFonts w:ascii="宋体"/>
                <w:color w:val="000000"/>
                <w:kern w:val="0"/>
                <w:sz w:val="22"/>
                <w:szCs w:val="22"/>
              </w:rPr>
            </w:pPr>
          </w:p>
        </w:tc>
        <w:tc>
          <w:tcPr>
            <w:tcW w:w="323" w:type="dxa"/>
            <w:tcBorders>
              <w:top w:val="nil"/>
              <w:left w:val="nil"/>
              <w:bottom w:val="nil"/>
              <w:right w:val="nil"/>
            </w:tcBorders>
            <w:noWrap/>
            <w:vAlign w:val="bottom"/>
          </w:tcPr>
          <w:p>
            <w:pPr>
              <w:widowControl/>
              <w:jc w:val="left"/>
              <w:rPr>
                <w:rFonts w:ascii="宋体"/>
                <w:color w:val="000000"/>
                <w:kern w:val="0"/>
                <w:sz w:val="22"/>
                <w:szCs w:val="22"/>
              </w:rPr>
            </w:pPr>
          </w:p>
        </w:tc>
        <w:tc>
          <w:tcPr>
            <w:tcW w:w="323" w:type="dxa"/>
            <w:tcBorders>
              <w:top w:val="nil"/>
              <w:left w:val="nil"/>
              <w:bottom w:val="nil"/>
              <w:right w:val="nil"/>
            </w:tcBorders>
            <w:noWrap/>
            <w:vAlign w:val="bottom"/>
          </w:tcPr>
          <w:p>
            <w:pPr>
              <w:widowControl/>
              <w:jc w:val="left"/>
              <w:rPr>
                <w:rFonts w:ascii="宋体"/>
                <w:color w:val="000000"/>
                <w:kern w:val="0"/>
                <w:sz w:val="22"/>
                <w:szCs w:val="22"/>
              </w:rPr>
            </w:pPr>
          </w:p>
        </w:tc>
        <w:tc>
          <w:tcPr>
            <w:tcW w:w="1925" w:type="dxa"/>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c>
          <w:tcPr>
            <w:tcW w:w="3275" w:type="dxa"/>
            <w:gridSpan w:val="2"/>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color w:val="000000"/>
                <w:kern w:val="0"/>
                <w:sz w:val="22"/>
                <w:szCs w:val="22"/>
              </w:rPr>
              <w:t>若羌县人民政府办公室</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仿宋_GB2312" w:hAnsi="宋体" w:eastAsia="仿宋_GB2312" w:cs="仿宋_GB2312"/>
                <w:color w:val="000000"/>
                <w:kern w:val="0"/>
              </w:rPr>
              <w:t>精准扶贫工作项目经费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项目资金（元）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kern w:val="0"/>
                <w:sz w:val="18"/>
                <w:szCs w:val="18"/>
              </w:rPr>
              <w:t>2019</w:t>
            </w: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ascii="仿宋_GB2312" w:hAnsi="宋体" w:eastAsia="仿宋_GB2312" w:cs="仿宋_GB2312"/>
                <w:color w:val="000000"/>
                <w:kern w:val="0"/>
              </w:rPr>
              <w:t>20</w:t>
            </w:r>
            <w:r>
              <w:rPr>
                <w:rFonts w:hint="eastAsia" w:ascii="仿宋_GB2312" w:hAnsi="宋体" w:eastAsia="仿宋_GB2312" w:cs="仿宋_GB2312"/>
                <w:color w:val="000000"/>
                <w:kern w:val="0"/>
              </w:rPr>
              <w:t>0000</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ascii="仿宋_GB2312" w:hAnsi="宋体" w:eastAsia="仿宋_GB2312" w:cs="仿宋_GB2312"/>
                <w:color w:val="000000"/>
                <w:kern w:val="0"/>
              </w:rPr>
              <w:t>20</w:t>
            </w:r>
            <w:r>
              <w:rPr>
                <w:rFonts w:hint="eastAsia" w:ascii="仿宋_GB2312" w:hAnsi="宋体" w:eastAsia="仿宋_GB2312" w:cs="仿宋_GB2312"/>
                <w:color w:val="000000"/>
                <w:kern w:val="0"/>
              </w:rPr>
              <w:t>0000</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　0</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kern w:val="0"/>
                <w:sz w:val="18"/>
                <w:szCs w:val="18"/>
              </w:rPr>
            </w:pPr>
            <w:r>
              <w:rPr>
                <w:rFonts w:hint="eastAsia" w:ascii="宋体" w:hAnsi="宋体" w:cs="宋体"/>
                <w:kern w:val="0"/>
                <w:sz w:val="18"/>
                <w:szCs w:val="18"/>
              </w:rPr>
              <w:t>年度目标：贯彻执行国家和自治区、自治州扶贫开发工作方针政策，研究制定若羌县扶贫开发项目计划，制定扶贫开发专项资金、物资分配方案并做好监督检查，组织实施产业化扶贫计划和扶贫培训等工作</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566"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指标1：资金成本（万元）</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20万元</w:t>
            </w:r>
          </w:p>
        </w:tc>
      </w:tr>
      <w:tr>
        <w:tblPrEx>
          <w:tblCellMar>
            <w:top w:w="0" w:type="dxa"/>
            <w:left w:w="108" w:type="dxa"/>
            <w:bottom w:w="0" w:type="dxa"/>
            <w:right w:w="108" w:type="dxa"/>
          </w:tblCellMar>
        </w:tblPrEx>
        <w:trPr>
          <w:trHeight w:val="542"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指标1：完成时限（日）</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2019年12月31日前</w:t>
            </w:r>
          </w:p>
        </w:tc>
      </w:tr>
      <w:tr>
        <w:tblPrEx>
          <w:tblCellMar>
            <w:top w:w="0" w:type="dxa"/>
            <w:left w:w="108" w:type="dxa"/>
            <w:bottom w:w="0" w:type="dxa"/>
            <w:right w:w="108" w:type="dxa"/>
          </w:tblCellMar>
        </w:tblPrEx>
        <w:trPr>
          <w:trHeight w:val="589"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指标1：贫困户脱贫户数（户）</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1062户</w:t>
            </w:r>
          </w:p>
        </w:tc>
      </w:tr>
      <w:tr>
        <w:tblPrEx>
          <w:tblCellMar>
            <w:top w:w="0" w:type="dxa"/>
            <w:left w:w="108" w:type="dxa"/>
            <w:bottom w:w="0" w:type="dxa"/>
            <w:right w:w="108" w:type="dxa"/>
          </w:tblCellMar>
        </w:tblPrEx>
        <w:trPr>
          <w:trHeight w:val="577"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color w:val="000000"/>
                <w:kern w:val="0"/>
                <w:sz w:val="20"/>
                <w:szCs w:val="20"/>
              </w:rPr>
              <w:t>指标1：保障贫困户顺利脱贫（%）</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color w:val="000000"/>
                <w:kern w:val="0"/>
                <w:sz w:val="20"/>
                <w:szCs w:val="20"/>
              </w:rPr>
              <w:t>100%</w:t>
            </w:r>
          </w:p>
        </w:tc>
      </w:tr>
      <w:tr>
        <w:tblPrEx>
          <w:tblCellMar>
            <w:top w:w="0" w:type="dxa"/>
            <w:left w:w="108" w:type="dxa"/>
            <w:bottom w:w="0" w:type="dxa"/>
            <w:right w:w="108" w:type="dxa"/>
          </w:tblCellMar>
        </w:tblPrEx>
        <w:trPr>
          <w:trHeight w:val="508"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指标1：扶贫办各项工作开展</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扶贫办各项工作开展，促进了贫困户收入，实现了贫困户全部脱贫</w:t>
            </w:r>
          </w:p>
        </w:tc>
      </w:tr>
      <w:tr>
        <w:tblPrEx>
          <w:tblCellMar>
            <w:top w:w="0" w:type="dxa"/>
            <w:left w:w="108" w:type="dxa"/>
            <w:bottom w:w="0" w:type="dxa"/>
            <w:right w:w="108" w:type="dxa"/>
          </w:tblCellMar>
        </w:tblPrEx>
        <w:trPr>
          <w:trHeight w:val="577"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auto" w:sz="4" w:space="0"/>
              <w:right w:val="single" w:color="000000" w:sz="4" w:space="0"/>
            </w:tcBorders>
            <w:vAlign w:val="center"/>
          </w:tcPr>
          <w:p>
            <w:pPr>
              <w:widowControl/>
              <w:rPr>
                <w:rFonts w:ascii="宋体"/>
                <w:kern w:val="0"/>
                <w:sz w:val="18"/>
                <w:szCs w:val="18"/>
              </w:rPr>
            </w:pPr>
            <w:r>
              <w:rPr>
                <w:rFonts w:hint="eastAsia" w:ascii="宋体" w:hAnsi="宋体" w:cs="宋体"/>
                <w:kern w:val="0"/>
                <w:sz w:val="20"/>
                <w:szCs w:val="20"/>
              </w:rPr>
              <w:t>指标1：帮助完成贫困户脱贫（%）</w:t>
            </w:r>
          </w:p>
        </w:tc>
        <w:tc>
          <w:tcPr>
            <w:tcW w:w="3773" w:type="dxa"/>
            <w:gridSpan w:val="4"/>
            <w:tcBorders>
              <w:top w:val="single" w:color="000000" w:sz="4" w:space="0"/>
              <w:left w:val="nil"/>
              <w:bottom w:val="single" w:color="auto" w:sz="4" w:space="0"/>
              <w:right w:val="single" w:color="000000" w:sz="4" w:space="0"/>
            </w:tcBorders>
            <w:vAlign w:val="center"/>
          </w:tcPr>
          <w:p>
            <w:pPr>
              <w:widowControl/>
              <w:rPr>
                <w:rFonts w:ascii="宋体"/>
                <w:kern w:val="0"/>
                <w:sz w:val="18"/>
                <w:szCs w:val="18"/>
              </w:rPr>
            </w:pPr>
            <w:r>
              <w:rPr>
                <w:rFonts w:hint="eastAsia" w:ascii="宋体" w:hAnsi="宋体" w:cs="宋体"/>
                <w:color w:val="000000"/>
                <w:kern w:val="0"/>
                <w:sz w:val="20"/>
                <w:szCs w:val="20"/>
              </w:rPr>
              <w:t>≧90%</w:t>
            </w:r>
          </w:p>
        </w:tc>
      </w:tr>
      <w:tr>
        <w:tblPrEx>
          <w:tblCellMar>
            <w:top w:w="0" w:type="dxa"/>
            <w:left w:w="108" w:type="dxa"/>
            <w:bottom w:w="0" w:type="dxa"/>
            <w:right w:w="108" w:type="dxa"/>
          </w:tblCellMar>
        </w:tblPrEx>
        <w:trPr>
          <w:trHeight w:val="589"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tcBorders>
              <w:top w:val="nil"/>
              <w:left w:val="single" w:color="000000" w:sz="4" w:space="0"/>
              <w:bottom w:val="single" w:color="000000" w:sz="4" w:space="0"/>
              <w:right w:val="single" w:color="auto" w:sz="4" w:space="0"/>
            </w:tcBorders>
            <w:vAlign w:val="center"/>
          </w:tcPr>
          <w:p>
            <w:pPr>
              <w:widowControl/>
              <w:rPr>
                <w:rFonts w:ascii="宋体"/>
                <w:kern w:val="0"/>
                <w:sz w:val="18"/>
                <w:szCs w:val="18"/>
              </w:rPr>
            </w:pPr>
            <w:r>
              <w:rPr>
                <w:rFonts w:hint="eastAsia" w:ascii="宋体" w:hAnsi="宋体" w:cs="宋体"/>
                <w:kern w:val="0"/>
                <w:sz w:val="18"/>
                <w:szCs w:val="18"/>
              </w:rPr>
              <w:t>社会效益指标</w:t>
            </w: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rPr>
                <w:rFonts w:hint="eastAsia" w:ascii="宋体" w:eastAsia="宋体"/>
                <w:kern w:val="0"/>
                <w:sz w:val="18"/>
                <w:szCs w:val="18"/>
                <w:lang w:eastAsia="zh-CN"/>
              </w:rPr>
            </w:pPr>
            <w:r>
              <w:rPr>
                <w:rFonts w:hint="eastAsia" w:ascii="宋体" w:hAnsi="宋体" w:cs="宋体"/>
                <w:color w:val="000000"/>
                <w:kern w:val="0"/>
                <w:sz w:val="20"/>
                <w:szCs w:val="20"/>
              </w:rPr>
              <w:t>指标1：实现</w:t>
            </w:r>
            <w:r>
              <w:rPr>
                <w:rFonts w:hint="eastAsia" w:ascii="宋体" w:hAnsi="宋体" w:cs="宋体"/>
                <w:color w:val="000000"/>
                <w:kern w:val="0"/>
                <w:sz w:val="20"/>
                <w:szCs w:val="20"/>
                <w:lang w:eastAsia="zh-CN"/>
              </w:rPr>
              <w:t>全面建成小康社会</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r>
              <w:rPr>
                <w:rFonts w:hint="eastAsia" w:ascii="宋体" w:hAnsi="宋体" w:cs="宋体"/>
                <w:color w:val="000000"/>
                <w:kern w:val="0"/>
                <w:sz w:val="20"/>
                <w:szCs w:val="20"/>
              </w:rPr>
              <w:t>帮助贫困户脱贫，减轻社会压力</w:t>
            </w:r>
          </w:p>
        </w:tc>
      </w:tr>
      <w:tr>
        <w:tblPrEx>
          <w:tblCellMar>
            <w:top w:w="0" w:type="dxa"/>
            <w:left w:w="108" w:type="dxa"/>
            <w:bottom w:w="0" w:type="dxa"/>
            <w:right w:w="108" w:type="dxa"/>
          </w:tblCellMar>
        </w:tblPrEx>
        <w:trPr>
          <w:trHeight w:val="589" w:hRule="atLeast"/>
        </w:trPr>
        <w:tc>
          <w:tcPr>
            <w:tcW w:w="2195" w:type="dxa"/>
            <w:vMerge w:val="continue"/>
            <w:tcBorders>
              <w:left w:val="single" w:color="000000" w:sz="4" w:space="0"/>
              <w:bottom w:val="single" w:color="000000" w:sz="4" w:space="0"/>
              <w:right w:val="single" w:color="000000" w:sz="4" w:space="0"/>
            </w:tcBorders>
            <w:vAlign w:val="center"/>
          </w:tcPr>
          <w:p>
            <w:pPr>
              <w:widowControl/>
              <w:jc w:val="center"/>
            </w:pPr>
          </w:p>
        </w:tc>
        <w:tc>
          <w:tcPr>
            <w:tcW w:w="1857" w:type="dxa"/>
            <w:tcBorders>
              <w:top w:val="nil"/>
              <w:left w:val="single" w:color="000000" w:sz="4" w:space="0"/>
              <w:bottom w:val="single" w:color="000000"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r>
      <w:tr>
        <w:tblPrEx>
          <w:tblCellMar>
            <w:top w:w="0" w:type="dxa"/>
            <w:left w:w="108" w:type="dxa"/>
            <w:bottom w:w="0" w:type="dxa"/>
            <w:right w:w="108" w:type="dxa"/>
          </w:tblCellMar>
        </w:tblPrEx>
        <w:trPr>
          <w:trHeight w:val="612"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满意度指标</w:t>
            </w:r>
          </w:p>
        </w:tc>
        <w:tc>
          <w:tcPr>
            <w:tcW w:w="6148" w:type="dxa"/>
            <w:gridSpan w:val="7"/>
            <w:tcBorders>
              <w:top w:val="single" w:color="auto"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指标1：贫困户满意率（%）</w:t>
            </w:r>
          </w:p>
        </w:tc>
        <w:tc>
          <w:tcPr>
            <w:tcW w:w="3773" w:type="dxa"/>
            <w:gridSpan w:val="4"/>
            <w:tcBorders>
              <w:top w:val="single" w:color="auto"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≧90%</w:t>
            </w:r>
          </w:p>
        </w:tc>
      </w:tr>
    </w:tbl>
    <w:p>
      <w:pPr>
        <w:widowControl/>
        <w:spacing w:line="560" w:lineRule="exact"/>
        <w:ind w:firstLine="630" w:firstLineChars="196"/>
        <w:jc w:val="left"/>
        <w:rPr>
          <w:rFonts w:ascii="楷体_GB2312" w:hAnsi="宋体" w:eastAsia="楷体_GB2312"/>
          <w:b/>
          <w:bCs/>
          <w:kern w:val="0"/>
          <w:sz w:val="32"/>
          <w:szCs w:val="32"/>
        </w:rPr>
        <w:sectPr>
          <w:pgSz w:w="16838" w:h="11906" w:orient="landscape"/>
          <w:pgMar w:top="1800" w:right="1440" w:bottom="1800" w:left="1440" w:header="851" w:footer="992" w:gutter="0"/>
          <w:cols w:space="425" w:num="1"/>
          <w:docGrid w:type="lines" w:linePitch="312" w:charSpace="0"/>
        </w:sectPr>
      </w:pPr>
    </w:p>
    <w:tbl>
      <w:tblPr>
        <w:tblStyle w:val="7"/>
        <w:tblW w:w="13973" w:type="dxa"/>
        <w:tblInd w:w="2"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pPr>
              <w:widowControl/>
              <w:jc w:val="center"/>
              <w:outlineLvl w:val="1"/>
              <w:rPr>
                <w:rFonts w:ascii="宋体"/>
                <w:b/>
                <w:bCs/>
                <w:kern w:val="0"/>
                <w:sz w:val="32"/>
                <w:szCs w:val="32"/>
              </w:rPr>
            </w:pPr>
            <w:r>
              <w:rPr>
                <w:rFonts w:hint="eastAsia" w:ascii="仿宋_GB2312" w:hAnsi="宋体" w:eastAsia="仿宋_GB2312" w:cs="仿宋_GB2312"/>
                <w:b/>
                <w:bCs/>
                <w:kern w:val="0"/>
                <w:sz w:val="32"/>
                <w:szCs w:val="32"/>
              </w:rPr>
              <w:t>项</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目</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支</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出</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绩</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效</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目</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标</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pPr>
              <w:widowControl/>
              <w:jc w:val="left"/>
              <w:rPr>
                <w:rFonts w:ascii="宋体"/>
                <w:color w:val="000000"/>
                <w:kern w:val="0"/>
                <w:sz w:val="22"/>
                <w:szCs w:val="22"/>
              </w:rPr>
            </w:pPr>
          </w:p>
        </w:tc>
        <w:tc>
          <w:tcPr>
            <w:tcW w:w="1857" w:type="dxa"/>
            <w:tcBorders>
              <w:top w:val="nil"/>
              <w:left w:val="nil"/>
              <w:bottom w:val="nil"/>
              <w:right w:val="nil"/>
            </w:tcBorders>
            <w:noWrap/>
            <w:vAlign w:val="bottom"/>
          </w:tcPr>
          <w:p>
            <w:pPr>
              <w:widowControl/>
              <w:jc w:val="left"/>
              <w:rPr>
                <w:rFonts w:ascii="宋体"/>
                <w:color w:val="000000"/>
                <w:kern w:val="0"/>
                <w:sz w:val="22"/>
                <w:szCs w:val="22"/>
              </w:rPr>
            </w:pPr>
          </w:p>
        </w:tc>
        <w:tc>
          <w:tcPr>
            <w:tcW w:w="1664" w:type="dxa"/>
            <w:tcBorders>
              <w:top w:val="nil"/>
              <w:left w:val="nil"/>
              <w:bottom w:val="nil"/>
              <w:right w:val="nil"/>
            </w:tcBorders>
            <w:noWrap/>
            <w:vAlign w:val="bottom"/>
          </w:tcPr>
          <w:p>
            <w:pPr>
              <w:widowControl/>
              <w:jc w:val="left"/>
              <w:rPr>
                <w:rFonts w:ascii="宋体"/>
                <w:color w:val="000000"/>
                <w:kern w:val="0"/>
                <w:sz w:val="22"/>
                <w:szCs w:val="22"/>
              </w:rPr>
            </w:pPr>
          </w:p>
        </w:tc>
        <w:tc>
          <w:tcPr>
            <w:tcW w:w="1664" w:type="dxa"/>
            <w:gridSpan w:val="2"/>
            <w:tcBorders>
              <w:top w:val="nil"/>
              <w:left w:val="nil"/>
              <w:bottom w:val="nil"/>
              <w:right w:val="nil"/>
            </w:tcBorders>
            <w:noWrap/>
            <w:vAlign w:val="bottom"/>
          </w:tcPr>
          <w:p>
            <w:pPr>
              <w:widowControl/>
              <w:jc w:val="left"/>
              <w:rPr>
                <w:rFonts w:ascii="宋体"/>
                <w:color w:val="000000"/>
                <w:kern w:val="0"/>
                <w:sz w:val="22"/>
                <w:szCs w:val="22"/>
              </w:rPr>
            </w:pPr>
          </w:p>
        </w:tc>
        <w:tc>
          <w:tcPr>
            <w:tcW w:w="323" w:type="dxa"/>
            <w:tcBorders>
              <w:top w:val="nil"/>
              <w:left w:val="nil"/>
              <w:bottom w:val="nil"/>
              <w:right w:val="nil"/>
            </w:tcBorders>
            <w:noWrap/>
            <w:vAlign w:val="bottom"/>
          </w:tcPr>
          <w:p>
            <w:pPr>
              <w:widowControl/>
              <w:jc w:val="left"/>
              <w:rPr>
                <w:rFonts w:ascii="宋体"/>
                <w:color w:val="000000"/>
                <w:kern w:val="0"/>
                <w:sz w:val="22"/>
                <w:szCs w:val="22"/>
              </w:rPr>
            </w:pPr>
          </w:p>
        </w:tc>
        <w:tc>
          <w:tcPr>
            <w:tcW w:w="323" w:type="dxa"/>
            <w:tcBorders>
              <w:top w:val="nil"/>
              <w:left w:val="nil"/>
              <w:bottom w:val="nil"/>
              <w:right w:val="nil"/>
            </w:tcBorders>
            <w:noWrap/>
            <w:vAlign w:val="bottom"/>
          </w:tcPr>
          <w:p>
            <w:pPr>
              <w:widowControl/>
              <w:jc w:val="left"/>
              <w:rPr>
                <w:rFonts w:ascii="宋体"/>
                <w:color w:val="000000"/>
                <w:kern w:val="0"/>
                <w:sz w:val="22"/>
                <w:szCs w:val="22"/>
              </w:rPr>
            </w:pPr>
          </w:p>
        </w:tc>
        <w:tc>
          <w:tcPr>
            <w:tcW w:w="1925" w:type="dxa"/>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c>
          <w:tcPr>
            <w:tcW w:w="3275" w:type="dxa"/>
            <w:gridSpan w:val="2"/>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r>
      <w:tr>
        <w:tblPrEx>
          <w:tblCellMar>
            <w:top w:w="0" w:type="dxa"/>
            <w:left w:w="108" w:type="dxa"/>
            <w:bottom w:w="0" w:type="dxa"/>
            <w:right w:w="108" w:type="dxa"/>
          </w:tblCellMar>
        </w:tblPrEx>
        <w:trPr>
          <w:trHeight w:val="325"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color w:val="000000"/>
                <w:kern w:val="0"/>
                <w:sz w:val="22"/>
                <w:szCs w:val="22"/>
              </w:rPr>
              <w:t>若羌县人民政府办公室</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仿宋_GB2312" w:hAnsi="宋体" w:eastAsia="仿宋_GB2312" w:cs="仿宋_GB2312"/>
                <w:color w:val="000000"/>
                <w:kern w:val="0"/>
              </w:rPr>
              <w:t>独立一氧化碳探测器项目</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项目资金（元）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kern w:val="0"/>
                <w:sz w:val="18"/>
                <w:szCs w:val="18"/>
              </w:rPr>
              <w:t>2019</w:t>
            </w: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仿宋_GB2312" w:hAnsi="宋体" w:eastAsia="仿宋_GB2312" w:cs="仿宋_GB2312"/>
                <w:color w:val="000000"/>
                <w:kern w:val="0"/>
              </w:rPr>
              <w:t>144000</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仿宋_GB2312" w:hAnsi="宋体" w:eastAsia="仿宋_GB2312" w:cs="仿宋_GB2312"/>
                <w:color w:val="000000"/>
                <w:kern w:val="0"/>
              </w:rPr>
              <w:t>144000</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0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kern w:val="0"/>
                <w:sz w:val="18"/>
                <w:szCs w:val="18"/>
              </w:rPr>
            </w:pPr>
            <w:r>
              <w:rPr>
                <w:rFonts w:hint="eastAsia" w:ascii="宋体" w:hAnsi="宋体" w:cs="宋体"/>
                <w:kern w:val="0"/>
                <w:sz w:val="18"/>
                <w:szCs w:val="18"/>
              </w:rPr>
              <w:t>年度目标:防止因冬季不正当燃煤导致的一氧化碳中毒事件的发生</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auto"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auto"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530" w:hRule="atLeast"/>
        </w:trPr>
        <w:tc>
          <w:tcPr>
            <w:tcW w:w="2195" w:type="dxa"/>
            <w:vMerge w:val="restart"/>
            <w:tcBorders>
              <w:top w:val="nil"/>
              <w:left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right w:val="single" w:color="auto" w:sz="4" w:space="0"/>
            </w:tcBorders>
            <w:vAlign w:val="center"/>
          </w:tcPr>
          <w:p>
            <w:pPr>
              <w:widowControl/>
              <w:rPr>
                <w:rFonts w:ascii="宋体"/>
                <w:kern w:val="0"/>
                <w:sz w:val="18"/>
                <w:szCs w:val="18"/>
              </w:rPr>
            </w:pPr>
            <w:r>
              <w:rPr>
                <w:rFonts w:hint="eastAsia" w:ascii="宋体" w:hAnsi="宋体" w:cs="宋体"/>
                <w:kern w:val="0"/>
                <w:sz w:val="18"/>
                <w:szCs w:val="18"/>
              </w:rPr>
              <w:t>成本指标</w:t>
            </w: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r>
              <w:rPr>
                <w:rFonts w:hint="eastAsia" w:ascii="宋体" w:hAnsi="宋体" w:cs="宋体"/>
                <w:kern w:val="0"/>
                <w:sz w:val="18"/>
                <w:szCs w:val="18"/>
              </w:rPr>
              <w:t>指标1：费用支付（万元）</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r>
              <w:rPr>
                <w:rFonts w:hint="eastAsia" w:ascii="宋体" w:hAnsi="宋体" w:cs="宋体"/>
                <w:kern w:val="0"/>
                <w:sz w:val="18"/>
                <w:szCs w:val="18"/>
              </w:rPr>
              <w:t>2018年支付货款33.6万元（总金额的70%），质保金14.4万元</w:t>
            </w:r>
          </w:p>
        </w:tc>
      </w:tr>
      <w:tr>
        <w:tblPrEx>
          <w:tblCellMar>
            <w:top w:w="0" w:type="dxa"/>
            <w:left w:w="108" w:type="dxa"/>
            <w:bottom w:w="0" w:type="dxa"/>
            <w:right w:w="108" w:type="dxa"/>
          </w:tblCellMar>
        </w:tblPrEx>
        <w:trPr>
          <w:trHeight w:val="416" w:hRule="atLeast"/>
        </w:trPr>
        <w:tc>
          <w:tcPr>
            <w:tcW w:w="2195" w:type="dxa"/>
            <w:vMerge w:val="continue"/>
            <w:tcBorders>
              <w:left w:val="single" w:color="000000" w:sz="4" w:space="0"/>
              <w:bottom w:val="single" w:color="000000" w:sz="4" w:space="0"/>
              <w:right w:val="single" w:color="000000" w:sz="4" w:space="0"/>
            </w:tcBorders>
            <w:vAlign w:val="center"/>
          </w:tcPr>
          <w:p>
            <w:pPr>
              <w:widowControl/>
              <w:jc w:val="center"/>
            </w:pPr>
          </w:p>
        </w:tc>
        <w:tc>
          <w:tcPr>
            <w:tcW w:w="1857" w:type="dxa"/>
            <w:vMerge w:val="continue"/>
            <w:tcBorders>
              <w:left w:val="single" w:color="000000" w:sz="4" w:space="0"/>
              <w:bottom w:val="single" w:color="000000" w:sz="4" w:space="0"/>
              <w:right w:val="single" w:color="auto" w:sz="4" w:space="0"/>
            </w:tcBorders>
            <w:vAlign w:val="center"/>
          </w:tcPr>
          <w:p>
            <w:pPr>
              <w:widowControl/>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 xml:space="preserve"> 指标2：成本费用（万元）</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全县4180户，每户115元。合计48万元</w:t>
            </w:r>
          </w:p>
        </w:tc>
      </w:tr>
      <w:tr>
        <w:tblPrEx>
          <w:tblCellMar>
            <w:top w:w="0" w:type="dxa"/>
            <w:left w:w="108" w:type="dxa"/>
            <w:bottom w:w="0" w:type="dxa"/>
            <w:right w:w="108" w:type="dxa"/>
          </w:tblCellMar>
        </w:tblPrEx>
        <w:trPr>
          <w:trHeight w:val="312"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vMerge w:val="restart"/>
            <w:tcBorders>
              <w:top w:val="nil"/>
              <w:left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时效指标</w:t>
            </w:r>
          </w:p>
        </w:tc>
        <w:tc>
          <w:tcPr>
            <w:tcW w:w="6148" w:type="dxa"/>
            <w:gridSpan w:val="7"/>
            <w:tcBorders>
              <w:top w:val="single" w:color="auto" w:sz="4" w:space="0"/>
              <w:left w:val="nil"/>
              <w:bottom w:val="single" w:color="000000" w:sz="4" w:space="0"/>
              <w:right w:val="single" w:color="auto" w:sz="4" w:space="0"/>
            </w:tcBorders>
            <w:vAlign w:val="center"/>
          </w:tcPr>
          <w:p>
            <w:pPr>
              <w:widowControl/>
              <w:rPr>
                <w:rFonts w:ascii="宋体"/>
                <w:kern w:val="0"/>
                <w:sz w:val="18"/>
                <w:szCs w:val="18"/>
              </w:rPr>
            </w:pPr>
            <w:r>
              <w:rPr>
                <w:rFonts w:hint="eastAsia" w:ascii="宋体" w:hAnsi="宋体" w:cs="宋体"/>
                <w:kern w:val="0"/>
                <w:sz w:val="18"/>
                <w:szCs w:val="18"/>
              </w:rPr>
              <w:t>指标1：安装时间（日）</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r>
              <w:rPr>
                <w:rFonts w:hint="eastAsia" w:ascii="宋体" w:hAnsi="宋体" w:cs="宋体"/>
                <w:kern w:val="0"/>
                <w:sz w:val="18"/>
                <w:szCs w:val="18"/>
              </w:rPr>
              <w:t>2018年2月15日前</w:t>
            </w:r>
          </w:p>
        </w:tc>
      </w:tr>
      <w:tr>
        <w:tblPrEx>
          <w:tblCellMar>
            <w:top w:w="0" w:type="dxa"/>
            <w:left w:w="108" w:type="dxa"/>
            <w:bottom w:w="0" w:type="dxa"/>
            <w:right w:w="108" w:type="dxa"/>
          </w:tblCellMar>
        </w:tblPrEx>
        <w:trPr>
          <w:trHeight w:val="312" w:hRule="atLeast"/>
        </w:trPr>
        <w:tc>
          <w:tcPr>
            <w:tcW w:w="2195" w:type="dxa"/>
            <w:vMerge w:val="continue"/>
            <w:tcBorders>
              <w:left w:val="single" w:color="000000" w:sz="4" w:space="0"/>
              <w:bottom w:val="single" w:color="000000" w:sz="4" w:space="0"/>
              <w:right w:val="single" w:color="000000" w:sz="4" w:space="0"/>
            </w:tcBorders>
            <w:vAlign w:val="center"/>
          </w:tcPr>
          <w:p>
            <w:pPr>
              <w:widowControl/>
              <w:jc w:val="center"/>
            </w:pPr>
          </w:p>
        </w:tc>
        <w:tc>
          <w:tcPr>
            <w:tcW w:w="1857" w:type="dxa"/>
            <w:vMerge w:val="continue"/>
            <w:tcBorders>
              <w:left w:val="single" w:color="000000" w:sz="4" w:space="0"/>
              <w:bottom w:val="single" w:color="000000" w:sz="4" w:space="0"/>
              <w:right w:val="single" w:color="000000" w:sz="4" w:space="0"/>
            </w:tcBorders>
            <w:vAlign w:val="center"/>
          </w:tcPr>
          <w:p>
            <w:pPr>
              <w:widowControl/>
            </w:pPr>
          </w:p>
        </w:tc>
        <w:tc>
          <w:tcPr>
            <w:tcW w:w="6148" w:type="dxa"/>
            <w:gridSpan w:val="7"/>
            <w:tcBorders>
              <w:top w:val="single" w:color="auto" w:sz="4" w:space="0"/>
              <w:left w:val="nil"/>
              <w:bottom w:val="single" w:color="000000"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指标2：安装率（%）</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rPr>
              <w:t>100%</w:t>
            </w:r>
          </w:p>
        </w:tc>
      </w:tr>
      <w:tr>
        <w:tblPrEx>
          <w:tblCellMar>
            <w:top w:w="0" w:type="dxa"/>
            <w:left w:w="108" w:type="dxa"/>
            <w:bottom w:w="0" w:type="dxa"/>
            <w:right w:w="108" w:type="dxa"/>
          </w:tblCellMar>
        </w:tblPrEx>
        <w:trPr>
          <w:trHeight w:val="485"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仿宋_GB2312" w:hAnsi="宋体" w:eastAsia="仿宋_GB2312" w:cs="仿宋_GB2312"/>
                <w:color w:val="000000"/>
                <w:kern w:val="0"/>
              </w:rPr>
              <w:t>指标1：全县安装一氧化碳探测器个数(个)</w:t>
            </w:r>
          </w:p>
        </w:tc>
        <w:tc>
          <w:tcPr>
            <w:tcW w:w="3773" w:type="dxa"/>
            <w:gridSpan w:val="4"/>
            <w:tcBorders>
              <w:top w:val="single" w:color="auto"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4180个</w:t>
            </w:r>
          </w:p>
        </w:tc>
      </w:tr>
      <w:tr>
        <w:tblPrEx>
          <w:tblCellMar>
            <w:top w:w="0" w:type="dxa"/>
            <w:left w:w="108" w:type="dxa"/>
            <w:bottom w:w="0" w:type="dxa"/>
            <w:right w:w="108" w:type="dxa"/>
          </w:tblCellMar>
        </w:tblPrEx>
        <w:trPr>
          <w:trHeight w:val="485"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auto" w:sz="4" w:space="0"/>
              <w:right w:val="single" w:color="000000" w:sz="4" w:space="0"/>
            </w:tcBorders>
            <w:vAlign w:val="center"/>
          </w:tcPr>
          <w:p>
            <w:pPr>
              <w:widowControl/>
              <w:rPr>
                <w:rFonts w:ascii="宋体"/>
                <w:kern w:val="0"/>
                <w:sz w:val="18"/>
                <w:szCs w:val="18"/>
              </w:rPr>
            </w:pPr>
            <w:r>
              <w:rPr>
                <w:rFonts w:hint="eastAsia" w:ascii="仿宋_GB2312" w:hAnsi="宋体" w:eastAsia="仿宋_GB2312" w:cs="仿宋_GB2312"/>
                <w:color w:val="000000"/>
                <w:kern w:val="0"/>
              </w:rPr>
              <w:t xml:space="preserve"> 指标1：一氧化碳探测器合格率（%）</w:t>
            </w:r>
          </w:p>
        </w:tc>
        <w:tc>
          <w:tcPr>
            <w:tcW w:w="3773" w:type="dxa"/>
            <w:gridSpan w:val="4"/>
            <w:tcBorders>
              <w:top w:val="single" w:color="000000" w:sz="4" w:space="0"/>
              <w:left w:val="nil"/>
              <w:bottom w:val="single" w:color="auto"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53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tcBorders>
              <w:top w:val="nil"/>
              <w:left w:val="single" w:color="000000" w:sz="4" w:space="0"/>
              <w:bottom w:val="single" w:color="000000" w:sz="4" w:space="0"/>
              <w:right w:val="single" w:color="auto" w:sz="4" w:space="0"/>
            </w:tcBorders>
            <w:vAlign w:val="center"/>
          </w:tcPr>
          <w:p>
            <w:pPr>
              <w:widowControl/>
              <w:rPr>
                <w:rFonts w:ascii="宋体"/>
                <w:kern w:val="0"/>
                <w:sz w:val="18"/>
                <w:szCs w:val="18"/>
              </w:rPr>
            </w:pPr>
            <w:r>
              <w:rPr>
                <w:rFonts w:hint="eastAsia" w:ascii="宋体" w:hAnsi="宋体" w:cs="宋体"/>
                <w:kern w:val="0"/>
                <w:sz w:val="18"/>
                <w:szCs w:val="18"/>
              </w:rPr>
              <w:t>经济效益指标</w:t>
            </w: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r>
      <w:tr>
        <w:tblPrEx>
          <w:tblCellMar>
            <w:top w:w="0" w:type="dxa"/>
            <w:left w:w="108" w:type="dxa"/>
            <w:bottom w:w="0" w:type="dxa"/>
            <w:right w:w="108" w:type="dxa"/>
          </w:tblCellMar>
        </w:tblPrEx>
        <w:trPr>
          <w:trHeight w:val="368" w:hRule="atLeast"/>
        </w:trPr>
        <w:tc>
          <w:tcPr>
            <w:tcW w:w="2195" w:type="dxa"/>
            <w:vMerge w:val="continue"/>
            <w:tcBorders>
              <w:left w:val="single" w:color="000000" w:sz="4" w:space="0"/>
              <w:bottom w:val="single" w:color="000000" w:sz="4" w:space="0"/>
              <w:right w:val="single" w:color="000000" w:sz="4" w:space="0"/>
            </w:tcBorders>
            <w:vAlign w:val="center"/>
          </w:tcPr>
          <w:p>
            <w:pPr>
              <w:widowControl/>
              <w:jc w:val="center"/>
            </w:pPr>
          </w:p>
        </w:tc>
        <w:tc>
          <w:tcPr>
            <w:tcW w:w="1857" w:type="dxa"/>
            <w:vMerge w:val="restart"/>
            <w:tcBorders>
              <w:top w:val="nil"/>
              <w:left w:val="single" w:color="000000"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指标1：燃煤事故(起)</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0起</w:t>
            </w:r>
          </w:p>
        </w:tc>
      </w:tr>
      <w:tr>
        <w:tblPrEx>
          <w:tblCellMar>
            <w:top w:w="0" w:type="dxa"/>
            <w:left w:w="108" w:type="dxa"/>
            <w:bottom w:w="0" w:type="dxa"/>
            <w:right w:w="108" w:type="dxa"/>
          </w:tblCellMar>
        </w:tblPrEx>
        <w:trPr>
          <w:trHeight w:val="393" w:hRule="atLeast"/>
        </w:trPr>
        <w:tc>
          <w:tcPr>
            <w:tcW w:w="2195" w:type="dxa"/>
            <w:vMerge w:val="continue"/>
            <w:tcBorders>
              <w:left w:val="single" w:color="000000" w:sz="4" w:space="0"/>
              <w:bottom w:val="single" w:color="000000" w:sz="4" w:space="0"/>
              <w:right w:val="single" w:color="000000" w:sz="4" w:space="0"/>
            </w:tcBorders>
            <w:vAlign w:val="center"/>
          </w:tcPr>
          <w:p>
            <w:pPr>
              <w:widowControl/>
              <w:jc w:val="center"/>
            </w:pPr>
          </w:p>
        </w:tc>
        <w:tc>
          <w:tcPr>
            <w:tcW w:w="1857" w:type="dxa"/>
            <w:vMerge w:val="continue"/>
            <w:tcBorders>
              <w:left w:val="single" w:color="000000" w:sz="4" w:space="0"/>
              <w:bottom w:val="single" w:color="000000" w:sz="4" w:space="0"/>
              <w:right w:val="single" w:color="auto" w:sz="4" w:space="0"/>
            </w:tcBorders>
            <w:vAlign w:val="center"/>
          </w:tcPr>
          <w:p>
            <w:pPr>
              <w:widowControl/>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 xml:space="preserve"> 指标2：取暖安全</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持续保障燃煤取暖群众冬季取暖安全</w:t>
            </w:r>
          </w:p>
        </w:tc>
      </w:tr>
      <w:tr>
        <w:tblPrEx>
          <w:tblCellMar>
            <w:top w:w="0" w:type="dxa"/>
            <w:left w:w="108" w:type="dxa"/>
            <w:bottom w:w="0" w:type="dxa"/>
            <w:right w:w="108" w:type="dxa"/>
          </w:tblCellMar>
        </w:tblPrEx>
        <w:trPr>
          <w:trHeight w:val="54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社会效益指标</w:t>
            </w:r>
          </w:p>
        </w:tc>
        <w:tc>
          <w:tcPr>
            <w:tcW w:w="6148" w:type="dxa"/>
            <w:gridSpan w:val="7"/>
            <w:tcBorders>
              <w:top w:val="single" w:color="auto" w:sz="4" w:space="0"/>
              <w:left w:val="nil"/>
              <w:bottom w:val="single" w:color="auto" w:sz="4" w:space="0"/>
              <w:right w:val="single" w:color="000000" w:sz="4" w:space="0"/>
            </w:tcBorders>
            <w:vAlign w:val="center"/>
          </w:tcPr>
          <w:p>
            <w:pPr>
              <w:widowControl/>
              <w:rPr>
                <w:rFonts w:ascii="宋体"/>
                <w:kern w:val="0"/>
                <w:sz w:val="18"/>
                <w:szCs w:val="18"/>
              </w:rPr>
            </w:pPr>
            <w:r>
              <w:rPr>
                <w:rFonts w:hint="eastAsia" w:ascii="仿宋_GB2312" w:hAnsi="宋体" w:eastAsia="仿宋_GB2312" w:cs="仿宋_GB2312"/>
                <w:color w:val="000000"/>
                <w:kern w:val="0"/>
              </w:rPr>
              <w:t>指标1：独立一氧化碳探测器</w:t>
            </w:r>
          </w:p>
        </w:tc>
        <w:tc>
          <w:tcPr>
            <w:tcW w:w="3773" w:type="dxa"/>
            <w:gridSpan w:val="4"/>
            <w:tcBorders>
              <w:top w:val="single" w:color="auto" w:sz="4" w:space="0"/>
              <w:left w:val="nil"/>
              <w:bottom w:val="single" w:color="auto" w:sz="4" w:space="0"/>
              <w:right w:val="single" w:color="000000" w:sz="4" w:space="0"/>
            </w:tcBorders>
            <w:vAlign w:val="center"/>
          </w:tcPr>
          <w:p>
            <w:pPr>
              <w:widowControl/>
              <w:rPr>
                <w:rFonts w:ascii="宋体"/>
                <w:kern w:val="0"/>
                <w:sz w:val="18"/>
                <w:szCs w:val="18"/>
              </w:rPr>
            </w:pPr>
            <w:r>
              <w:rPr>
                <w:rFonts w:hint="eastAsia" w:ascii="宋体" w:hAnsi="宋体" w:cs="宋体"/>
                <w:kern w:val="0"/>
                <w:sz w:val="20"/>
                <w:szCs w:val="20"/>
              </w:rPr>
              <w:t>确保了各族群众取暖安全</w:t>
            </w:r>
          </w:p>
        </w:tc>
      </w:tr>
      <w:tr>
        <w:tblPrEx>
          <w:tblCellMar>
            <w:top w:w="0" w:type="dxa"/>
            <w:left w:w="108" w:type="dxa"/>
            <w:bottom w:w="0" w:type="dxa"/>
            <w:right w:w="108" w:type="dxa"/>
          </w:tblCellMar>
        </w:tblPrEx>
        <w:trPr>
          <w:trHeight w:val="554" w:hRule="atLeast"/>
        </w:trPr>
        <w:tc>
          <w:tcPr>
            <w:tcW w:w="2195" w:type="dxa"/>
            <w:vMerge w:val="continue"/>
            <w:tcBorders>
              <w:left w:val="single" w:color="000000" w:sz="4" w:space="0"/>
              <w:bottom w:val="single" w:color="000000" w:sz="4" w:space="0"/>
              <w:right w:val="single" w:color="000000" w:sz="4" w:space="0"/>
            </w:tcBorders>
            <w:vAlign w:val="center"/>
          </w:tcPr>
          <w:p>
            <w:pPr>
              <w:widowControl/>
              <w:jc w:val="center"/>
            </w:pP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auto" w:sz="4" w:space="0"/>
              <w:left w:val="nil"/>
              <w:bottom w:val="single" w:color="auto" w:sz="4" w:space="0"/>
              <w:right w:val="single" w:color="000000" w:sz="4" w:space="0"/>
            </w:tcBorders>
            <w:vAlign w:val="center"/>
          </w:tcPr>
          <w:p>
            <w:pPr>
              <w:widowControl/>
              <w:rPr>
                <w:rFonts w:ascii="宋体" w:hAnsi="宋体" w:cs="宋体"/>
                <w:kern w:val="0"/>
                <w:sz w:val="18"/>
                <w:szCs w:val="18"/>
              </w:rPr>
            </w:pPr>
          </w:p>
        </w:tc>
        <w:tc>
          <w:tcPr>
            <w:tcW w:w="3773" w:type="dxa"/>
            <w:gridSpan w:val="4"/>
            <w:tcBorders>
              <w:top w:val="single" w:color="auto" w:sz="4" w:space="0"/>
              <w:left w:val="nil"/>
              <w:bottom w:val="single" w:color="auto" w:sz="4" w:space="0"/>
              <w:right w:val="single" w:color="000000" w:sz="4" w:space="0"/>
            </w:tcBorders>
            <w:vAlign w:val="center"/>
          </w:tcPr>
          <w:p>
            <w:pPr>
              <w:widowControl/>
              <w:rPr>
                <w:rFonts w:ascii="宋体" w:hAnsi="宋体" w:cs="宋体"/>
                <w:kern w:val="0"/>
                <w:sz w:val="18"/>
                <w:szCs w:val="18"/>
              </w:rPr>
            </w:pPr>
          </w:p>
        </w:tc>
      </w:tr>
      <w:tr>
        <w:tblPrEx>
          <w:tblCellMar>
            <w:top w:w="0" w:type="dxa"/>
            <w:left w:w="108" w:type="dxa"/>
            <w:bottom w:w="0" w:type="dxa"/>
            <w:right w:w="108" w:type="dxa"/>
          </w:tblCellMar>
        </w:tblPrEx>
        <w:trPr>
          <w:trHeight w:val="540"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满意度指标</w:t>
            </w:r>
          </w:p>
        </w:tc>
        <w:tc>
          <w:tcPr>
            <w:tcW w:w="6148" w:type="dxa"/>
            <w:gridSpan w:val="7"/>
            <w:tcBorders>
              <w:top w:val="single" w:color="auto"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 xml:space="preserve"> 指标1：燃煤用户满意率（%）</w:t>
            </w:r>
          </w:p>
        </w:tc>
        <w:tc>
          <w:tcPr>
            <w:tcW w:w="3773" w:type="dxa"/>
            <w:gridSpan w:val="4"/>
            <w:tcBorders>
              <w:top w:val="single" w:color="auto"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r>
    </w:tbl>
    <w:p>
      <w:pPr>
        <w:widowControl/>
        <w:spacing w:line="560" w:lineRule="exact"/>
        <w:ind w:firstLine="630" w:firstLineChars="196"/>
        <w:jc w:val="left"/>
        <w:rPr>
          <w:rFonts w:ascii="楷体_GB2312" w:hAnsi="宋体" w:eastAsia="楷体_GB2312"/>
          <w:b/>
          <w:bCs/>
          <w:kern w:val="0"/>
          <w:sz w:val="32"/>
          <w:szCs w:val="32"/>
        </w:rPr>
        <w:sectPr>
          <w:pgSz w:w="16838" w:h="11906" w:orient="landscape"/>
          <w:pgMar w:top="1800" w:right="1440" w:bottom="1800" w:left="1440" w:header="851" w:footer="992" w:gutter="0"/>
          <w:cols w:space="425" w:num="1"/>
          <w:docGrid w:type="lines" w:linePitch="312" w:charSpace="0"/>
        </w:sectPr>
      </w:pPr>
    </w:p>
    <w:tbl>
      <w:tblPr>
        <w:tblStyle w:val="7"/>
        <w:tblW w:w="14081" w:type="dxa"/>
        <w:tblInd w:w="2"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gridCol w:w="108"/>
      </w:tblGrid>
      <w:tr>
        <w:tblPrEx>
          <w:tblCellMar>
            <w:top w:w="0" w:type="dxa"/>
            <w:left w:w="108" w:type="dxa"/>
            <w:bottom w:w="0" w:type="dxa"/>
            <w:right w:w="108" w:type="dxa"/>
          </w:tblCellMar>
        </w:tblPrEx>
        <w:trPr>
          <w:trHeight w:val="406" w:hRule="atLeast"/>
        </w:trPr>
        <w:tc>
          <w:tcPr>
            <w:tcW w:w="14081" w:type="dxa"/>
            <w:gridSpan w:val="14"/>
            <w:tcBorders>
              <w:top w:val="nil"/>
              <w:left w:val="nil"/>
              <w:bottom w:val="nil"/>
              <w:right w:val="nil"/>
            </w:tcBorders>
            <w:noWrap/>
            <w:vAlign w:val="bottom"/>
          </w:tcPr>
          <w:p>
            <w:pPr>
              <w:widowControl/>
              <w:jc w:val="center"/>
              <w:outlineLvl w:val="1"/>
              <w:rPr>
                <w:rFonts w:ascii="宋体"/>
                <w:b/>
                <w:bCs/>
                <w:kern w:val="0"/>
                <w:sz w:val="32"/>
                <w:szCs w:val="32"/>
              </w:rPr>
            </w:pPr>
            <w:r>
              <w:rPr>
                <w:rFonts w:hint="eastAsia" w:ascii="仿宋_GB2312" w:hAnsi="宋体" w:eastAsia="仿宋_GB2312" w:cs="仿宋_GB2312"/>
                <w:b/>
                <w:bCs/>
                <w:kern w:val="0"/>
                <w:sz w:val="32"/>
                <w:szCs w:val="32"/>
              </w:rPr>
              <w:t>项</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目</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支</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出</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绩</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效</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目</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标</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pPr>
              <w:widowControl/>
              <w:jc w:val="left"/>
              <w:rPr>
                <w:rFonts w:ascii="宋体"/>
                <w:color w:val="000000"/>
                <w:kern w:val="0"/>
                <w:sz w:val="22"/>
                <w:szCs w:val="22"/>
              </w:rPr>
            </w:pPr>
          </w:p>
        </w:tc>
        <w:tc>
          <w:tcPr>
            <w:tcW w:w="1857" w:type="dxa"/>
            <w:tcBorders>
              <w:top w:val="nil"/>
              <w:left w:val="nil"/>
              <w:bottom w:val="nil"/>
              <w:right w:val="nil"/>
            </w:tcBorders>
            <w:noWrap/>
            <w:vAlign w:val="bottom"/>
          </w:tcPr>
          <w:p>
            <w:pPr>
              <w:widowControl/>
              <w:jc w:val="left"/>
              <w:rPr>
                <w:rFonts w:ascii="宋体"/>
                <w:color w:val="000000"/>
                <w:kern w:val="0"/>
                <w:sz w:val="22"/>
                <w:szCs w:val="22"/>
              </w:rPr>
            </w:pPr>
          </w:p>
        </w:tc>
        <w:tc>
          <w:tcPr>
            <w:tcW w:w="1664" w:type="dxa"/>
            <w:tcBorders>
              <w:top w:val="nil"/>
              <w:left w:val="nil"/>
              <w:bottom w:val="nil"/>
              <w:right w:val="nil"/>
            </w:tcBorders>
            <w:noWrap/>
            <w:vAlign w:val="bottom"/>
          </w:tcPr>
          <w:p>
            <w:pPr>
              <w:widowControl/>
              <w:jc w:val="left"/>
              <w:rPr>
                <w:rFonts w:ascii="宋体"/>
                <w:color w:val="000000"/>
                <w:kern w:val="0"/>
                <w:sz w:val="22"/>
                <w:szCs w:val="22"/>
              </w:rPr>
            </w:pPr>
          </w:p>
        </w:tc>
        <w:tc>
          <w:tcPr>
            <w:tcW w:w="1664" w:type="dxa"/>
            <w:gridSpan w:val="2"/>
            <w:tcBorders>
              <w:top w:val="nil"/>
              <w:left w:val="nil"/>
              <w:bottom w:val="nil"/>
              <w:right w:val="nil"/>
            </w:tcBorders>
            <w:noWrap/>
            <w:vAlign w:val="bottom"/>
          </w:tcPr>
          <w:p>
            <w:pPr>
              <w:widowControl/>
              <w:jc w:val="left"/>
              <w:rPr>
                <w:rFonts w:ascii="宋体"/>
                <w:color w:val="000000"/>
                <w:kern w:val="0"/>
                <w:sz w:val="22"/>
                <w:szCs w:val="22"/>
              </w:rPr>
            </w:pPr>
          </w:p>
        </w:tc>
        <w:tc>
          <w:tcPr>
            <w:tcW w:w="323" w:type="dxa"/>
            <w:tcBorders>
              <w:top w:val="nil"/>
              <w:left w:val="nil"/>
              <w:bottom w:val="nil"/>
              <w:right w:val="nil"/>
            </w:tcBorders>
            <w:noWrap/>
            <w:vAlign w:val="bottom"/>
          </w:tcPr>
          <w:p>
            <w:pPr>
              <w:widowControl/>
              <w:jc w:val="left"/>
              <w:rPr>
                <w:rFonts w:ascii="宋体"/>
                <w:color w:val="000000"/>
                <w:kern w:val="0"/>
                <w:sz w:val="22"/>
                <w:szCs w:val="22"/>
              </w:rPr>
            </w:pPr>
          </w:p>
        </w:tc>
        <w:tc>
          <w:tcPr>
            <w:tcW w:w="323" w:type="dxa"/>
            <w:tcBorders>
              <w:top w:val="nil"/>
              <w:left w:val="nil"/>
              <w:bottom w:val="nil"/>
              <w:right w:val="nil"/>
            </w:tcBorders>
            <w:noWrap/>
            <w:vAlign w:val="bottom"/>
          </w:tcPr>
          <w:p>
            <w:pPr>
              <w:widowControl/>
              <w:jc w:val="left"/>
              <w:rPr>
                <w:rFonts w:ascii="宋体"/>
                <w:color w:val="000000"/>
                <w:kern w:val="0"/>
                <w:sz w:val="22"/>
                <w:szCs w:val="22"/>
              </w:rPr>
            </w:pPr>
          </w:p>
        </w:tc>
        <w:tc>
          <w:tcPr>
            <w:tcW w:w="1925" w:type="dxa"/>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c>
          <w:tcPr>
            <w:tcW w:w="3275" w:type="dxa"/>
            <w:gridSpan w:val="2"/>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c>
          <w:tcPr>
            <w:tcW w:w="357" w:type="dxa"/>
            <w:gridSpan w:val="2"/>
            <w:tcBorders>
              <w:top w:val="nil"/>
              <w:left w:val="nil"/>
              <w:bottom w:val="nil"/>
              <w:right w:val="nil"/>
            </w:tcBorders>
            <w:noWrap/>
            <w:vAlign w:val="bottom"/>
          </w:tcPr>
          <w:p>
            <w:pPr>
              <w:widowControl/>
              <w:jc w:val="left"/>
              <w:rPr>
                <w:rFonts w:ascii="宋体"/>
                <w:color w:val="000000"/>
                <w:kern w:val="0"/>
                <w:sz w:val="22"/>
                <w:szCs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color w:val="000000"/>
                <w:kern w:val="0"/>
                <w:sz w:val="22"/>
                <w:szCs w:val="22"/>
              </w:rPr>
              <w:t>若羌县人民政府办公室</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项目名称</w:t>
            </w:r>
          </w:p>
        </w:tc>
        <w:tc>
          <w:tcPr>
            <w:tcW w:w="4130" w:type="dxa"/>
            <w:gridSpan w:val="6"/>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仿宋_GB2312" w:hAnsi="宋体" w:eastAsia="仿宋_GB2312" w:cs="仿宋_GB2312"/>
                <w:color w:val="000000"/>
                <w:kern w:val="0"/>
              </w:rPr>
              <w:t>应急工作经费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项目资金（元）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kern w:val="0"/>
                <w:sz w:val="18"/>
                <w:szCs w:val="18"/>
              </w:rPr>
              <w:t>2019</w:t>
            </w: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ascii="仿宋_GB2312" w:hAnsi="宋体" w:eastAsia="仿宋_GB2312" w:cs="仿宋_GB2312"/>
                <w:color w:val="000000"/>
                <w:kern w:val="0"/>
              </w:rPr>
              <w:t>110</w:t>
            </w:r>
            <w:r>
              <w:rPr>
                <w:rFonts w:hint="eastAsia" w:ascii="仿宋_GB2312" w:hAnsi="宋体" w:eastAsia="仿宋_GB2312" w:cs="仿宋_GB2312"/>
                <w:color w:val="000000"/>
                <w:kern w:val="0"/>
              </w:rPr>
              <w:t>0000</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ascii="仿宋_GB2312" w:hAnsi="宋体" w:eastAsia="仿宋_GB2312" w:cs="仿宋_GB2312"/>
                <w:color w:val="000000"/>
                <w:kern w:val="0"/>
              </w:rPr>
              <w:t>110</w:t>
            </w:r>
            <w:r>
              <w:rPr>
                <w:rFonts w:hint="eastAsia" w:ascii="仿宋_GB2312" w:hAnsi="宋体" w:eastAsia="仿宋_GB2312" w:cs="仿宋_GB2312"/>
                <w:color w:val="000000"/>
                <w:kern w:val="0"/>
              </w:rPr>
              <w:t>0000</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其他资金</w:t>
            </w:r>
          </w:p>
        </w:tc>
        <w:tc>
          <w:tcPr>
            <w:tcW w:w="2749" w:type="dxa"/>
            <w:gridSpan w:val="4"/>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　0</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项目总体目标</w:t>
            </w:r>
          </w:p>
        </w:tc>
        <w:tc>
          <w:tcPr>
            <w:tcW w:w="11886" w:type="dxa"/>
            <w:gridSpan w:val="13"/>
            <w:tcBorders>
              <w:top w:val="nil"/>
              <w:left w:val="nil"/>
              <w:bottom w:val="single" w:color="000000" w:sz="4" w:space="0"/>
              <w:right w:val="single" w:color="000000" w:sz="4" w:space="0"/>
            </w:tcBorders>
          </w:tcPr>
          <w:p>
            <w:pPr>
              <w:widowControl/>
              <w:jc w:val="left"/>
              <w:rPr>
                <w:rFonts w:ascii="宋体"/>
                <w:kern w:val="0"/>
                <w:sz w:val="18"/>
                <w:szCs w:val="18"/>
              </w:rPr>
            </w:pPr>
            <w:r>
              <w:rPr>
                <w:rFonts w:hint="eastAsia" w:ascii="仿宋_GB2312" w:hAnsi="宋体" w:eastAsia="仿宋_GB2312" w:cs="仿宋_GB2312"/>
                <w:color w:val="000000"/>
                <w:kern w:val="0"/>
              </w:rPr>
              <w:t>年度目标：协助县人民政府同志组织处理应急事件和重大事故，负责县人民政府应急管理日常工作</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三级指标</w:t>
            </w:r>
          </w:p>
        </w:tc>
        <w:tc>
          <w:tcPr>
            <w:tcW w:w="3881"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54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hAnsi="宋体" w:cs="宋体"/>
                <w:kern w:val="0"/>
                <w:sz w:val="18"/>
                <w:szCs w:val="18"/>
              </w:rPr>
            </w:pPr>
            <w:r>
              <w:rPr>
                <w:rFonts w:hint="eastAsia" w:ascii="宋体" w:hAnsi="宋体" w:cs="宋体"/>
                <w:color w:val="000000"/>
                <w:kern w:val="0"/>
                <w:sz w:val="18"/>
                <w:szCs w:val="18"/>
              </w:rPr>
              <w:t>指标1：应急工作经费(万元)</w:t>
            </w:r>
          </w:p>
        </w:tc>
        <w:tc>
          <w:tcPr>
            <w:tcW w:w="3881" w:type="dxa"/>
            <w:gridSpan w:val="5"/>
            <w:tcBorders>
              <w:top w:val="single" w:color="000000" w:sz="4" w:space="0"/>
              <w:left w:val="nil"/>
              <w:bottom w:val="single" w:color="auto" w:sz="4" w:space="0"/>
              <w:right w:val="single" w:color="000000" w:sz="4" w:space="0"/>
            </w:tcBorders>
            <w:vAlign w:val="center"/>
          </w:tcPr>
          <w:p>
            <w:pPr>
              <w:widowControl/>
              <w:rPr>
                <w:rFonts w:ascii="宋体" w:hAnsi="宋体" w:cs="宋体"/>
                <w:kern w:val="0"/>
                <w:sz w:val="18"/>
                <w:szCs w:val="18"/>
              </w:rPr>
            </w:pPr>
            <w:r>
              <w:rPr>
                <w:rFonts w:hint="eastAsia" w:ascii="宋体" w:hAnsi="宋体" w:cs="宋体"/>
                <w:kern w:val="0"/>
                <w:sz w:val="18"/>
                <w:szCs w:val="18"/>
              </w:rPr>
              <w:t>110万元</w:t>
            </w:r>
          </w:p>
        </w:tc>
      </w:tr>
      <w:tr>
        <w:tblPrEx>
          <w:tblCellMar>
            <w:top w:w="0" w:type="dxa"/>
            <w:left w:w="108" w:type="dxa"/>
            <w:bottom w:w="0" w:type="dxa"/>
            <w:right w:w="108" w:type="dxa"/>
          </w:tblCellMar>
        </w:tblPrEx>
        <w:trPr>
          <w:trHeight w:val="248"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vMerge w:val="restart"/>
            <w:tcBorders>
              <w:top w:val="nil"/>
              <w:left w:val="single" w:color="000000" w:sz="4" w:space="0"/>
              <w:right w:val="single" w:color="000000" w:sz="4" w:space="0"/>
            </w:tcBorders>
            <w:vAlign w:val="center"/>
          </w:tcPr>
          <w:p>
            <w:pPr>
              <w:widowControl/>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auto" w:sz="4" w:space="0"/>
            </w:tcBorders>
            <w:vAlign w:val="center"/>
          </w:tcPr>
          <w:p>
            <w:pPr>
              <w:widowControl/>
              <w:rPr>
                <w:rFonts w:ascii="宋体" w:hAnsi="宋体" w:cs="宋体"/>
                <w:kern w:val="0"/>
                <w:sz w:val="18"/>
                <w:szCs w:val="18"/>
              </w:rPr>
            </w:pPr>
            <w:r>
              <w:rPr>
                <w:rFonts w:hint="eastAsia" w:ascii="宋体" w:hAnsi="宋体" w:cs="宋体"/>
                <w:color w:val="000000"/>
                <w:kern w:val="0"/>
                <w:sz w:val="18"/>
                <w:szCs w:val="18"/>
              </w:rPr>
              <w:t>指标1：完成时限（日）</w:t>
            </w:r>
          </w:p>
        </w:tc>
        <w:tc>
          <w:tcPr>
            <w:tcW w:w="3881" w:type="dxa"/>
            <w:gridSpan w:val="5"/>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2019年12月31日前</w:t>
            </w:r>
          </w:p>
        </w:tc>
      </w:tr>
      <w:tr>
        <w:tblPrEx>
          <w:tblCellMar>
            <w:top w:w="0" w:type="dxa"/>
            <w:left w:w="108" w:type="dxa"/>
            <w:bottom w:w="0" w:type="dxa"/>
            <w:right w:w="108" w:type="dxa"/>
          </w:tblCellMar>
        </w:tblPrEx>
        <w:trPr>
          <w:trHeight w:val="248" w:hRule="atLeast"/>
        </w:trPr>
        <w:tc>
          <w:tcPr>
            <w:tcW w:w="2195" w:type="dxa"/>
            <w:vMerge w:val="continue"/>
            <w:tcBorders>
              <w:left w:val="single" w:color="000000" w:sz="4" w:space="0"/>
              <w:bottom w:val="single" w:color="000000" w:sz="4" w:space="0"/>
              <w:right w:val="single" w:color="000000" w:sz="4" w:space="0"/>
            </w:tcBorders>
            <w:vAlign w:val="center"/>
          </w:tcPr>
          <w:p>
            <w:pPr>
              <w:widowControl/>
              <w:jc w:val="left"/>
            </w:pPr>
          </w:p>
        </w:tc>
        <w:tc>
          <w:tcPr>
            <w:tcW w:w="1857" w:type="dxa"/>
            <w:vMerge w:val="continue"/>
            <w:tcBorders>
              <w:left w:val="single" w:color="000000" w:sz="4" w:space="0"/>
              <w:bottom w:val="single" w:color="000000" w:sz="4" w:space="0"/>
              <w:right w:val="single" w:color="000000" w:sz="4" w:space="0"/>
            </w:tcBorders>
            <w:vAlign w:val="center"/>
          </w:tcPr>
          <w:p>
            <w:pPr>
              <w:widowControl/>
              <w:rPr>
                <w:rFonts w:ascii="宋体" w:hAnsi="宋体" w:cs="宋体"/>
                <w:sz w:val="18"/>
                <w:szCs w:val="18"/>
              </w:rPr>
            </w:pPr>
          </w:p>
        </w:tc>
        <w:tc>
          <w:tcPr>
            <w:tcW w:w="6148" w:type="dxa"/>
            <w:gridSpan w:val="7"/>
            <w:tcBorders>
              <w:top w:val="single" w:color="000000" w:sz="4" w:space="0"/>
              <w:left w:val="nil"/>
              <w:bottom w:val="single" w:color="000000"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指标2：完成率(%)</w:t>
            </w:r>
          </w:p>
        </w:tc>
        <w:tc>
          <w:tcPr>
            <w:tcW w:w="3881" w:type="dxa"/>
            <w:gridSpan w:val="5"/>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100%</w:t>
            </w:r>
          </w:p>
        </w:tc>
      </w:tr>
      <w:tr>
        <w:tblPrEx>
          <w:tblCellMar>
            <w:top w:w="0" w:type="dxa"/>
            <w:left w:w="108" w:type="dxa"/>
            <w:bottom w:w="0" w:type="dxa"/>
            <w:right w:w="108" w:type="dxa"/>
          </w:tblCellMar>
        </w:tblPrEx>
        <w:trPr>
          <w:trHeight w:val="485"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hAnsi="宋体" w:cs="宋体"/>
                <w:kern w:val="0"/>
                <w:sz w:val="18"/>
                <w:szCs w:val="18"/>
              </w:rPr>
            </w:pPr>
            <w:r>
              <w:rPr>
                <w:rFonts w:hint="eastAsia" w:ascii="宋体" w:hAnsi="宋体" w:cs="宋体"/>
                <w:color w:val="000000"/>
                <w:kern w:val="0"/>
                <w:sz w:val="18"/>
                <w:szCs w:val="18"/>
              </w:rPr>
              <w:t>指标1：处理应急事件和重大事故</w:t>
            </w:r>
          </w:p>
        </w:tc>
        <w:tc>
          <w:tcPr>
            <w:tcW w:w="3881" w:type="dxa"/>
            <w:gridSpan w:val="5"/>
            <w:tcBorders>
              <w:top w:val="single" w:color="auto" w:sz="4" w:space="0"/>
              <w:left w:val="nil"/>
              <w:bottom w:val="single" w:color="000000" w:sz="4" w:space="0"/>
              <w:right w:val="single" w:color="000000" w:sz="4" w:space="0"/>
            </w:tcBorders>
            <w:vAlign w:val="center"/>
          </w:tcPr>
          <w:p>
            <w:pPr>
              <w:widowControl/>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566"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auto" w:sz="4" w:space="0"/>
              <w:right w:val="single" w:color="000000" w:sz="4" w:space="0"/>
            </w:tcBorders>
            <w:vAlign w:val="center"/>
          </w:tcPr>
          <w:p>
            <w:pPr>
              <w:widowControl/>
              <w:rPr>
                <w:rFonts w:ascii="宋体" w:hAnsi="宋体" w:cs="宋体"/>
                <w:kern w:val="0"/>
                <w:sz w:val="18"/>
                <w:szCs w:val="18"/>
              </w:rPr>
            </w:pPr>
            <w:r>
              <w:rPr>
                <w:rFonts w:hint="eastAsia" w:ascii="宋体" w:hAnsi="宋体" w:cs="宋体"/>
                <w:color w:val="000000"/>
                <w:kern w:val="0"/>
                <w:sz w:val="18"/>
                <w:szCs w:val="18"/>
              </w:rPr>
              <w:t>指标1：处置应急事件达标率(%)</w:t>
            </w:r>
          </w:p>
        </w:tc>
        <w:tc>
          <w:tcPr>
            <w:tcW w:w="3881" w:type="dxa"/>
            <w:gridSpan w:val="5"/>
            <w:tcBorders>
              <w:top w:val="single" w:color="000000" w:sz="4" w:space="0"/>
              <w:left w:val="nil"/>
              <w:bottom w:val="single" w:color="auto" w:sz="4" w:space="0"/>
              <w:right w:val="single" w:color="000000" w:sz="4" w:space="0"/>
            </w:tcBorders>
            <w:vAlign w:val="center"/>
          </w:tcPr>
          <w:p>
            <w:pPr>
              <w:widowControl/>
              <w:rPr>
                <w:rFonts w:ascii="宋体" w:hAnsi="宋体" w:cs="宋体"/>
                <w:kern w:val="0"/>
                <w:sz w:val="18"/>
                <w:szCs w:val="18"/>
              </w:rPr>
            </w:pPr>
            <w:r>
              <w:rPr>
                <w:rFonts w:hint="eastAsia" w:ascii="宋体" w:hAnsi="宋体" w:cs="宋体"/>
                <w:kern w:val="0"/>
                <w:sz w:val="18"/>
                <w:szCs w:val="18"/>
              </w:rPr>
              <w:t>95%以上</w:t>
            </w:r>
          </w:p>
        </w:tc>
      </w:tr>
      <w:tr>
        <w:tblPrEx>
          <w:tblCellMar>
            <w:top w:w="0" w:type="dxa"/>
            <w:left w:w="108" w:type="dxa"/>
            <w:bottom w:w="0" w:type="dxa"/>
            <w:right w:w="108" w:type="dxa"/>
          </w:tblCellMar>
        </w:tblPrEx>
        <w:trPr>
          <w:trHeight w:val="578"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tcBorders>
              <w:top w:val="nil"/>
              <w:left w:val="single" w:color="000000" w:sz="4" w:space="0"/>
              <w:bottom w:val="single" w:color="000000"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3881" w:type="dxa"/>
            <w:gridSpan w:val="5"/>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r>
      <w:tr>
        <w:tblPrEx>
          <w:tblCellMar>
            <w:top w:w="0" w:type="dxa"/>
            <w:left w:w="108" w:type="dxa"/>
            <w:bottom w:w="0" w:type="dxa"/>
            <w:right w:w="108" w:type="dxa"/>
          </w:tblCellMar>
        </w:tblPrEx>
        <w:trPr>
          <w:trHeight w:val="461" w:hRule="atLeast"/>
        </w:trPr>
        <w:tc>
          <w:tcPr>
            <w:tcW w:w="2195" w:type="dxa"/>
            <w:vMerge w:val="continue"/>
            <w:tcBorders>
              <w:left w:val="single" w:color="000000" w:sz="4" w:space="0"/>
              <w:bottom w:val="single" w:color="000000" w:sz="4" w:space="0"/>
              <w:right w:val="single" w:color="000000" w:sz="4" w:space="0"/>
            </w:tcBorders>
            <w:vAlign w:val="center"/>
          </w:tcPr>
          <w:p>
            <w:pPr>
              <w:widowControl/>
              <w:jc w:val="center"/>
            </w:pPr>
          </w:p>
        </w:tc>
        <w:tc>
          <w:tcPr>
            <w:tcW w:w="1857" w:type="dxa"/>
            <w:vMerge w:val="restart"/>
            <w:tcBorders>
              <w:top w:val="nil"/>
              <w:left w:val="single" w:color="000000"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指标1：处理应急事件和重大事故</w:t>
            </w:r>
          </w:p>
        </w:tc>
        <w:tc>
          <w:tcPr>
            <w:tcW w:w="3881" w:type="dxa"/>
            <w:gridSpan w:val="5"/>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提升了应急处置能力，提升政府服务形象，维护社会稳定</w:t>
            </w:r>
          </w:p>
        </w:tc>
      </w:tr>
      <w:tr>
        <w:tblPrEx>
          <w:tblCellMar>
            <w:top w:w="0" w:type="dxa"/>
            <w:left w:w="108" w:type="dxa"/>
            <w:bottom w:w="0" w:type="dxa"/>
            <w:right w:w="108" w:type="dxa"/>
          </w:tblCellMar>
        </w:tblPrEx>
        <w:trPr>
          <w:trHeight w:val="439" w:hRule="atLeast"/>
        </w:trPr>
        <w:tc>
          <w:tcPr>
            <w:tcW w:w="2195" w:type="dxa"/>
            <w:vMerge w:val="continue"/>
            <w:tcBorders>
              <w:left w:val="single" w:color="000000" w:sz="4" w:space="0"/>
              <w:bottom w:val="single" w:color="000000" w:sz="4" w:space="0"/>
              <w:right w:val="single" w:color="000000" w:sz="4" w:space="0"/>
            </w:tcBorders>
            <w:vAlign w:val="center"/>
          </w:tcPr>
          <w:p>
            <w:pPr>
              <w:widowControl/>
              <w:jc w:val="center"/>
            </w:pPr>
          </w:p>
        </w:tc>
        <w:tc>
          <w:tcPr>
            <w:tcW w:w="1857" w:type="dxa"/>
            <w:vMerge w:val="continue"/>
            <w:tcBorders>
              <w:left w:val="single" w:color="000000" w:sz="4" w:space="0"/>
              <w:bottom w:val="single" w:color="000000" w:sz="4" w:space="0"/>
              <w:right w:val="single" w:color="auto" w:sz="4" w:space="0"/>
            </w:tcBorders>
            <w:vAlign w:val="center"/>
          </w:tcPr>
          <w:p>
            <w:pPr>
              <w:widowControl/>
              <w:rPr>
                <w:rFonts w:ascii="宋体" w:hAnsi="宋体" w:cs="宋体"/>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指标2：提升应急处置能力（%）</w:t>
            </w:r>
          </w:p>
        </w:tc>
        <w:tc>
          <w:tcPr>
            <w:tcW w:w="3881" w:type="dxa"/>
            <w:gridSpan w:val="5"/>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≥90%</w:t>
            </w:r>
          </w:p>
        </w:tc>
      </w:tr>
      <w:tr>
        <w:tblPrEx>
          <w:tblCellMar>
            <w:top w:w="0" w:type="dxa"/>
            <w:left w:w="108" w:type="dxa"/>
            <w:bottom w:w="0" w:type="dxa"/>
            <w:right w:w="108" w:type="dxa"/>
          </w:tblCellMar>
        </w:tblPrEx>
        <w:trPr>
          <w:trHeight w:val="45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auto" w:sz="4" w:space="0"/>
              <w:left w:val="nil"/>
              <w:bottom w:val="single" w:color="auto" w:sz="4" w:space="0"/>
              <w:right w:val="single" w:color="000000" w:sz="4" w:space="0"/>
            </w:tcBorders>
            <w:vAlign w:val="center"/>
          </w:tcPr>
          <w:p>
            <w:pPr>
              <w:widowControl/>
              <w:rPr>
                <w:rFonts w:ascii="宋体" w:hAnsi="宋体" w:cs="宋体"/>
                <w:kern w:val="0"/>
                <w:sz w:val="18"/>
                <w:szCs w:val="18"/>
              </w:rPr>
            </w:pPr>
            <w:r>
              <w:rPr>
                <w:rFonts w:hint="eastAsia" w:ascii="宋体" w:hAnsi="宋体" w:cs="宋体"/>
                <w:color w:val="000000"/>
                <w:kern w:val="0"/>
                <w:sz w:val="18"/>
                <w:szCs w:val="18"/>
              </w:rPr>
              <w:t>指标1：处理应急事件和重大事故</w:t>
            </w:r>
          </w:p>
        </w:tc>
        <w:tc>
          <w:tcPr>
            <w:tcW w:w="3881" w:type="dxa"/>
            <w:gridSpan w:val="5"/>
            <w:tcBorders>
              <w:top w:val="single" w:color="auto" w:sz="4" w:space="0"/>
              <w:left w:val="nil"/>
              <w:bottom w:val="single" w:color="auto" w:sz="4" w:space="0"/>
              <w:right w:val="single" w:color="000000" w:sz="4" w:space="0"/>
            </w:tcBorders>
            <w:vAlign w:val="center"/>
          </w:tcPr>
          <w:p>
            <w:pPr>
              <w:widowControl/>
              <w:rPr>
                <w:rFonts w:ascii="宋体" w:hAnsi="宋体" w:cs="宋体"/>
                <w:kern w:val="0"/>
                <w:sz w:val="18"/>
                <w:szCs w:val="18"/>
              </w:rPr>
            </w:pPr>
            <w:r>
              <w:rPr>
                <w:rFonts w:hint="eastAsia" w:ascii="宋体" w:hAnsi="宋体" w:cs="宋体"/>
                <w:kern w:val="0"/>
                <w:sz w:val="18"/>
                <w:szCs w:val="18"/>
              </w:rPr>
              <w:t>提升了应急处置能力</w:t>
            </w:r>
          </w:p>
        </w:tc>
      </w:tr>
      <w:tr>
        <w:tblPrEx>
          <w:tblCellMar>
            <w:top w:w="0" w:type="dxa"/>
            <w:left w:w="108" w:type="dxa"/>
            <w:bottom w:w="0" w:type="dxa"/>
            <w:right w:w="108" w:type="dxa"/>
          </w:tblCellMar>
        </w:tblPrEx>
        <w:trPr>
          <w:trHeight w:val="497" w:hRule="atLeast"/>
        </w:trPr>
        <w:tc>
          <w:tcPr>
            <w:tcW w:w="2195" w:type="dxa"/>
            <w:vMerge w:val="continue"/>
            <w:tcBorders>
              <w:left w:val="single" w:color="000000" w:sz="4" w:space="0"/>
              <w:bottom w:val="single" w:color="000000" w:sz="4" w:space="0"/>
              <w:right w:val="single" w:color="000000" w:sz="4" w:space="0"/>
            </w:tcBorders>
            <w:vAlign w:val="center"/>
          </w:tcPr>
          <w:p>
            <w:pPr>
              <w:widowControl/>
              <w:jc w:val="center"/>
            </w:pP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auto" w:sz="4" w:space="0"/>
              <w:left w:val="nil"/>
              <w:bottom w:val="single" w:color="auto" w:sz="4" w:space="0"/>
              <w:right w:val="single" w:color="000000" w:sz="4" w:space="0"/>
            </w:tcBorders>
            <w:vAlign w:val="center"/>
          </w:tcPr>
          <w:p>
            <w:pPr>
              <w:widowControl/>
              <w:rPr>
                <w:rFonts w:ascii="宋体" w:hAnsi="宋体" w:cs="宋体"/>
                <w:kern w:val="0"/>
                <w:sz w:val="18"/>
                <w:szCs w:val="18"/>
              </w:rPr>
            </w:pPr>
          </w:p>
        </w:tc>
        <w:tc>
          <w:tcPr>
            <w:tcW w:w="3881" w:type="dxa"/>
            <w:gridSpan w:val="5"/>
            <w:tcBorders>
              <w:top w:val="single" w:color="auto" w:sz="4" w:space="0"/>
              <w:left w:val="nil"/>
              <w:bottom w:val="single" w:color="auto" w:sz="4" w:space="0"/>
              <w:right w:val="single" w:color="000000" w:sz="4" w:space="0"/>
            </w:tcBorders>
            <w:vAlign w:val="center"/>
          </w:tcPr>
          <w:p>
            <w:pPr>
              <w:widowControl/>
              <w:rPr>
                <w:rFonts w:ascii="宋体" w:hAnsi="宋体" w:cs="宋体"/>
                <w:kern w:val="0"/>
                <w:sz w:val="18"/>
                <w:szCs w:val="18"/>
              </w:rPr>
            </w:pPr>
          </w:p>
        </w:tc>
      </w:tr>
      <w:tr>
        <w:tblPrEx>
          <w:tblCellMar>
            <w:top w:w="0" w:type="dxa"/>
            <w:left w:w="108" w:type="dxa"/>
            <w:bottom w:w="0" w:type="dxa"/>
            <w:right w:w="108" w:type="dxa"/>
          </w:tblCellMar>
        </w:tblPrEx>
        <w:trPr>
          <w:trHeight w:val="634"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auto" w:sz="4" w:space="0"/>
              <w:left w:val="nil"/>
              <w:bottom w:val="single" w:color="000000" w:sz="4" w:space="0"/>
              <w:right w:val="single" w:color="000000" w:sz="4" w:space="0"/>
            </w:tcBorders>
            <w:vAlign w:val="center"/>
          </w:tcPr>
          <w:p>
            <w:pPr>
              <w:widowControl/>
              <w:rPr>
                <w:rFonts w:ascii="宋体" w:hAnsi="宋体" w:cs="宋体"/>
                <w:kern w:val="0"/>
                <w:sz w:val="18"/>
                <w:szCs w:val="18"/>
              </w:rPr>
            </w:pPr>
            <w:r>
              <w:rPr>
                <w:rFonts w:hint="eastAsia" w:ascii="宋体" w:hAnsi="宋体" w:cs="宋体"/>
                <w:kern w:val="0"/>
                <w:sz w:val="18"/>
                <w:szCs w:val="18"/>
              </w:rPr>
              <w:t>指标1：群众满意率（%）</w:t>
            </w:r>
          </w:p>
        </w:tc>
        <w:tc>
          <w:tcPr>
            <w:tcW w:w="3881" w:type="dxa"/>
            <w:gridSpan w:val="5"/>
            <w:tcBorders>
              <w:top w:val="single" w:color="auto" w:sz="4" w:space="0"/>
              <w:left w:val="nil"/>
              <w:bottom w:val="single" w:color="000000" w:sz="4" w:space="0"/>
              <w:right w:val="single" w:color="000000" w:sz="4" w:space="0"/>
            </w:tcBorders>
            <w:vAlign w:val="center"/>
          </w:tcPr>
          <w:p>
            <w:pPr>
              <w:widowControl/>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gridAfter w:val="1"/>
          <w:wAfter w:w="108" w:type="dxa"/>
          <w:trHeight w:val="406" w:hRule="atLeast"/>
        </w:trPr>
        <w:tc>
          <w:tcPr>
            <w:tcW w:w="13973" w:type="dxa"/>
            <w:gridSpan w:val="13"/>
            <w:tcBorders>
              <w:top w:val="nil"/>
              <w:left w:val="nil"/>
              <w:bottom w:val="nil"/>
              <w:right w:val="nil"/>
            </w:tcBorders>
            <w:noWrap/>
            <w:vAlign w:val="bottom"/>
          </w:tcPr>
          <w:p>
            <w:pPr>
              <w:widowControl/>
              <w:outlineLvl w:val="1"/>
              <w:rPr>
                <w:rFonts w:ascii="仿宋_GB2312" w:hAnsi="宋体" w:eastAsia="仿宋_GB2312"/>
                <w:b/>
                <w:bCs/>
                <w:kern w:val="0"/>
                <w:sz w:val="32"/>
                <w:szCs w:val="32"/>
              </w:rPr>
            </w:pPr>
          </w:p>
          <w:p>
            <w:pPr>
              <w:widowControl/>
              <w:jc w:val="center"/>
              <w:outlineLvl w:val="1"/>
              <w:rPr>
                <w:rFonts w:ascii="宋体"/>
                <w:b/>
                <w:bCs/>
                <w:kern w:val="0"/>
                <w:sz w:val="32"/>
                <w:szCs w:val="32"/>
              </w:rPr>
            </w:pPr>
            <w:r>
              <w:rPr>
                <w:rFonts w:hint="eastAsia" w:ascii="仿宋_GB2312" w:hAnsi="宋体" w:eastAsia="仿宋_GB2312" w:cs="仿宋_GB2312"/>
                <w:b/>
                <w:bCs/>
                <w:kern w:val="0"/>
                <w:sz w:val="32"/>
                <w:szCs w:val="32"/>
              </w:rPr>
              <w:t>项</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目</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支</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出</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绩</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效</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目</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标</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表</w:t>
            </w:r>
          </w:p>
        </w:tc>
      </w:tr>
      <w:tr>
        <w:tblPrEx>
          <w:tblCellMar>
            <w:top w:w="0" w:type="dxa"/>
            <w:left w:w="108" w:type="dxa"/>
            <w:bottom w:w="0" w:type="dxa"/>
            <w:right w:w="108" w:type="dxa"/>
          </w:tblCellMar>
        </w:tblPrEx>
        <w:trPr>
          <w:gridAfter w:val="1"/>
          <w:wAfter w:w="108" w:type="dxa"/>
          <w:trHeight w:val="271" w:hRule="atLeast"/>
        </w:trPr>
        <w:tc>
          <w:tcPr>
            <w:tcW w:w="2195" w:type="dxa"/>
            <w:tcBorders>
              <w:top w:val="nil"/>
              <w:left w:val="nil"/>
              <w:bottom w:val="nil"/>
              <w:right w:val="nil"/>
            </w:tcBorders>
            <w:noWrap/>
            <w:vAlign w:val="bottom"/>
          </w:tcPr>
          <w:p>
            <w:pPr>
              <w:widowControl/>
              <w:jc w:val="left"/>
              <w:rPr>
                <w:rFonts w:ascii="宋体"/>
                <w:color w:val="000000"/>
                <w:kern w:val="0"/>
                <w:sz w:val="22"/>
                <w:szCs w:val="22"/>
              </w:rPr>
            </w:pPr>
          </w:p>
        </w:tc>
        <w:tc>
          <w:tcPr>
            <w:tcW w:w="1857" w:type="dxa"/>
            <w:tcBorders>
              <w:top w:val="nil"/>
              <w:left w:val="nil"/>
              <w:bottom w:val="nil"/>
              <w:right w:val="nil"/>
            </w:tcBorders>
            <w:noWrap/>
            <w:vAlign w:val="bottom"/>
          </w:tcPr>
          <w:p>
            <w:pPr>
              <w:widowControl/>
              <w:jc w:val="left"/>
              <w:rPr>
                <w:rFonts w:ascii="宋体"/>
                <w:color w:val="000000"/>
                <w:kern w:val="0"/>
                <w:sz w:val="22"/>
                <w:szCs w:val="22"/>
              </w:rPr>
            </w:pPr>
          </w:p>
        </w:tc>
        <w:tc>
          <w:tcPr>
            <w:tcW w:w="1664" w:type="dxa"/>
            <w:tcBorders>
              <w:top w:val="nil"/>
              <w:left w:val="nil"/>
              <w:bottom w:val="nil"/>
              <w:right w:val="nil"/>
            </w:tcBorders>
            <w:noWrap/>
            <w:vAlign w:val="bottom"/>
          </w:tcPr>
          <w:p>
            <w:pPr>
              <w:widowControl/>
              <w:jc w:val="left"/>
              <w:rPr>
                <w:rFonts w:ascii="宋体"/>
                <w:color w:val="000000"/>
                <w:kern w:val="0"/>
                <w:sz w:val="22"/>
                <w:szCs w:val="22"/>
              </w:rPr>
            </w:pPr>
          </w:p>
        </w:tc>
        <w:tc>
          <w:tcPr>
            <w:tcW w:w="1664" w:type="dxa"/>
            <w:gridSpan w:val="2"/>
            <w:tcBorders>
              <w:top w:val="nil"/>
              <w:left w:val="nil"/>
              <w:bottom w:val="nil"/>
              <w:right w:val="nil"/>
            </w:tcBorders>
            <w:noWrap/>
            <w:vAlign w:val="bottom"/>
          </w:tcPr>
          <w:p>
            <w:pPr>
              <w:widowControl/>
              <w:jc w:val="left"/>
              <w:rPr>
                <w:rFonts w:ascii="宋体"/>
                <w:color w:val="000000"/>
                <w:kern w:val="0"/>
                <w:sz w:val="22"/>
                <w:szCs w:val="22"/>
              </w:rPr>
            </w:pPr>
          </w:p>
        </w:tc>
        <w:tc>
          <w:tcPr>
            <w:tcW w:w="323" w:type="dxa"/>
            <w:tcBorders>
              <w:top w:val="nil"/>
              <w:left w:val="nil"/>
              <w:bottom w:val="nil"/>
              <w:right w:val="nil"/>
            </w:tcBorders>
            <w:noWrap/>
            <w:vAlign w:val="bottom"/>
          </w:tcPr>
          <w:p>
            <w:pPr>
              <w:widowControl/>
              <w:jc w:val="left"/>
              <w:rPr>
                <w:rFonts w:ascii="宋体"/>
                <w:color w:val="000000"/>
                <w:kern w:val="0"/>
                <w:sz w:val="22"/>
                <w:szCs w:val="22"/>
              </w:rPr>
            </w:pPr>
          </w:p>
        </w:tc>
        <w:tc>
          <w:tcPr>
            <w:tcW w:w="323" w:type="dxa"/>
            <w:tcBorders>
              <w:top w:val="nil"/>
              <w:left w:val="nil"/>
              <w:bottom w:val="nil"/>
              <w:right w:val="nil"/>
            </w:tcBorders>
            <w:noWrap/>
            <w:vAlign w:val="bottom"/>
          </w:tcPr>
          <w:p>
            <w:pPr>
              <w:widowControl/>
              <w:jc w:val="left"/>
              <w:rPr>
                <w:rFonts w:ascii="宋体"/>
                <w:color w:val="000000"/>
                <w:kern w:val="0"/>
                <w:sz w:val="22"/>
                <w:szCs w:val="22"/>
              </w:rPr>
            </w:pPr>
          </w:p>
        </w:tc>
        <w:tc>
          <w:tcPr>
            <w:tcW w:w="1925" w:type="dxa"/>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c>
          <w:tcPr>
            <w:tcW w:w="3275" w:type="dxa"/>
            <w:gridSpan w:val="2"/>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r>
      <w:tr>
        <w:tblPrEx>
          <w:tblCellMar>
            <w:top w:w="0" w:type="dxa"/>
            <w:left w:w="108" w:type="dxa"/>
            <w:bottom w:w="0" w:type="dxa"/>
            <w:right w:w="108" w:type="dxa"/>
          </w:tblCellMar>
        </w:tblPrEx>
        <w:trPr>
          <w:gridAfter w:val="1"/>
          <w:wAfter w:w="108" w:type="dxa"/>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若羌县人民政府办公室</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仿宋_GB2312" w:hAnsi="宋体" w:eastAsia="仿宋_GB2312" w:cs="仿宋_GB2312"/>
                <w:color w:val="000000"/>
                <w:kern w:val="0"/>
              </w:rPr>
              <w:t>扶贫发展资金（含贴息）</w:t>
            </w:r>
          </w:p>
        </w:tc>
      </w:tr>
      <w:tr>
        <w:tblPrEx>
          <w:tblCellMar>
            <w:top w:w="0" w:type="dxa"/>
            <w:left w:w="108" w:type="dxa"/>
            <w:bottom w:w="0" w:type="dxa"/>
            <w:right w:w="108" w:type="dxa"/>
          </w:tblCellMar>
        </w:tblPrEx>
        <w:trPr>
          <w:gridAfter w:val="1"/>
          <w:wAfter w:w="108" w:type="dxa"/>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项目资金（元）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kern w:val="0"/>
                <w:sz w:val="18"/>
                <w:szCs w:val="18"/>
              </w:rPr>
              <w:t>2019</w:t>
            </w: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ascii="仿宋_GB2312" w:hAnsi="宋体" w:eastAsia="仿宋_GB2312" w:cs="仿宋_GB2312"/>
                <w:color w:val="000000"/>
                <w:kern w:val="0"/>
              </w:rPr>
              <w:t>42399</w:t>
            </w:r>
            <w:r>
              <w:rPr>
                <w:rFonts w:hint="eastAsia" w:ascii="仿宋_GB2312" w:hAnsi="宋体" w:eastAsia="仿宋_GB2312" w:cs="仿宋_GB2312"/>
                <w:color w:val="000000"/>
                <w:kern w:val="0"/>
              </w:rPr>
              <w:t>00</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ascii="仿宋_GB2312" w:hAnsi="宋体" w:eastAsia="仿宋_GB2312" w:cs="仿宋_GB2312"/>
                <w:color w:val="000000"/>
                <w:kern w:val="0"/>
              </w:rPr>
              <w:t>42399</w:t>
            </w:r>
            <w:r>
              <w:rPr>
                <w:rFonts w:hint="eastAsia" w:ascii="仿宋_GB2312" w:hAnsi="宋体" w:eastAsia="仿宋_GB2312" w:cs="仿宋_GB2312"/>
                <w:color w:val="000000"/>
                <w:kern w:val="0"/>
              </w:rPr>
              <w:t>00</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kern w:val="0"/>
                <w:sz w:val="18"/>
                <w:szCs w:val="18"/>
              </w:rPr>
              <w:t>0</w:t>
            </w:r>
          </w:p>
        </w:tc>
      </w:tr>
      <w:tr>
        <w:tblPrEx>
          <w:tblCellMar>
            <w:top w:w="0" w:type="dxa"/>
            <w:left w:w="108" w:type="dxa"/>
            <w:bottom w:w="0" w:type="dxa"/>
            <w:right w:w="108" w:type="dxa"/>
          </w:tblCellMar>
        </w:tblPrEx>
        <w:trPr>
          <w:gridAfter w:val="1"/>
          <w:wAfter w:w="108" w:type="dxa"/>
          <w:trHeight w:val="445"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kern w:val="0"/>
                <w:sz w:val="18"/>
                <w:szCs w:val="18"/>
              </w:rPr>
            </w:pPr>
            <w:r>
              <w:rPr>
                <w:rFonts w:hint="eastAsia" w:ascii="宋体"/>
                <w:kern w:val="0"/>
                <w:sz w:val="18"/>
                <w:szCs w:val="18"/>
              </w:rPr>
              <w:t>年度目标：贯彻执行国家和自治区、自治州扶贫开发工作方针政策，研究制定若羌县扶贫开发项目计划，制定扶贫开发专项资金、物资分配方案并做好监督检查，组织实施产业化扶贫计划和扶贫培训等工作</w:t>
            </w:r>
          </w:p>
        </w:tc>
      </w:tr>
      <w:tr>
        <w:tblPrEx>
          <w:tblCellMar>
            <w:top w:w="0" w:type="dxa"/>
            <w:left w:w="108" w:type="dxa"/>
            <w:bottom w:w="0" w:type="dxa"/>
            <w:right w:w="108" w:type="dxa"/>
          </w:tblCellMar>
        </w:tblPrEx>
        <w:trPr>
          <w:gridAfter w:val="1"/>
          <w:wAfter w:w="108" w:type="dxa"/>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auto"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gridAfter w:val="1"/>
          <w:wAfter w:w="108" w:type="dxa"/>
          <w:trHeight w:val="161" w:hRule="atLeast"/>
        </w:trPr>
        <w:tc>
          <w:tcPr>
            <w:tcW w:w="2195" w:type="dxa"/>
            <w:vMerge w:val="restart"/>
            <w:tcBorders>
              <w:top w:val="nil"/>
              <w:left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auto" w:sz="4" w:space="0"/>
              <w:right w:val="single" w:color="auto"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指标1：住房屋顶维修项目户均补助标准（万元）</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18"/>
                <w:szCs w:val="18"/>
                <w:lang w:bidi="ar"/>
              </w:rPr>
              <w:t>1.3万元</w:t>
            </w:r>
          </w:p>
        </w:tc>
      </w:tr>
      <w:tr>
        <w:tblPrEx>
          <w:tblCellMar>
            <w:top w:w="0" w:type="dxa"/>
            <w:left w:w="108" w:type="dxa"/>
            <w:bottom w:w="0" w:type="dxa"/>
            <w:right w:w="108" w:type="dxa"/>
          </w:tblCellMar>
        </w:tblPrEx>
        <w:trPr>
          <w:gridAfter w:val="1"/>
          <w:wAfter w:w="108" w:type="dxa"/>
          <w:trHeight w:val="161" w:hRule="atLeast"/>
        </w:trPr>
        <w:tc>
          <w:tcPr>
            <w:tcW w:w="2195" w:type="dxa"/>
            <w:vMerge w:val="continue"/>
            <w:tcBorders>
              <w:left w:val="single" w:color="000000" w:sz="4" w:space="0"/>
              <w:right w:val="single" w:color="000000" w:sz="4" w:space="0"/>
            </w:tcBorders>
            <w:vAlign w:val="center"/>
          </w:tcPr>
          <w:p>
            <w:pPr>
              <w:widowControl/>
              <w:jc w:val="center"/>
            </w:pPr>
          </w:p>
        </w:tc>
        <w:tc>
          <w:tcPr>
            <w:tcW w:w="1857" w:type="dxa"/>
            <w:vMerge w:val="continue"/>
            <w:tcBorders>
              <w:left w:val="single" w:color="000000" w:sz="4" w:space="0"/>
              <w:right w:val="single" w:color="000000" w:sz="4" w:space="0"/>
            </w:tcBorders>
            <w:vAlign w:val="center"/>
          </w:tcPr>
          <w:p>
            <w:pPr>
              <w:widowControl/>
              <w:rPr>
                <w:sz w:val="18"/>
                <w:szCs w:val="18"/>
              </w:rPr>
            </w:pPr>
          </w:p>
        </w:tc>
        <w:tc>
          <w:tcPr>
            <w:tcW w:w="6148" w:type="dxa"/>
            <w:gridSpan w:val="7"/>
            <w:tcBorders>
              <w:top w:val="single" w:color="000000" w:sz="4" w:space="0"/>
              <w:left w:val="nil"/>
              <w:bottom w:val="single" w:color="auto" w:sz="4" w:space="0"/>
              <w:right w:val="single" w:color="auto"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指标2：暖圈屋顶改造项目户均补助标准（万元）</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cs="宋体"/>
                <w:kern w:val="0"/>
                <w:sz w:val="18"/>
                <w:szCs w:val="18"/>
              </w:rPr>
            </w:pPr>
            <w:r>
              <w:rPr>
                <w:rFonts w:hint="eastAsia" w:ascii="宋体" w:hAnsi="宋体" w:cs="宋体"/>
                <w:color w:val="000000"/>
                <w:kern w:val="0"/>
                <w:sz w:val="18"/>
                <w:szCs w:val="18"/>
                <w:lang w:bidi="ar"/>
              </w:rPr>
              <w:t>1.1万元</w:t>
            </w:r>
          </w:p>
        </w:tc>
      </w:tr>
      <w:tr>
        <w:tblPrEx>
          <w:tblCellMar>
            <w:top w:w="0" w:type="dxa"/>
            <w:left w:w="108" w:type="dxa"/>
            <w:bottom w:w="0" w:type="dxa"/>
            <w:right w:w="108" w:type="dxa"/>
          </w:tblCellMar>
        </w:tblPrEx>
        <w:trPr>
          <w:gridAfter w:val="1"/>
          <w:wAfter w:w="108" w:type="dxa"/>
          <w:trHeight w:val="90" w:hRule="atLeast"/>
        </w:trPr>
        <w:tc>
          <w:tcPr>
            <w:tcW w:w="2195" w:type="dxa"/>
            <w:vMerge w:val="continue"/>
            <w:tcBorders>
              <w:left w:val="single" w:color="000000" w:sz="4" w:space="0"/>
              <w:right w:val="single" w:color="000000" w:sz="4" w:space="0"/>
            </w:tcBorders>
            <w:vAlign w:val="center"/>
          </w:tcPr>
          <w:p>
            <w:pPr>
              <w:widowControl/>
              <w:jc w:val="center"/>
            </w:pPr>
          </w:p>
        </w:tc>
        <w:tc>
          <w:tcPr>
            <w:tcW w:w="1857" w:type="dxa"/>
            <w:vMerge w:val="continue"/>
            <w:tcBorders>
              <w:left w:val="single" w:color="000000" w:sz="4" w:space="0"/>
              <w:right w:val="single" w:color="000000" w:sz="4" w:space="0"/>
            </w:tcBorders>
            <w:vAlign w:val="center"/>
          </w:tcPr>
          <w:p>
            <w:pPr>
              <w:widowControl/>
              <w:rPr>
                <w:sz w:val="18"/>
                <w:szCs w:val="18"/>
              </w:rPr>
            </w:pPr>
          </w:p>
        </w:tc>
        <w:tc>
          <w:tcPr>
            <w:tcW w:w="6148" w:type="dxa"/>
            <w:gridSpan w:val="7"/>
            <w:tcBorders>
              <w:top w:val="single" w:color="000000" w:sz="4" w:space="0"/>
              <w:left w:val="nil"/>
              <w:bottom w:val="single" w:color="auto" w:sz="4" w:space="0"/>
              <w:right w:val="single" w:color="auto"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指标3：扶贫龙头企业贷款财政贴息金额（万元）</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cs="宋体"/>
                <w:kern w:val="0"/>
                <w:sz w:val="18"/>
                <w:szCs w:val="18"/>
              </w:rPr>
            </w:pPr>
            <w:r>
              <w:rPr>
                <w:rFonts w:hint="eastAsia" w:ascii="宋体" w:hAnsi="宋体" w:cs="宋体"/>
                <w:color w:val="000000"/>
                <w:kern w:val="0"/>
                <w:sz w:val="18"/>
                <w:szCs w:val="18"/>
                <w:lang w:bidi="ar"/>
              </w:rPr>
              <w:t>150万元</w:t>
            </w:r>
          </w:p>
        </w:tc>
      </w:tr>
      <w:tr>
        <w:tblPrEx>
          <w:tblCellMar>
            <w:top w:w="0" w:type="dxa"/>
            <w:left w:w="108" w:type="dxa"/>
            <w:bottom w:w="0" w:type="dxa"/>
            <w:right w:w="108" w:type="dxa"/>
          </w:tblCellMar>
        </w:tblPrEx>
        <w:trPr>
          <w:gridAfter w:val="1"/>
          <w:wAfter w:w="108" w:type="dxa"/>
          <w:trHeight w:val="107" w:hRule="atLeast"/>
        </w:trPr>
        <w:tc>
          <w:tcPr>
            <w:tcW w:w="2195" w:type="dxa"/>
            <w:vMerge w:val="continue"/>
            <w:tcBorders>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rPr>
                <w:rFonts w:ascii="宋体" w:cs="宋体"/>
                <w:kern w:val="0"/>
                <w:sz w:val="18"/>
                <w:szCs w:val="18"/>
              </w:rPr>
            </w:pPr>
          </w:p>
        </w:tc>
        <w:tc>
          <w:tcPr>
            <w:tcW w:w="6148" w:type="dxa"/>
            <w:gridSpan w:val="7"/>
            <w:tcBorders>
              <w:top w:val="single" w:color="000000" w:sz="4" w:space="0"/>
              <w:left w:val="nil"/>
              <w:bottom w:val="single" w:color="auto" w:sz="4" w:space="0"/>
              <w:right w:val="single" w:color="auto"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指标4：排水工程资金规模（万元）</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cs="宋体"/>
                <w:kern w:val="0"/>
                <w:sz w:val="18"/>
                <w:szCs w:val="18"/>
              </w:rPr>
            </w:pPr>
            <w:r>
              <w:rPr>
                <w:rFonts w:hint="eastAsia" w:ascii="宋体" w:hAnsi="宋体" w:cs="宋体"/>
                <w:color w:val="000000"/>
                <w:kern w:val="0"/>
                <w:sz w:val="18"/>
                <w:szCs w:val="18"/>
                <w:lang w:bidi="ar"/>
              </w:rPr>
              <w:t>139.57万元</w:t>
            </w:r>
          </w:p>
        </w:tc>
      </w:tr>
      <w:tr>
        <w:tblPrEx>
          <w:tblCellMar>
            <w:top w:w="0" w:type="dxa"/>
            <w:left w:w="108" w:type="dxa"/>
            <w:bottom w:w="0" w:type="dxa"/>
            <w:right w:w="108" w:type="dxa"/>
          </w:tblCellMar>
        </w:tblPrEx>
        <w:trPr>
          <w:gridAfter w:val="1"/>
          <w:wAfter w:w="108" w:type="dxa"/>
          <w:trHeight w:val="300" w:hRule="atLeast"/>
        </w:trPr>
        <w:tc>
          <w:tcPr>
            <w:tcW w:w="2195" w:type="dxa"/>
            <w:vMerge w:val="continue"/>
            <w:tcBorders>
              <w:left w:val="single" w:color="000000" w:sz="4" w:space="0"/>
              <w:right w:val="single" w:color="000000" w:sz="4" w:space="0"/>
            </w:tcBorders>
            <w:vAlign w:val="center"/>
          </w:tcPr>
          <w:p>
            <w:pPr>
              <w:widowControl/>
              <w:jc w:val="center"/>
              <w:rPr>
                <w:rFonts w:ascii="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rPr>
                <w:rFonts w:ascii="宋体"/>
                <w:kern w:val="0"/>
                <w:sz w:val="18"/>
                <w:szCs w:val="18"/>
              </w:rPr>
            </w:pPr>
          </w:p>
        </w:tc>
        <w:tc>
          <w:tcPr>
            <w:tcW w:w="6148" w:type="dxa"/>
            <w:gridSpan w:val="7"/>
            <w:tcBorders>
              <w:top w:val="single" w:color="auto" w:sz="4" w:space="0"/>
              <w:left w:val="nil"/>
              <w:bottom w:val="single" w:color="000000" w:sz="4" w:space="0"/>
              <w:right w:val="single" w:color="auto"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指标5：小额信贷贴息金额（万元）</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18"/>
                <w:szCs w:val="18"/>
                <w:lang w:bidi="ar"/>
              </w:rPr>
              <w:t>20万</w:t>
            </w:r>
          </w:p>
        </w:tc>
      </w:tr>
      <w:tr>
        <w:tblPrEx>
          <w:tblCellMar>
            <w:top w:w="0" w:type="dxa"/>
            <w:left w:w="108" w:type="dxa"/>
            <w:bottom w:w="0" w:type="dxa"/>
            <w:right w:w="108" w:type="dxa"/>
          </w:tblCellMar>
        </w:tblPrEx>
        <w:trPr>
          <w:gridAfter w:val="1"/>
          <w:wAfter w:w="108" w:type="dxa"/>
          <w:trHeight w:val="78"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vMerge w:val="restart"/>
            <w:tcBorders>
              <w:top w:val="nil"/>
              <w:left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textAlignment w:val="center"/>
              <w:rPr>
                <w:rFonts w:ascii="宋体"/>
                <w:kern w:val="0"/>
                <w:sz w:val="18"/>
                <w:szCs w:val="18"/>
              </w:rPr>
            </w:pPr>
            <w:r>
              <w:rPr>
                <w:rFonts w:hint="eastAsia" w:ascii="宋体" w:hAnsi="宋体" w:cs="宋体"/>
                <w:color w:val="000000"/>
                <w:kern w:val="0"/>
                <w:sz w:val="18"/>
                <w:szCs w:val="18"/>
                <w:lang w:bidi="ar"/>
              </w:rPr>
              <w:t>指标1：住房屋顶维修项目完成时间</w:t>
            </w:r>
          </w:p>
        </w:tc>
        <w:tc>
          <w:tcPr>
            <w:tcW w:w="3773" w:type="dxa"/>
            <w:gridSpan w:val="4"/>
            <w:tcBorders>
              <w:top w:val="single" w:color="auto" w:sz="4" w:space="0"/>
              <w:left w:val="nil"/>
              <w:bottom w:val="single" w:color="auto" w:sz="4" w:space="0"/>
              <w:right w:val="single" w:color="000000" w:sz="4" w:space="0"/>
            </w:tcBorders>
            <w:vAlign w:val="center"/>
          </w:tcPr>
          <w:p>
            <w:pPr>
              <w:widowControl/>
              <w:textAlignment w:val="center"/>
              <w:rPr>
                <w:rFonts w:ascii="宋体"/>
                <w:kern w:val="0"/>
                <w:sz w:val="18"/>
                <w:szCs w:val="18"/>
              </w:rPr>
            </w:pPr>
            <w:r>
              <w:rPr>
                <w:rFonts w:hint="eastAsia" w:ascii="宋体" w:hAnsi="宋体" w:cs="宋体"/>
                <w:color w:val="000000"/>
                <w:kern w:val="0"/>
                <w:sz w:val="18"/>
                <w:szCs w:val="18"/>
                <w:lang w:bidi="ar"/>
              </w:rPr>
              <w:t>2019年10月30日前</w:t>
            </w:r>
          </w:p>
        </w:tc>
      </w:tr>
      <w:tr>
        <w:tblPrEx>
          <w:tblCellMar>
            <w:top w:w="0" w:type="dxa"/>
            <w:left w:w="108" w:type="dxa"/>
            <w:bottom w:w="0" w:type="dxa"/>
            <w:right w:w="108" w:type="dxa"/>
          </w:tblCellMar>
        </w:tblPrEx>
        <w:trPr>
          <w:gridAfter w:val="1"/>
          <w:wAfter w:w="108" w:type="dxa"/>
          <w:trHeight w:val="78"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center"/>
            </w:pPr>
          </w:p>
        </w:tc>
        <w:tc>
          <w:tcPr>
            <w:tcW w:w="1857" w:type="dxa"/>
            <w:vMerge w:val="continue"/>
            <w:tcBorders>
              <w:left w:val="single" w:color="000000" w:sz="4" w:space="0"/>
              <w:right w:val="single" w:color="000000" w:sz="4" w:space="0"/>
            </w:tcBorders>
            <w:vAlign w:val="center"/>
          </w:tcPr>
          <w:p>
            <w:pPr>
              <w:widowControl/>
              <w:rPr>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textAlignment w:val="center"/>
              <w:rPr>
                <w:rFonts w:ascii="宋体" w:cs="宋体"/>
                <w:kern w:val="0"/>
                <w:sz w:val="18"/>
                <w:szCs w:val="18"/>
              </w:rPr>
            </w:pPr>
            <w:r>
              <w:rPr>
                <w:rFonts w:hint="eastAsia" w:ascii="宋体" w:hAnsi="宋体" w:cs="宋体"/>
                <w:color w:val="000000"/>
                <w:kern w:val="0"/>
                <w:sz w:val="18"/>
                <w:szCs w:val="18"/>
                <w:lang w:bidi="ar"/>
              </w:rPr>
              <w:t>指标2：暖圈屋顶改造项目完成时间</w:t>
            </w:r>
          </w:p>
        </w:tc>
        <w:tc>
          <w:tcPr>
            <w:tcW w:w="3773" w:type="dxa"/>
            <w:gridSpan w:val="4"/>
            <w:tcBorders>
              <w:top w:val="single" w:color="auto" w:sz="4" w:space="0"/>
              <w:left w:val="nil"/>
              <w:bottom w:val="single" w:color="auto" w:sz="4" w:space="0"/>
              <w:right w:val="single" w:color="000000" w:sz="4" w:space="0"/>
            </w:tcBorders>
            <w:vAlign w:val="center"/>
          </w:tcPr>
          <w:p>
            <w:pPr>
              <w:widowControl/>
              <w:textAlignment w:val="center"/>
              <w:rPr>
                <w:rFonts w:ascii="宋体" w:cs="宋体"/>
                <w:kern w:val="0"/>
                <w:sz w:val="18"/>
                <w:szCs w:val="18"/>
              </w:rPr>
            </w:pPr>
            <w:r>
              <w:rPr>
                <w:rFonts w:hint="eastAsia" w:ascii="宋体" w:hAnsi="宋体" w:cs="宋体"/>
                <w:color w:val="000000"/>
                <w:kern w:val="0"/>
                <w:sz w:val="18"/>
                <w:szCs w:val="18"/>
                <w:lang w:bidi="ar"/>
              </w:rPr>
              <w:t>2019年10月30日前</w:t>
            </w:r>
          </w:p>
        </w:tc>
      </w:tr>
      <w:tr>
        <w:tblPrEx>
          <w:tblCellMar>
            <w:top w:w="0" w:type="dxa"/>
            <w:left w:w="108" w:type="dxa"/>
            <w:bottom w:w="0" w:type="dxa"/>
            <w:right w:w="108" w:type="dxa"/>
          </w:tblCellMar>
        </w:tblPrEx>
        <w:trPr>
          <w:gridAfter w:val="1"/>
          <w:wAfter w:w="108" w:type="dxa"/>
          <w:trHeight w:val="78"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textAlignment w:val="center"/>
              <w:rPr>
                <w:rFonts w:ascii="宋体" w:cs="宋体"/>
                <w:kern w:val="0"/>
                <w:sz w:val="18"/>
                <w:szCs w:val="18"/>
              </w:rPr>
            </w:pPr>
            <w:r>
              <w:rPr>
                <w:rFonts w:hint="eastAsia" w:ascii="宋体" w:hAnsi="宋体" w:cs="宋体"/>
                <w:color w:val="000000"/>
                <w:kern w:val="0"/>
                <w:sz w:val="18"/>
                <w:szCs w:val="18"/>
                <w:lang w:bidi="ar"/>
              </w:rPr>
              <w:t>指标3：扶贫龙头企业贷款贴息起止时间</w:t>
            </w:r>
          </w:p>
        </w:tc>
        <w:tc>
          <w:tcPr>
            <w:tcW w:w="3773" w:type="dxa"/>
            <w:gridSpan w:val="4"/>
            <w:tcBorders>
              <w:top w:val="single" w:color="auto" w:sz="4" w:space="0"/>
              <w:left w:val="nil"/>
              <w:bottom w:val="single" w:color="auto" w:sz="4" w:space="0"/>
              <w:right w:val="single" w:color="000000" w:sz="4" w:space="0"/>
            </w:tcBorders>
            <w:vAlign w:val="center"/>
          </w:tcPr>
          <w:p>
            <w:pPr>
              <w:widowControl/>
              <w:textAlignment w:val="center"/>
              <w:rPr>
                <w:rFonts w:ascii="宋体" w:cs="宋体"/>
                <w:kern w:val="0"/>
                <w:sz w:val="18"/>
                <w:szCs w:val="18"/>
              </w:rPr>
            </w:pPr>
            <w:r>
              <w:rPr>
                <w:rFonts w:hint="eastAsia" w:ascii="宋体" w:hAnsi="宋体" w:cs="宋体"/>
                <w:color w:val="000000"/>
                <w:kern w:val="0"/>
                <w:sz w:val="18"/>
                <w:szCs w:val="18"/>
                <w:lang w:bidi="ar"/>
              </w:rPr>
              <w:t>2019年1月-12月</w:t>
            </w:r>
          </w:p>
        </w:tc>
      </w:tr>
      <w:tr>
        <w:tblPrEx>
          <w:tblCellMar>
            <w:top w:w="0" w:type="dxa"/>
            <w:left w:w="108" w:type="dxa"/>
            <w:bottom w:w="0" w:type="dxa"/>
            <w:right w:w="108" w:type="dxa"/>
          </w:tblCellMar>
        </w:tblPrEx>
        <w:trPr>
          <w:gridAfter w:val="1"/>
          <w:wAfter w:w="108" w:type="dxa"/>
          <w:trHeight w:val="78" w:hRule="atLeast"/>
        </w:trPr>
        <w:tc>
          <w:tcPr>
            <w:tcW w:w="2195" w:type="dxa"/>
            <w:vMerge w:val="continue"/>
            <w:tcBorders>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textAlignment w:val="center"/>
              <w:rPr>
                <w:rFonts w:ascii="宋体" w:cs="宋体"/>
                <w:kern w:val="0"/>
                <w:sz w:val="18"/>
                <w:szCs w:val="18"/>
              </w:rPr>
            </w:pPr>
            <w:r>
              <w:rPr>
                <w:rFonts w:hint="eastAsia" w:ascii="宋体" w:hAnsi="宋体" w:cs="宋体"/>
                <w:color w:val="000000"/>
                <w:kern w:val="0"/>
                <w:sz w:val="18"/>
                <w:szCs w:val="18"/>
                <w:lang w:bidi="ar"/>
              </w:rPr>
              <w:t>指标4：排水工程完成时间</w:t>
            </w:r>
          </w:p>
        </w:tc>
        <w:tc>
          <w:tcPr>
            <w:tcW w:w="3773" w:type="dxa"/>
            <w:gridSpan w:val="4"/>
            <w:tcBorders>
              <w:top w:val="single" w:color="auto" w:sz="4" w:space="0"/>
              <w:left w:val="nil"/>
              <w:bottom w:val="single" w:color="auto" w:sz="4" w:space="0"/>
              <w:right w:val="single" w:color="000000" w:sz="4" w:space="0"/>
            </w:tcBorders>
            <w:vAlign w:val="center"/>
          </w:tcPr>
          <w:p>
            <w:pPr>
              <w:widowControl/>
              <w:textAlignment w:val="center"/>
              <w:rPr>
                <w:rFonts w:ascii="宋体" w:cs="宋体"/>
                <w:kern w:val="0"/>
                <w:sz w:val="18"/>
                <w:szCs w:val="18"/>
              </w:rPr>
            </w:pPr>
            <w:r>
              <w:rPr>
                <w:rFonts w:hint="eastAsia" w:ascii="宋体" w:hAnsi="宋体" w:cs="宋体"/>
                <w:color w:val="000000"/>
                <w:kern w:val="0"/>
                <w:sz w:val="18"/>
                <w:szCs w:val="18"/>
                <w:lang w:bidi="ar"/>
              </w:rPr>
              <w:t>2019年10月30日前</w:t>
            </w:r>
          </w:p>
        </w:tc>
      </w:tr>
      <w:tr>
        <w:tblPrEx>
          <w:tblCellMar>
            <w:top w:w="0" w:type="dxa"/>
            <w:left w:w="108" w:type="dxa"/>
            <w:bottom w:w="0" w:type="dxa"/>
            <w:right w:w="108" w:type="dxa"/>
          </w:tblCellMar>
        </w:tblPrEx>
        <w:trPr>
          <w:gridAfter w:val="1"/>
          <w:wAfter w:w="108" w:type="dxa"/>
          <w:trHeight w:val="156"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textAlignment w:val="center"/>
              <w:rPr>
                <w:rFonts w:ascii="宋体"/>
                <w:kern w:val="0"/>
                <w:sz w:val="18"/>
                <w:szCs w:val="18"/>
              </w:rPr>
            </w:pPr>
            <w:r>
              <w:rPr>
                <w:rFonts w:hint="eastAsia" w:ascii="宋体" w:hAnsi="宋体" w:cs="宋体"/>
                <w:color w:val="000000"/>
                <w:kern w:val="0"/>
                <w:sz w:val="18"/>
                <w:szCs w:val="18"/>
                <w:lang w:bidi="ar"/>
              </w:rPr>
              <w:t>指标5：小额信贷贴息起止时间</w:t>
            </w:r>
          </w:p>
        </w:tc>
        <w:tc>
          <w:tcPr>
            <w:tcW w:w="3773" w:type="dxa"/>
            <w:gridSpan w:val="4"/>
            <w:tcBorders>
              <w:top w:val="single" w:color="auto" w:sz="4" w:space="0"/>
              <w:left w:val="nil"/>
              <w:bottom w:val="single" w:color="auto" w:sz="4" w:space="0"/>
              <w:right w:val="single" w:color="000000" w:sz="4" w:space="0"/>
            </w:tcBorders>
            <w:vAlign w:val="center"/>
          </w:tcPr>
          <w:p>
            <w:pPr>
              <w:widowControl/>
              <w:textAlignment w:val="center"/>
              <w:rPr>
                <w:rFonts w:ascii="宋体"/>
                <w:kern w:val="0"/>
                <w:sz w:val="18"/>
                <w:szCs w:val="18"/>
              </w:rPr>
            </w:pPr>
            <w:r>
              <w:rPr>
                <w:rFonts w:hint="eastAsia" w:ascii="宋体" w:hAnsi="宋体" w:cs="宋体"/>
                <w:color w:val="000000"/>
                <w:kern w:val="0"/>
                <w:sz w:val="18"/>
                <w:szCs w:val="18"/>
                <w:lang w:bidi="ar"/>
              </w:rPr>
              <w:t>2019年1月-12月</w:t>
            </w:r>
          </w:p>
        </w:tc>
      </w:tr>
      <w:tr>
        <w:tblPrEx>
          <w:tblCellMar>
            <w:top w:w="0" w:type="dxa"/>
            <w:left w:w="108" w:type="dxa"/>
            <w:bottom w:w="0" w:type="dxa"/>
            <w:right w:w="108" w:type="dxa"/>
          </w:tblCellMar>
        </w:tblPrEx>
        <w:trPr>
          <w:gridAfter w:val="1"/>
          <w:wAfter w:w="108" w:type="dxa"/>
          <w:trHeight w:val="301" w:hRule="atLeast"/>
        </w:trPr>
        <w:tc>
          <w:tcPr>
            <w:tcW w:w="2195" w:type="dxa"/>
            <w:vMerge w:val="continue"/>
            <w:tcBorders>
              <w:left w:val="single" w:color="000000" w:sz="4" w:space="0"/>
              <w:bottom w:val="single" w:color="000000" w:sz="4" w:space="0"/>
              <w:right w:val="single" w:color="000000" w:sz="4" w:space="0"/>
            </w:tcBorders>
            <w:vAlign w:val="center"/>
          </w:tcPr>
          <w:p>
            <w:pPr>
              <w:widowControl/>
              <w:jc w:val="center"/>
            </w:pPr>
          </w:p>
        </w:tc>
        <w:tc>
          <w:tcPr>
            <w:tcW w:w="1857" w:type="dxa"/>
            <w:vMerge w:val="continue"/>
            <w:tcBorders>
              <w:left w:val="single" w:color="000000" w:sz="4" w:space="0"/>
              <w:bottom w:val="single" w:color="000000" w:sz="4" w:space="0"/>
              <w:right w:val="single" w:color="000000" w:sz="4" w:space="0"/>
            </w:tcBorders>
            <w:vAlign w:val="center"/>
          </w:tcPr>
          <w:p>
            <w:pPr>
              <w:widowControl/>
              <w:rPr>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textAlignment w:val="center"/>
              <w:rPr>
                <w:rFonts w:ascii="宋体" w:cs="宋体"/>
                <w:kern w:val="0"/>
                <w:sz w:val="18"/>
                <w:szCs w:val="18"/>
              </w:rPr>
            </w:pPr>
            <w:r>
              <w:rPr>
                <w:rFonts w:hint="eastAsia" w:ascii="宋体" w:hAnsi="宋体" w:cs="宋体"/>
                <w:color w:val="000000"/>
                <w:kern w:val="0"/>
                <w:sz w:val="18"/>
                <w:szCs w:val="18"/>
                <w:lang w:bidi="ar"/>
              </w:rPr>
              <w:t>指标6：小额信贷贴息资金支付时间</w:t>
            </w:r>
          </w:p>
        </w:tc>
        <w:tc>
          <w:tcPr>
            <w:tcW w:w="3773" w:type="dxa"/>
            <w:gridSpan w:val="4"/>
            <w:tcBorders>
              <w:top w:val="single" w:color="auto" w:sz="4" w:space="0"/>
              <w:left w:val="nil"/>
              <w:bottom w:val="single" w:color="auto" w:sz="4" w:space="0"/>
              <w:right w:val="single" w:color="000000" w:sz="4" w:space="0"/>
            </w:tcBorders>
            <w:vAlign w:val="center"/>
          </w:tcPr>
          <w:p>
            <w:pPr>
              <w:widowControl/>
              <w:textAlignment w:val="center"/>
              <w:rPr>
                <w:rFonts w:ascii="宋体" w:cs="宋体"/>
                <w:kern w:val="0"/>
                <w:sz w:val="18"/>
                <w:szCs w:val="18"/>
              </w:rPr>
            </w:pPr>
            <w:r>
              <w:rPr>
                <w:rFonts w:hint="eastAsia" w:ascii="宋体" w:hAnsi="宋体" w:cs="宋体"/>
                <w:color w:val="000000"/>
                <w:kern w:val="0"/>
                <w:sz w:val="18"/>
                <w:szCs w:val="18"/>
                <w:lang w:bidi="ar"/>
              </w:rPr>
              <w:t>每季度季末</w:t>
            </w:r>
          </w:p>
        </w:tc>
      </w:tr>
      <w:tr>
        <w:tblPrEx>
          <w:tblCellMar>
            <w:top w:w="0" w:type="dxa"/>
            <w:left w:w="108" w:type="dxa"/>
            <w:bottom w:w="0" w:type="dxa"/>
            <w:right w:w="108" w:type="dxa"/>
          </w:tblCellMar>
        </w:tblPrEx>
        <w:trPr>
          <w:gridAfter w:val="1"/>
          <w:wAfter w:w="108" w:type="dxa"/>
          <w:trHeight w:val="62"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vMerge w:val="restart"/>
            <w:tcBorders>
              <w:top w:val="nil"/>
              <w:left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textAlignment w:val="center"/>
              <w:rPr>
                <w:rFonts w:ascii="宋体"/>
                <w:kern w:val="0"/>
                <w:sz w:val="18"/>
                <w:szCs w:val="18"/>
              </w:rPr>
            </w:pPr>
            <w:r>
              <w:rPr>
                <w:rFonts w:hint="eastAsia" w:ascii="宋体" w:hAnsi="宋体" w:cs="宋体"/>
                <w:color w:val="000000"/>
                <w:kern w:val="0"/>
                <w:sz w:val="18"/>
                <w:szCs w:val="18"/>
                <w:lang w:bidi="ar"/>
              </w:rPr>
              <w:t>指标1：住房屋顶维修规模（户）</w:t>
            </w:r>
          </w:p>
        </w:tc>
        <w:tc>
          <w:tcPr>
            <w:tcW w:w="3773" w:type="dxa"/>
            <w:gridSpan w:val="4"/>
            <w:tcBorders>
              <w:top w:val="single" w:color="auto" w:sz="4" w:space="0"/>
              <w:left w:val="nil"/>
              <w:bottom w:val="single" w:color="auto" w:sz="4" w:space="0"/>
              <w:right w:val="single" w:color="000000" w:sz="4" w:space="0"/>
            </w:tcBorders>
            <w:vAlign w:val="center"/>
          </w:tcPr>
          <w:p>
            <w:pPr>
              <w:widowControl/>
              <w:textAlignment w:val="center"/>
              <w:rPr>
                <w:rFonts w:ascii="宋体"/>
                <w:kern w:val="0"/>
                <w:sz w:val="18"/>
                <w:szCs w:val="18"/>
              </w:rPr>
            </w:pPr>
            <w:r>
              <w:rPr>
                <w:rFonts w:hint="eastAsia" w:ascii="宋体" w:hAnsi="宋体" w:cs="宋体"/>
                <w:color w:val="000000"/>
                <w:kern w:val="0"/>
                <w:sz w:val="18"/>
                <w:szCs w:val="18"/>
                <w:lang w:bidi="ar"/>
              </w:rPr>
              <w:t>39户</w:t>
            </w:r>
          </w:p>
        </w:tc>
      </w:tr>
      <w:tr>
        <w:tblPrEx>
          <w:tblCellMar>
            <w:top w:w="0" w:type="dxa"/>
            <w:left w:w="108" w:type="dxa"/>
            <w:bottom w:w="0" w:type="dxa"/>
            <w:right w:w="108" w:type="dxa"/>
          </w:tblCellMar>
        </w:tblPrEx>
        <w:trPr>
          <w:gridAfter w:val="1"/>
          <w:wAfter w:w="108" w:type="dxa"/>
          <w:trHeight w:val="62"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ind w:firstLine="2730" w:firstLineChars="1300"/>
              <w:jc w:val="left"/>
            </w:pPr>
          </w:p>
        </w:tc>
        <w:tc>
          <w:tcPr>
            <w:tcW w:w="1857" w:type="dxa"/>
            <w:vMerge w:val="continue"/>
            <w:tcBorders>
              <w:left w:val="single" w:color="000000" w:sz="4" w:space="0"/>
              <w:right w:val="single" w:color="000000" w:sz="4" w:space="0"/>
            </w:tcBorders>
            <w:vAlign w:val="center"/>
          </w:tcPr>
          <w:p>
            <w:pPr>
              <w:widowControl/>
              <w:ind w:firstLine="2340" w:firstLineChars="1300"/>
              <w:rPr>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textAlignment w:val="center"/>
              <w:rPr>
                <w:rFonts w:ascii="宋体" w:cs="宋体"/>
                <w:kern w:val="0"/>
                <w:sz w:val="18"/>
                <w:szCs w:val="18"/>
              </w:rPr>
            </w:pPr>
            <w:r>
              <w:rPr>
                <w:rFonts w:hint="eastAsia" w:ascii="宋体" w:hAnsi="宋体" w:cs="宋体"/>
                <w:color w:val="000000"/>
                <w:kern w:val="0"/>
                <w:sz w:val="18"/>
                <w:szCs w:val="18"/>
                <w:lang w:bidi="ar"/>
              </w:rPr>
              <w:t>指标2：暖圈屋顶改造规模（套）</w:t>
            </w:r>
          </w:p>
        </w:tc>
        <w:tc>
          <w:tcPr>
            <w:tcW w:w="3773" w:type="dxa"/>
            <w:gridSpan w:val="4"/>
            <w:tcBorders>
              <w:top w:val="single" w:color="auto" w:sz="4" w:space="0"/>
              <w:left w:val="nil"/>
              <w:bottom w:val="single" w:color="auto" w:sz="4" w:space="0"/>
              <w:right w:val="single" w:color="000000" w:sz="4" w:space="0"/>
            </w:tcBorders>
            <w:vAlign w:val="center"/>
          </w:tcPr>
          <w:p>
            <w:pPr>
              <w:widowControl/>
              <w:textAlignment w:val="center"/>
              <w:rPr>
                <w:rFonts w:ascii="宋体" w:cs="宋体"/>
                <w:kern w:val="0"/>
                <w:sz w:val="18"/>
                <w:szCs w:val="18"/>
              </w:rPr>
            </w:pPr>
            <w:r>
              <w:rPr>
                <w:rFonts w:hint="eastAsia" w:ascii="宋体" w:hAnsi="宋体" w:cs="宋体"/>
                <w:color w:val="000000"/>
                <w:kern w:val="0"/>
                <w:sz w:val="18"/>
                <w:szCs w:val="18"/>
                <w:lang w:bidi="ar"/>
              </w:rPr>
              <w:t>80套</w:t>
            </w:r>
          </w:p>
        </w:tc>
      </w:tr>
      <w:tr>
        <w:tblPrEx>
          <w:tblCellMar>
            <w:top w:w="0" w:type="dxa"/>
            <w:left w:w="108" w:type="dxa"/>
            <w:bottom w:w="0" w:type="dxa"/>
            <w:right w:w="108" w:type="dxa"/>
          </w:tblCellMar>
        </w:tblPrEx>
        <w:trPr>
          <w:gridAfter w:val="1"/>
          <w:wAfter w:w="108" w:type="dxa"/>
          <w:trHeight w:val="62"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ind w:firstLine="2340" w:firstLineChars="1300"/>
              <w:jc w:val="left"/>
              <w:rPr>
                <w:rFonts w:asci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ind w:firstLine="2340" w:firstLineChars="1300"/>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textAlignment w:val="center"/>
              <w:rPr>
                <w:rFonts w:ascii="宋体" w:cs="宋体"/>
                <w:kern w:val="0"/>
                <w:sz w:val="18"/>
                <w:szCs w:val="18"/>
              </w:rPr>
            </w:pPr>
            <w:r>
              <w:rPr>
                <w:rFonts w:hint="eastAsia" w:ascii="宋体" w:hAnsi="宋体" w:cs="宋体"/>
                <w:color w:val="000000"/>
                <w:kern w:val="0"/>
                <w:sz w:val="18"/>
                <w:szCs w:val="18"/>
                <w:lang w:bidi="ar"/>
              </w:rPr>
              <w:t>指标3：享受贷款贴息政策扶贫龙头企业个数（个）</w:t>
            </w:r>
          </w:p>
        </w:tc>
        <w:tc>
          <w:tcPr>
            <w:tcW w:w="3773" w:type="dxa"/>
            <w:gridSpan w:val="4"/>
            <w:tcBorders>
              <w:top w:val="single" w:color="auto" w:sz="4" w:space="0"/>
              <w:left w:val="nil"/>
              <w:bottom w:val="single" w:color="auto" w:sz="4" w:space="0"/>
              <w:right w:val="single" w:color="000000" w:sz="4" w:space="0"/>
            </w:tcBorders>
            <w:vAlign w:val="center"/>
          </w:tcPr>
          <w:p>
            <w:pPr>
              <w:widowControl/>
              <w:textAlignment w:val="center"/>
              <w:rPr>
                <w:rFonts w:ascii="宋体" w:cs="宋体"/>
                <w:kern w:val="0"/>
                <w:sz w:val="18"/>
                <w:szCs w:val="18"/>
              </w:rPr>
            </w:pPr>
            <w:r>
              <w:rPr>
                <w:rFonts w:hint="eastAsia" w:ascii="宋体" w:hAnsi="宋体" w:cs="宋体"/>
                <w:color w:val="000000"/>
                <w:kern w:val="0"/>
                <w:sz w:val="18"/>
                <w:szCs w:val="18"/>
                <w:lang w:bidi="ar"/>
              </w:rPr>
              <w:t>1个</w:t>
            </w:r>
          </w:p>
        </w:tc>
      </w:tr>
      <w:tr>
        <w:tblPrEx>
          <w:tblCellMar>
            <w:top w:w="0" w:type="dxa"/>
            <w:left w:w="108" w:type="dxa"/>
            <w:bottom w:w="0" w:type="dxa"/>
            <w:right w:w="108" w:type="dxa"/>
          </w:tblCellMar>
        </w:tblPrEx>
        <w:trPr>
          <w:gridAfter w:val="1"/>
          <w:wAfter w:w="108" w:type="dxa"/>
          <w:trHeight w:val="62"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ind w:firstLine="2340" w:firstLineChars="1300"/>
              <w:jc w:val="left"/>
              <w:rPr>
                <w:rFonts w:asci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ind w:firstLine="2340" w:firstLineChars="1300"/>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textAlignment w:val="center"/>
              <w:rPr>
                <w:rFonts w:ascii="宋体" w:cs="宋体"/>
                <w:kern w:val="0"/>
                <w:sz w:val="18"/>
                <w:szCs w:val="18"/>
              </w:rPr>
            </w:pPr>
            <w:r>
              <w:rPr>
                <w:rFonts w:hint="eastAsia" w:ascii="宋体" w:hAnsi="宋体" w:cs="宋体"/>
                <w:color w:val="000000"/>
                <w:kern w:val="0"/>
                <w:sz w:val="18"/>
                <w:szCs w:val="18"/>
                <w:lang w:bidi="ar"/>
              </w:rPr>
              <w:t>指标4：排水工程规模（公里）</w:t>
            </w:r>
          </w:p>
        </w:tc>
        <w:tc>
          <w:tcPr>
            <w:tcW w:w="3773" w:type="dxa"/>
            <w:gridSpan w:val="4"/>
            <w:tcBorders>
              <w:top w:val="single" w:color="auto" w:sz="4" w:space="0"/>
              <w:left w:val="nil"/>
              <w:bottom w:val="single" w:color="auto" w:sz="4" w:space="0"/>
              <w:right w:val="single" w:color="000000" w:sz="4" w:space="0"/>
            </w:tcBorders>
            <w:vAlign w:val="center"/>
          </w:tcPr>
          <w:p>
            <w:pPr>
              <w:widowControl/>
              <w:textAlignment w:val="center"/>
              <w:rPr>
                <w:rFonts w:ascii="宋体" w:cs="宋体"/>
                <w:kern w:val="0"/>
                <w:sz w:val="18"/>
                <w:szCs w:val="18"/>
              </w:rPr>
            </w:pPr>
            <w:r>
              <w:rPr>
                <w:rFonts w:hint="eastAsia" w:ascii="宋体" w:hAnsi="宋体" w:cs="宋体"/>
                <w:color w:val="000000"/>
                <w:kern w:val="0"/>
                <w:sz w:val="18"/>
                <w:szCs w:val="18"/>
                <w:lang w:bidi="ar"/>
              </w:rPr>
              <w:t>3.08公里</w:t>
            </w:r>
          </w:p>
        </w:tc>
      </w:tr>
      <w:tr>
        <w:tblPrEx>
          <w:tblCellMar>
            <w:top w:w="0" w:type="dxa"/>
            <w:left w:w="108" w:type="dxa"/>
            <w:bottom w:w="0" w:type="dxa"/>
            <w:right w:w="108" w:type="dxa"/>
          </w:tblCellMar>
        </w:tblPrEx>
        <w:trPr>
          <w:gridAfter w:val="1"/>
          <w:wAfter w:w="108" w:type="dxa"/>
          <w:trHeight w:val="62" w:hRule="atLeast"/>
        </w:trPr>
        <w:tc>
          <w:tcPr>
            <w:tcW w:w="2195" w:type="dxa"/>
            <w:vMerge w:val="continue"/>
            <w:tcBorders>
              <w:left w:val="single" w:color="000000" w:sz="4" w:space="0"/>
              <w:bottom w:val="single" w:color="000000" w:sz="4" w:space="0"/>
              <w:right w:val="single" w:color="000000" w:sz="4" w:space="0"/>
            </w:tcBorders>
            <w:vAlign w:val="center"/>
          </w:tcPr>
          <w:p>
            <w:pPr>
              <w:widowControl/>
              <w:ind w:firstLine="2340" w:firstLineChars="1300"/>
              <w:jc w:val="left"/>
              <w:rPr>
                <w:rFonts w:asci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ind w:firstLine="2340" w:firstLineChars="1300"/>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textAlignment w:val="center"/>
              <w:rPr>
                <w:rFonts w:ascii="宋体" w:cs="宋体"/>
                <w:kern w:val="0"/>
                <w:sz w:val="18"/>
                <w:szCs w:val="18"/>
              </w:rPr>
            </w:pPr>
            <w:r>
              <w:rPr>
                <w:rFonts w:hint="eastAsia" w:ascii="宋体" w:hAnsi="宋体" w:cs="宋体"/>
                <w:color w:val="000000"/>
                <w:kern w:val="0"/>
                <w:sz w:val="18"/>
                <w:szCs w:val="18"/>
                <w:lang w:bidi="ar"/>
              </w:rPr>
              <w:t>指标5：小额信贷贴息贫困户规模（户）</w:t>
            </w:r>
          </w:p>
        </w:tc>
        <w:tc>
          <w:tcPr>
            <w:tcW w:w="3773" w:type="dxa"/>
            <w:gridSpan w:val="4"/>
            <w:tcBorders>
              <w:top w:val="single" w:color="auto" w:sz="4" w:space="0"/>
              <w:left w:val="nil"/>
              <w:bottom w:val="single" w:color="auto" w:sz="4" w:space="0"/>
              <w:right w:val="single" w:color="000000" w:sz="4" w:space="0"/>
            </w:tcBorders>
            <w:vAlign w:val="center"/>
          </w:tcPr>
          <w:p>
            <w:pPr>
              <w:widowControl/>
              <w:textAlignment w:val="center"/>
              <w:rPr>
                <w:rFonts w:ascii="宋体" w:cs="宋体"/>
                <w:kern w:val="0"/>
                <w:sz w:val="18"/>
                <w:szCs w:val="18"/>
              </w:rPr>
            </w:pPr>
            <w:r>
              <w:rPr>
                <w:rFonts w:hint="eastAsia" w:ascii="宋体" w:hAnsi="宋体" w:cs="宋体"/>
                <w:color w:val="000000"/>
                <w:kern w:val="0"/>
                <w:sz w:val="18"/>
                <w:szCs w:val="18"/>
                <w:lang w:bidi="ar"/>
              </w:rPr>
              <w:t>148户</w:t>
            </w:r>
          </w:p>
        </w:tc>
      </w:tr>
      <w:tr>
        <w:tblPrEx>
          <w:tblCellMar>
            <w:top w:w="0" w:type="dxa"/>
            <w:left w:w="108" w:type="dxa"/>
            <w:bottom w:w="0" w:type="dxa"/>
            <w:right w:w="108" w:type="dxa"/>
          </w:tblCellMar>
        </w:tblPrEx>
        <w:trPr>
          <w:gridAfter w:val="1"/>
          <w:wAfter w:w="108" w:type="dxa"/>
          <w:trHeight w:val="78"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vMerge w:val="restart"/>
            <w:tcBorders>
              <w:top w:val="nil"/>
              <w:left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18"/>
                <w:szCs w:val="18"/>
                <w:lang w:bidi="ar"/>
              </w:rPr>
              <w:t>指标1：住房屋顶维修施工合格率（%）</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18"/>
                <w:szCs w:val="18"/>
                <w:lang w:bidi="ar"/>
              </w:rPr>
              <w:t>100%</w:t>
            </w:r>
          </w:p>
        </w:tc>
      </w:tr>
      <w:tr>
        <w:tblPrEx>
          <w:tblCellMar>
            <w:top w:w="0" w:type="dxa"/>
            <w:left w:w="108" w:type="dxa"/>
            <w:bottom w:w="0" w:type="dxa"/>
            <w:right w:w="108" w:type="dxa"/>
          </w:tblCellMar>
        </w:tblPrEx>
        <w:trPr>
          <w:gridAfter w:val="1"/>
          <w:wAfter w:w="108" w:type="dxa"/>
          <w:trHeight w:val="78"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ind w:firstLine="2730" w:firstLineChars="1300"/>
              <w:jc w:val="left"/>
            </w:pPr>
          </w:p>
        </w:tc>
        <w:tc>
          <w:tcPr>
            <w:tcW w:w="1857" w:type="dxa"/>
            <w:vMerge w:val="continue"/>
            <w:tcBorders>
              <w:left w:val="single" w:color="000000" w:sz="4" w:space="0"/>
              <w:right w:val="single" w:color="000000" w:sz="4" w:space="0"/>
            </w:tcBorders>
            <w:vAlign w:val="center"/>
          </w:tcPr>
          <w:p>
            <w:pPr>
              <w:widowControl/>
              <w:ind w:firstLine="2340" w:firstLineChars="1300"/>
              <w:rPr>
                <w:sz w:val="18"/>
                <w:szCs w:val="18"/>
              </w:rPr>
            </w:pPr>
          </w:p>
        </w:tc>
        <w:tc>
          <w:tcPr>
            <w:tcW w:w="6148" w:type="dxa"/>
            <w:gridSpan w:val="7"/>
            <w:tcBorders>
              <w:top w:val="single" w:color="000000" w:sz="4" w:space="0"/>
              <w:left w:val="nil"/>
              <w:bottom w:val="single" w:color="000000" w:sz="4" w:space="0"/>
              <w:right w:val="single" w:color="auto" w:sz="4" w:space="0"/>
            </w:tcBorders>
            <w:vAlign w:val="center"/>
          </w:tcPr>
          <w:p>
            <w:pPr>
              <w:widowControl/>
              <w:textAlignment w:val="center"/>
              <w:rPr>
                <w:rFonts w:ascii="宋体" w:cs="宋体"/>
                <w:kern w:val="0"/>
                <w:sz w:val="18"/>
                <w:szCs w:val="18"/>
              </w:rPr>
            </w:pPr>
            <w:r>
              <w:rPr>
                <w:rFonts w:hint="eastAsia" w:ascii="宋体" w:hAnsi="宋体" w:cs="宋体"/>
                <w:color w:val="000000"/>
                <w:kern w:val="0"/>
                <w:sz w:val="18"/>
                <w:szCs w:val="18"/>
                <w:lang w:bidi="ar"/>
              </w:rPr>
              <w:t>指标2：暖圈屋顶改造工程合格率（%）</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cs="宋体"/>
                <w:kern w:val="0"/>
                <w:sz w:val="18"/>
                <w:szCs w:val="18"/>
              </w:rPr>
            </w:pPr>
            <w:r>
              <w:rPr>
                <w:rFonts w:hint="eastAsia" w:ascii="宋体" w:hAnsi="宋体" w:cs="宋体"/>
                <w:color w:val="000000"/>
                <w:kern w:val="0"/>
                <w:sz w:val="18"/>
                <w:szCs w:val="18"/>
                <w:lang w:bidi="ar"/>
              </w:rPr>
              <w:t>100%</w:t>
            </w:r>
          </w:p>
        </w:tc>
      </w:tr>
      <w:tr>
        <w:tblPrEx>
          <w:tblCellMar>
            <w:top w:w="0" w:type="dxa"/>
            <w:left w:w="108" w:type="dxa"/>
            <w:bottom w:w="0" w:type="dxa"/>
            <w:right w:w="108" w:type="dxa"/>
          </w:tblCellMar>
        </w:tblPrEx>
        <w:trPr>
          <w:gridAfter w:val="1"/>
          <w:wAfter w:w="108" w:type="dxa"/>
          <w:trHeight w:val="78"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ind w:firstLine="2340" w:firstLineChars="1300"/>
              <w:jc w:val="left"/>
              <w:rPr>
                <w:rFonts w:asci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ind w:firstLine="2340" w:firstLineChars="1300"/>
              <w:rPr>
                <w:rFonts w:ascii="宋体" w:cs="宋体"/>
                <w:kern w:val="0"/>
                <w:sz w:val="18"/>
                <w:szCs w:val="18"/>
              </w:rPr>
            </w:pPr>
          </w:p>
        </w:tc>
        <w:tc>
          <w:tcPr>
            <w:tcW w:w="6148" w:type="dxa"/>
            <w:gridSpan w:val="7"/>
            <w:tcBorders>
              <w:top w:val="single" w:color="000000" w:sz="4" w:space="0"/>
              <w:left w:val="nil"/>
              <w:bottom w:val="single" w:color="000000" w:sz="4" w:space="0"/>
              <w:right w:val="single" w:color="auto" w:sz="4" w:space="0"/>
            </w:tcBorders>
            <w:vAlign w:val="center"/>
          </w:tcPr>
          <w:p>
            <w:pPr>
              <w:widowControl/>
              <w:textAlignment w:val="center"/>
              <w:rPr>
                <w:rFonts w:ascii="宋体" w:cs="宋体"/>
                <w:kern w:val="0"/>
                <w:sz w:val="18"/>
                <w:szCs w:val="18"/>
              </w:rPr>
            </w:pPr>
            <w:r>
              <w:rPr>
                <w:rFonts w:hint="eastAsia" w:ascii="宋体" w:hAnsi="宋体" w:cs="宋体"/>
                <w:color w:val="000000"/>
                <w:kern w:val="0"/>
                <w:sz w:val="18"/>
                <w:szCs w:val="18"/>
                <w:lang w:bidi="ar"/>
              </w:rPr>
              <w:t>指标3：享受财政贴息贷款规模（万元）</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cs="宋体"/>
                <w:kern w:val="0"/>
                <w:sz w:val="18"/>
                <w:szCs w:val="18"/>
              </w:rPr>
            </w:pPr>
            <w:r>
              <w:rPr>
                <w:rFonts w:hint="eastAsia" w:ascii="宋体" w:hAnsi="宋体" w:cs="宋体"/>
                <w:color w:val="000000"/>
                <w:kern w:val="0"/>
                <w:sz w:val="18"/>
                <w:szCs w:val="18"/>
                <w:lang w:bidi="ar"/>
              </w:rPr>
              <w:t>500万元</w:t>
            </w:r>
          </w:p>
        </w:tc>
      </w:tr>
      <w:tr>
        <w:tblPrEx>
          <w:tblCellMar>
            <w:top w:w="0" w:type="dxa"/>
            <w:left w:w="108" w:type="dxa"/>
            <w:bottom w:w="0" w:type="dxa"/>
            <w:right w:w="108" w:type="dxa"/>
          </w:tblCellMar>
        </w:tblPrEx>
        <w:trPr>
          <w:gridAfter w:val="1"/>
          <w:wAfter w:w="108" w:type="dxa"/>
          <w:trHeight w:val="78" w:hRule="atLeast"/>
        </w:trPr>
        <w:tc>
          <w:tcPr>
            <w:tcW w:w="2195" w:type="dxa"/>
            <w:vMerge w:val="continue"/>
            <w:tcBorders>
              <w:left w:val="single" w:color="000000" w:sz="4" w:space="0"/>
              <w:bottom w:val="single" w:color="000000" w:sz="4" w:space="0"/>
              <w:right w:val="single" w:color="000000" w:sz="4" w:space="0"/>
            </w:tcBorders>
            <w:vAlign w:val="center"/>
          </w:tcPr>
          <w:p>
            <w:pPr>
              <w:widowControl/>
              <w:ind w:firstLine="2340" w:firstLineChars="1300"/>
              <w:jc w:val="left"/>
              <w:rPr>
                <w:rFonts w:asci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ind w:firstLine="2340" w:firstLineChars="1300"/>
              <w:rPr>
                <w:rFonts w:ascii="宋体" w:cs="宋体"/>
                <w:kern w:val="0"/>
                <w:sz w:val="18"/>
                <w:szCs w:val="18"/>
              </w:rPr>
            </w:pPr>
          </w:p>
        </w:tc>
        <w:tc>
          <w:tcPr>
            <w:tcW w:w="6148" w:type="dxa"/>
            <w:gridSpan w:val="7"/>
            <w:tcBorders>
              <w:top w:val="single" w:color="000000" w:sz="4" w:space="0"/>
              <w:left w:val="nil"/>
              <w:bottom w:val="single" w:color="000000" w:sz="4" w:space="0"/>
              <w:right w:val="single" w:color="auto" w:sz="4" w:space="0"/>
            </w:tcBorders>
            <w:vAlign w:val="center"/>
          </w:tcPr>
          <w:p>
            <w:pPr>
              <w:widowControl/>
              <w:textAlignment w:val="center"/>
              <w:rPr>
                <w:rFonts w:ascii="宋体" w:cs="宋体"/>
                <w:kern w:val="0"/>
                <w:sz w:val="18"/>
                <w:szCs w:val="18"/>
              </w:rPr>
            </w:pPr>
            <w:r>
              <w:rPr>
                <w:rFonts w:hint="eastAsia" w:ascii="宋体" w:hAnsi="宋体" w:cs="宋体"/>
                <w:color w:val="000000"/>
                <w:kern w:val="0"/>
                <w:sz w:val="18"/>
                <w:szCs w:val="18"/>
                <w:lang w:bidi="ar"/>
              </w:rPr>
              <w:t>指标4：排水工程合格率（%）</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cs="宋体"/>
                <w:kern w:val="0"/>
                <w:sz w:val="18"/>
                <w:szCs w:val="18"/>
              </w:rPr>
            </w:pPr>
            <w:r>
              <w:rPr>
                <w:rFonts w:hint="eastAsia" w:ascii="宋体" w:hAnsi="宋体" w:cs="宋体"/>
                <w:color w:val="000000"/>
                <w:kern w:val="0"/>
                <w:sz w:val="18"/>
                <w:szCs w:val="18"/>
                <w:lang w:bidi="ar"/>
              </w:rPr>
              <w:t>100%</w:t>
            </w:r>
          </w:p>
        </w:tc>
      </w:tr>
      <w:tr>
        <w:tblPrEx>
          <w:tblCellMar>
            <w:top w:w="0" w:type="dxa"/>
            <w:left w:w="108" w:type="dxa"/>
            <w:bottom w:w="0" w:type="dxa"/>
            <w:right w:w="108" w:type="dxa"/>
          </w:tblCellMar>
        </w:tblPrEx>
        <w:trPr>
          <w:gridAfter w:val="1"/>
          <w:wAfter w:w="108"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p>
        </w:tc>
        <w:tc>
          <w:tcPr>
            <w:tcW w:w="6148" w:type="dxa"/>
            <w:gridSpan w:val="7"/>
            <w:tcBorders>
              <w:top w:val="single" w:color="000000" w:sz="4" w:space="0"/>
              <w:left w:val="nil"/>
              <w:bottom w:val="single" w:color="000000"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18"/>
                <w:szCs w:val="18"/>
                <w:lang w:bidi="ar"/>
              </w:rPr>
              <w:t>指标5：贴息按时支付率（%）</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18"/>
                <w:szCs w:val="18"/>
                <w:lang w:bidi="ar"/>
              </w:rPr>
              <w:t>100%</w:t>
            </w:r>
          </w:p>
        </w:tc>
      </w:tr>
      <w:tr>
        <w:tblPrEx>
          <w:tblCellMar>
            <w:top w:w="0" w:type="dxa"/>
            <w:left w:w="108" w:type="dxa"/>
            <w:bottom w:w="0" w:type="dxa"/>
            <w:right w:w="108" w:type="dxa"/>
          </w:tblCellMar>
        </w:tblPrEx>
        <w:trPr>
          <w:gridAfter w:val="1"/>
          <w:wAfter w:w="108" w:type="dxa"/>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textAlignment w:val="center"/>
              <w:rPr>
                <w:rFonts w:ascii="宋体"/>
                <w:kern w:val="0"/>
                <w:sz w:val="18"/>
                <w:szCs w:val="18"/>
              </w:rPr>
            </w:pPr>
            <w:r>
              <w:rPr>
                <w:rFonts w:hint="eastAsia" w:ascii="宋体" w:hAnsi="宋体" w:cs="宋体"/>
                <w:color w:val="000000"/>
                <w:kern w:val="0"/>
                <w:sz w:val="18"/>
                <w:szCs w:val="18"/>
                <w:lang w:bidi="ar"/>
              </w:rPr>
              <w:t>指标1：产业扶贫项目带动受益户增收（户均）（万元）</w:t>
            </w:r>
          </w:p>
        </w:tc>
        <w:tc>
          <w:tcPr>
            <w:tcW w:w="3773" w:type="dxa"/>
            <w:gridSpan w:val="4"/>
            <w:tcBorders>
              <w:top w:val="single" w:color="auto" w:sz="4" w:space="0"/>
              <w:left w:val="nil"/>
              <w:bottom w:val="single" w:color="000000" w:sz="4" w:space="0"/>
              <w:right w:val="single" w:color="000000" w:sz="4" w:space="0"/>
            </w:tcBorders>
            <w:vAlign w:val="center"/>
          </w:tcPr>
          <w:p>
            <w:pPr>
              <w:widowControl/>
              <w:textAlignment w:val="center"/>
              <w:rPr>
                <w:rFonts w:ascii="宋体"/>
                <w:kern w:val="0"/>
                <w:sz w:val="18"/>
                <w:szCs w:val="18"/>
              </w:rPr>
            </w:pPr>
            <w:r>
              <w:rPr>
                <w:rStyle w:val="21"/>
                <w:rFonts w:hint="default"/>
                <w:sz w:val="18"/>
                <w:szCs w:val="18"/>
                <w:lang w:bidi="ar"/>
              </w:rPr>
              <w:t>≥0.2</w:t>
            </w:r>
            <w:r>
              <w:rPr>
                <w:rStyle w:val="22"/>
                <w:rFonts w:hint="default"/>
                <w:sz w:val="18"/>
                <w:szCs w:val="18"/>
                <w:lang w:bidi="ar"/>
              </w:rPr>
              <w:t>万元</w:t>
            </w:r>
          </w:p>
        </w:tc>
      </w:tr>
      <w:tr>
        <w:tblPrEx>
          <w:tblCellMar>
            <w:top w:w="0" w:type="dxa"/>
            <w:left w:w="108" w:type="dxa"/>
            <w:bottom w:w="0" w:type="dxa"/>
            <w:right w:w="108" w:type="dxa"/>
          </w:tblCellMar>
        </w:tblPrEx>
        <w:trPr>
          <w:gridAfter w:val="1"/>
          <w:wAfter w:w="108" w:type="dxa"/>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textAlignment w:val="center"/>
              <w:rPr>
                <w:rFonts w:ascii="宋体"/>
                <w:kern w:val="0"/>
                <w:sz w:val="18"/>
                <w:szCs w:val="18"/>
              </w:rPr>
            </w:pPr>
            <w:r>
              <w:rPr>
                <w:rFonts w:hint="eastAsia" w:ascii="宋体" w:hAnsi="宋体" w:cs="宋体"/>
                <w:color w:val="000000"/>
                <w:kern w:val="0"/>
                <w:sz w:val="18"/>
                <w:szCs w:val="18"/>
                <w:lang w:bidi="ar"/>
              </w:rPr>
              <w:t>指标2：小额信贷贴息受益户户均年增收（万元）</w:t>
            </w:r>
          </w:p>
        </w:tc>
        <w:tc>
          <w:tcPr>
            <w:tcW w:w="3773" w:type="dxa"/>
            <w:gridSpan w:val="4"/>
            <w:tcBorders>
              <w:top w:val="single" w:color="000000" w:sz="4" w:space="0"/>
              <w:left w:val="nil"/>
              <w:bottom w:val="single" w:color="000000" w:sz="4" w:space="0"/>
              <w:right w:val="single" w:color="000000" w:sz="4" w:space="0"/>
            </w:tcBorders>
            <w:vAlign w:val="center"/>
          </w:tcPr>
          <w:p>
            <w:pPr>
              <w:widowControl/>
              <w:textAlignment w:val="center"/>
              <w:rPr>
                <w:rFonts w:ascii="宋体"/>
                <w:kern w:val="0"/>
                <w:sz w:val="18"/>
                <w:szCs w:val="18"/>
              </w:rPr>
            </w:pPr>
            <w:r>
              <w:rPr>
                <w:rFonts w:hint="eastAsia" w:ascii="宋体" w:hAnsi="宋体" w:cs="宋体"/>
                <w:color w:val="000000"/>
                <w:kern w:val="0"/>
                <w:sz w:val="18"/>
                <w:szCs w:val="18"/>
                <w:lang w:bidi="ar"/>
              </w:rPr>
              <w:t>≥0.4万元</w:t>
            </w:r>
          </w:p>
        </w:tc>
      </w:tr>
      <w:tr>
        <w:tblPrEx>
          <w:tblCellMar>
            <w:top w:w="0" w:type="dxa"/>
            <w:left w:w="108" w:type="dxa"/>
            <w:bottom w:w="0" w:type="dxa"/>
            <w:right w:w="108" w:type="dxa"/>
          </w:tblCellMar>
        </w:tblPrEx>
        <w:trPr>
          <w:gridAfter w:val="1"/>
          <w:wAfter w:w="108" w:type="dxa"/>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textAlignment w:val="center"/>
              <w:rPr>
                <w:rFonts w:ascii="宋体"/>
                <w:kern w:val="0"/>
                <w:sz w:val="18"/>
                <w:szCs w:val="18"/>
              </w:rPr>
            </w:pPr>
            <w:r>
              <w:rPr>
                <w:rFonts w:hint="eastAsia" w:ascii="宋体" w:hAnsi="宋体" w:cs="宋体"/>
                <w:color w:val="000000"/>
                <w:kern w:val="0"/>
                <w:sz w:val="18"/>
                <w:szCs w:val="18"/>
                <w:lang w:bidi="ar"/>
              </w:rPr>
              <w:t xml:space="preserve">指标1：改善贫困户居住环境，增强贫困群众生活幸福感。  </w:t>
            </w:r>
          </w:p>
        </w:tc>
        <w:tc>
          <w:tcPr>
            <w:tcW w:w="3773" w:type="dxa"/>
            <w:gridSpan w:val="4"/>
            <w:tcBorders>
              <w:top w:val="single" w:color="000000" w:sz="4" w:space="0"/>
              <w:left w:val="nil"/>
              <w:bottom w:val="single" w:color="000000" w:sz="4" w:space="0"/>
              <w:right w:val="single" w:color="000000" w:sz="4" w:space="0"/>
            </w:tcBorders>
            <w:vAlign w:val="center"/>
          </w:tcPr>
          <w:p>
            <w:pPr>
              <w:widowControl/>
              <w:textAlignment w:val="center"/>
              <w:rPr>
                <w:rFonts w:ascii="宋体"/>
                <w:kern w:val="0"/>
                <w:sz w:val="18"/>
                <w:szCs w:val="18"/>
              </w:rPr>
            </w:pPr>
            <w:r>
              <w:rPr>
                <w:rFonts w:hint="eastAsia" w:ascii="宋体" w:hAnsi="宋体" w:cs="宋体"/>
                <w:color w:val="000000"/>
                <w:kern w:val="0"/>
                <w:sz w:val="18"/>
                <w:szCs w:val="18"/>
                <w:lang w:bidi="ar"/>
              </w:rPr>
              <w:t>≧90%</w:t>
            </w:r>
          </w:p>
        </w:tc>
      </w:tr>
      <w:tr>
        <w:tblPrEx>
          <w:tblCellMar>
            <w:top w:w="0" w:type="dxa"/>
            <w:left w:w="108" w:type="dxa"/>
            <w:bottom w:w="0" w:type="dxa"/>
            <w:right w:w="108" w:type="dxa"/>
          </w:tblCellMar>
        </w:tblPrEx>
        <w:trPr>
          <w:gridAfter w:val="1"/>
          <w:wAfter w:w="108" w:type="dxa"/>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textAlignment w:val="center"/>
              <w:rPr>
                <w:rFonts w:ascii="宋体"/>
                <w:kern w:val="0"/>
                <w:sz w:val="18"/>
                <w:szCs w:val="18"/>
              </w:rPr>
            </w:pPr>
            <w:r>
              <w:rPr>
                <w:rFonts w:hint="eastAsia" w:ascii="宋体" w:hAnsi="宋体" w:cs="宋体"/>
                <w:color w:val="000000"/>
                <w:kern w:val="0"/>
                <w:sz w:val="18"/>
                <w:szCs w:val="18"/>
                <w:lang w:bidi="ar"/>
              </w:rPr>
              <w:t xml:space="preserve">指标2：促进深度贫困村畜牧业规模化、集约化、科学化发展。  </w:t>
            </w:r>
          </w:p>
        </w:tc>
        <w:tc>
          <w:tcPr>
            <w:tcW w:w="3773" w:type="dxa"/>
            <w:gridSpan w:val="4"/>
            <w:tcBorders>
              <w:top w:val="single" w:color="000000" w:sz="4" w:space="0"/>
              <w:left w:val="nil"/>
              <w:bottom w:val="single" w:color="auto" w:sz="4" w:space="0"/>
              <w:right w:val="single" w:color="000000" w:sz="4" w:space="0"/>
            </w:tcBorders>
            <w:vAlign w:val="center"/>
          </w:tcPr>
          <w:p>
            <w:pPr>
              <w:widowControl/>
              <w:textAlignment w:val="center"/>
              <w:rPr>
                <w:rFonts w:ascii="宋体"/>
                <w:kern w:val="0"/>
                <w:sz w:val="18"/>
                <w:szCs w:val="18"/>
              </w:rPr>
            </w:pPr>
            <w:r>
              <w:rPr>
                <w:rFonts w:hint="eastAsia" w:ascii="宋体" w:hAnsi="宋体" w:cs="宋体"/>
                <w:color w:val="000000"/>
                <w:kern w:val="0"/>
                <w:sz w:val="18"/>
                <w:szCs w:val="18"/>
                <w:lang w:bidi="ar"/>
              </w:rPr>
              <w:t>≧90%</w:t>
            </w:r>
          </w:p>
        </w:tc>
      </w:tr>
      <w:tr>
        <w:tblPrEx>
          <w:tblCellMar>
            <w:top w:w="0" w:type="dxa"/>
            <w:left w:w="108" w:type="dxa"/>
            <w:bottom w:w="0" w:type="dxa"/>
            <w:right w:w="108" w:type="dxa"/>
          </w:tblCellMar>
        </w:tblPrEx>
        <w:trPr>
          <w:gridAfter w:val="1"/>
          <w:wAfter w:w="108" w:type="dxa"/>
          <w:trHeight w:val="104"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vMerge w:val="restart"/>
            <w:tcBorders>
              <w:top w:val="nil"/>
              <w:left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18"/>
                <w:szCs w:val="18"/>
                <w:lang w:bidi="ar"/>
              </w:rPr>
              <w:t>指标1：小额信贷项目、住房屋顶维修项目、暖圈屋顶改造项目受益贫困户规模（户）</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18"/>
                <w:szCs w:val="18"/>
                <w:lang w:bidi="ar"/>
              </w:rPr>
              <w:t>267户</w:t>
            </w:r>
          </w:p>
        </w:tc>
      </w:tr>
      <w:tr>
        <w:tblPrEx>
          <w:tblCellMar>
            <w:top w:w="0" w:type="dxa"/>
            <w:left w:w="108" w:type="dxa"/>
            <w:bottom w:w="0" w:type="dxa"/>
            <w:right w:w="108" w:type="dxa"/>
          </w:tblCellMar>
        </w:tblPrEx>
        <w:trPr>
          <w:gridAfter w:val="1"/>
          <w:wAfter w:w="108" w:type="dxa"/>
          <w:trHeight w:val="402"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center"/>
            </w:pPr>
          </w:p>
        </w:tc>
        <w:tc>
          <w:tcPr>
            <w:tcW w:w="1857" w:type="dxa"/>
            <w:vMerge w:val="continue"/>
            <w:tcBorders>
              <w:left w:val="single" w:color="000000" w:sz="4" w:space="0"/>
              <w:right w:val="single" w:color="000000" w:sz="4" w:space="0"/>
            </w:tcBorders>
            <w:vAlign w:val="center"/>
          </w:tcPr>
          <w:p>
            <w:pPr>
              <w:widowControl/>
              <w:rPr>
                <w:sz w:val="18"/>
                <w:szCs w:val="18"/>
              </w:rPr>
            </w:pPr>
          </w:p>
        </w:tc>
        <w:tc>
          <w:tcPr>
            <w:tcW w:w="6148" w:type="dxa"/>
            <w:gridSpan w:val="7"/>
            <w:tcBorders>
              <w:top w:val="single" w:color="000000" w:sz="4" w:space="0"/>
              <w:left w:val="nil"/>
              <w:bottom w:val="single" w:color="000000" w:sz="4" w:space="0"/>
              <w:right w:val="single" w:color="auto" w:sz="4" w:space="0"/>
            </w:tcBorders>
            <w:vAlign w:val="center"/>
          </w:tcPr>
          <w:p>
            <w:pPr>
              <w:widowControl/>
              <w:textAlignment w:val="center"/>
              <w:rPr>
                <w:rFonts w:ascii="宋体" w:cs="宋体"/>
                <w:kern w:val="0"/>
                <w:sz w:val="18"/>
                <w:szCs w:val="18"/>
              </w:rPr>
            </w:pPr>
            <w:r>
              <w:rPr>
                <w:rFonts w:hint="eastAsia" w:ascii="宋体" w:hAnsi="宋体" w:cs="宋体"/>
                <w:color w:val="000000"/>
                <w:kern w:val="0"/>
                <w:sz w:val="18"/>
                <w:szCs w:val="18"/>
                <w:lang w:bidi="ar"/>
              </w:rPr>
              <w:t>指标2：排水工程受益贫困户规模（户）</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cs="宋体"/>
                <w:kern w:val="0"/>
                <w:sz w:val="18"/>
                <w:szCs w:val="18"/>
              </w:rPr>
            </w:pPr>
            <w:r>
              <w:rPr>
                <w:rFonts w:hint="eastAsia" w:ascii="宋体" w:hAnsi="宋体" w:cs="宋体"/>
                <w:color w:val="000000"/>
                <w:kern w:val="0"/>
                <w:sz w:val="18"/>
                <w:szCs w:val="18"/>
                <w:lang w:bidi="ar"/>
              </w:rPr>
              <w:t>35户</w:t>
            </w:r>
          </w:p>
        </w:tc>
      </w:tr>
      <w:tr>
        <w:tblPrEx>
          <w:tblCellMar>
            <w:top w:w="0" w:type="dxa"/>
            <w:left w:w="108" w:type="dxa"/>
            <w:bottom w:w="0" w:type="dxa"/>
            <w:right w:w="108" w:type="dxa"/>
          </w:tblCellMar>
        </w:tblPrEx>
        <w:trPr>
          <w:gridAfter w:val="1"/>
          <w:wAfter w:w="108" w:type="dxa"/>
          <w:trHeight w:val="462" w:hRule="atLeast"/>
        </w:trPr>
        <w:tc>
          <w:tcPr>
            <w:tcW w:w="2195" w:type="dxa"/>
            <w:vMerge w:val="continue"/>
            <w:tcBorders>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p>
        </w:tc>
        <w:tc>
          <w:tcPr>
            <w:tcW w:w="1857" w:type="dxa"/>
            <w:vMerge w:val="continue"/>
            <w:tcBorders>
              <w:left w:val="single" w:color="000000" w:sz="4" w:space="0"/>
              <w:bottom w:val="single" w:color="auto" w:sz="4" w:space="0"/>
              <w:right w:val="single" w:color="000000" w:sz="4" w:space="0"/>
            </w:tcBorders>
            <w:vAlign w:val="center"/>
          </w:tcPr>
          <w:p>
            <w:pPr>
              <w:widowControl/>
              <w:rPr>
                <w:rFonts w:ascii="宋体" w:cs="宋体"/>
                <w:kern w:val="0"/>
                <w:sz w:val="18"/>
                <w:szCs w:val="18"/>
              </w:rPr>
            </w:pPr>
          </w:p>
        </w:tc>
        <w:tc>
          <w:tcPr>
            <w:tcW w:w="6148" w:type="dxa"/>
            <w:gridSpan w:val="7"/>
            <w:tcBorders>
              <w:top w:val="single" w:color="000000" w:sz="4" w:space="0"/>
              <w:left w:val="nil"/>
              <w:bottom w:val="single" w:color="000000" w:sz="4" w:space="0"/>
              <w:right w:val="single" w:color="auto" w:sz="4" w:space="0"/>
            </w:tcBorders>
            <w:vAlign w:val="center"/>
          </w:tcPr>
          <w:p>
            <w:pPr>
              <w:widowControl/>
              <w:textAlignment w:val="center"/>
              <w:rPr>
                <w:rFonts w:ascii="宋体" w:cs="宋体"/>
                <w:kern w:val="0"/>
                <w:sz w:val="18"/>
                <w:szCs w:val="18"/>
              </w:rPr>
            </w:pPr>
            <w:r>
              <w:rPr>
                <w:rFonts w:hint="eastAsia" w:ascii="宋体" w:hAnsi="宋体" w:cs="宋体"/>
                <w:color w:val="000000"/>
                <w:kern w:val="0"/>
                <w:sz w:val="18"/>
                <w:szCs w:val="18"/>
                <w:lang w:bidi="ar"/>
              </w:rPr>
              <w:t>指标3：鼓励支持发展扶贫龙头企业发展生产作用</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cs="宋体"/>
                <w:kern w:val="0"/>
                <w:sz w:val="18"/>
                <w:szCs w:val="18"/>
              </w:rPr>
            </w:pPr>
            <w:r>
              <w:rPr>
                <w:rFonts w:hint="eastAsia" w:ascii="宋体" w:hAnsi="宋体" w:cs="宋体"/>
                <w:color w:val="000000"/>
                <w:kern w:val="0"/>
                <w:sz w:val="18"/>
                <w:szCs w:val="18"/>
                <w:lang w:bidi="ar"/>
              </w:rPr>
              <w:t>≧90%</w:t>
            </w:r>
          </w:p>
        </w:tc>
      </w:tr>
      <w:tr>
        <w:tblPrEx>
          <w:tblCellMar>
            <w:top w:w="0" w:type="dxa"/>
            <w:left w:w="108" w:type="dxa"/>
            <w:bottom w:w="0" w:type="dxa"/>
            <w:right w:w="108" w:type="dxa"/>
          </w:tblCellMar>
        </w:tblPrEx>
        <w:trPr>
          <w:gridAfter w:val="1"/>
          <w:wAfter w:w="108" w:type="dxa"/>
          <w:trHeight w:val="611" w:hRule="atLeast"/>
        </w:trPr>
        <w:tc>
          <w:tcPr>
            <w:tcW w:w="2195"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kern w:val="0"/>
                <w:sz w:val="18"/>
                <w:szCs w:val="18"/>
              </w:rPr>
            </w:pPr>
          </w:p>
        </w:tc>
        <w:tc>
          <w:tcPr>
            <w:tcW w:w="1857" w:type="dxa"/>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single" w:color="auto" w:sz="4" w:space="0"/>
              <w:bottom w:val="single" w:color="000000" w:sz="4" w:space="0"/>
              <w:right w:val="single" w:color="000000" w:sz="4" w:space="0"/>
            </w:tcBorders>
            <w:vAlign w:val="center"/>
          </w:tcPr>
          <w:p>
            <w:pPr>
              <w:widowControl/>
              <w:rPr>
                <w:rFonts w:ascii="宋体"/>
                <w:kern w:val="0"/>
                <w:sz w:val="18"/>
                <w:szCs w:val="18"/>
              </w:rPr>
            </w:pPr>
          </w:p>
        </w:tc>
        <w:tc>
          <w:tcPr>
            <w:tcW w:w="3773" w:type="dxa"/>
            <w:gridSpan w:val="4"/>
            <w:tcBorders>
              <w:top w:val="single" w:color="auto" w:sz="4" w:space="0"/>
              <w:left w:val="nil"/>
              <w:bottom w:val="single" w:color="000000" w:sz="4" w:space="0"/>
              <w:right w:val="single" w:color="000000" w:sz="4" w:space="0"/>
            </w:tcBorders>
            <w:vAlign w:val="center"/>
          </w:tcPr>
          <w:p>
            <w:pPr>
              <w:widowControl/>
              <w:rPr>
                <w:rFonts w:ascii="宋体"/>
                <w:kern w:val="0"/>
                <w:sz w:val="18"/>
                <w:szCs w:val="18"/>
              </w:rPr>
            </w:pPr>
          </w:p>
        </w:tc>
      </w:tr>
      <w:tr>
        <w:tblPrEx>
          <w:tblCellMar>
            <w:top w:w="0" w:type="dxa"/>
            <w:left w:w="108" w:type="dxa"/>
            <w:bottom w:w="0" w:type="dxa"/>
            <w:right w:w="108" w:type="dxa"/>
          </w:tblCellMar>
        </w:tblPrEx>
        <w:trPr>
          <w:gridAfter w:val="1"/>
          <w:wAfter w:w="108" w:type="dxa"/>
          <w:trHeight w:val="633" w:hRule="atLeast"/>
        </w:trPr>
        <w:tc>
          <w:tcPr>
            <w:tcW w:w="2195" w:type="dxa"/>
            <w:tcBorders>
              <w:top w:val="nil"/>
              <w:left w:val="single" w:color="000000" w:sz="4" w:space="0"/>
              <w:bottom w:val="single" w:color="000000"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满意度指标</w:t>
            </w:r>
          </w:p>
        </w:tc>
        <w:tc>
          <w:tcPr>
            <w:tcW w:w="1857" w:type="dxa"/>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single" w:color="auto"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项目受益户满意度</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90%</w:t>
            </w: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b/>
          <w:bCs/>
          <w:kern w:val="0"/>
          <w:sz w:val="32"/>
          <w:szCs w:val="32"/>
          <w:highlight w:val="yellow"/>
        </w:rPr>
      </w:pPr>
    </w:p>
    <w:p>
      <w:pPr>
        <w:widowControl/>
        <w:spacing w:line="560" w:lineRule="exact"/>
        <w:ind w:firstLine="630" w:firstLineChars="196"/>
        <w:jc w:val="left"/>
        <w:rPr>
          <w:rFonts w:ascii="楷体_GB2312" w:hAnsi="宋体" w:eastAsia="楷体_GB2312"/>
          <w:b/>
          <w:bCs/>
          <w:kern w:val="0"/>
          <w:sz w:val="32"/>
          <w:szCs w:val="32"/>
          <w:highlight w:val="yellow"/>
        </w:rPr>
      </w:pPr>
    </w:p>
    <w:p>
      <w:pPr>
        <w:widowControl/>
        <w:spacing w:line="560" w:lineRule="exact"/>
        <w:ind w:firstLine="630" w:firstLineChars="196"/>
        <w:jc w:val="left"/>
        <w:rPr>
          <w:rFonts w:ascii="楷体_GB2312" w:hAnsi="宋体" w:eastAsia="楷体_GB2312"/>
          <w:b/>
          <w:bCs/>
          <w:kern w:val="0"/>
          <w:sz w:val="32"/>
          <w:szCs w:val="32"/>
          <w:highlight w:val="yellow"/>
        </w:rPr>
      </w:pPr>
    </w:p>
    <w:p>
      <w:pPr>
        <w:widowControl/>
        <w:spacing w:line="560" w:lineRule="exact"/>
        <w:ind w:firstLine="630" w:firstLineChars="196"/>
        <w:jc w:val="left"/>
        <w:rPr>
          <w:rFonts w:ascii="楷体_GB2312" w:hAnsi="宋体" w:eastAsia="楷体_GB2312"/>
          <w:b/>
          <w:bCs/>
          <w:kern w:val="0"/>
          <w:sz w:val="32"/>
          <w:szCs w:val="32"/>
          <w:highlight w:val="yellow"/>
        </w:rPr>
      </w:pPr>
    </w:p>
    <w:p>
      <w:pPr>
        <w:widowControl/>
        <w:spacing w:line="560" w:lineRule="exact"/>
        <w:ind w:firstLine="630" w:firstLineChars="196"/>
        <w:jc w:val="left"/>
        <w:rPr>
          <w:rFonts w:ascii="楷体_GB2312" w:hAnsi="宋体" w:eastAsia="楷体_GB2312"/>
          <w:b/>
          <w:bCs/>
          <w:kern w:val="0"/>
          <w:sz w:val="32"/>
          <w:szCs w:val="32"/>
          <w:highlight w:val="yellow"/>
        </w:rPr>
      </w:pPr>
    </w:p>
    <w:tbl>
      <w:tblPr>
        <w:tblStyle w:val="7"/>
        <w:tblW w:w="13973" w:type="dxa"/>
        <w:tblInd w:w="2"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pPr>
              <w:widowControl/>
              <w:jc w:val="center"/>
              <w:outlineLvl w:val="1"/>
              <w:rPr>
                <w:rFonts w:ascii="宋体"/>
                <w:b/>
                <w:bCs/>
                <w:kern w:val="0"/>
                <w:sz w:val="32"/>
                <w:szCs w:val="32"/>
              </w:rPr>
            </w:pPr>
            <w:r>
              <w:rPr>
                <w:rFonts w:hint="eastAsia" w:ascii="仿宋_GB2312" w:hAnsi="宋体" w:eastAsia="仿宋_GB2312" w:cs="仿宋_GB2312"/>
                <w:b/>
                <w:bCs/>
                <w:kern w:val="0"/>
                <w:sz w:val="32"/>
                <w:szCs w:val="32"/>
              </w:rPr>
              <w:t>项</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目</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支</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出</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绩</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效</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目</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标</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pPr>
              <w:widowControl/>
              <w:jc w:val="left"/>
              <w:rPr>
                <w:rFonts w:ascii="宋体"/>
                <w:color w:val="000000"/>
                <w:kern w:val="0"/>
                <w:sz w:val="22"/>
                <w:szCs w:val="22"/>
              </w:rPr>
            </w:pPr>
          </w:p>
        </w:tc>
        <w:tc>
          <w:tcPr>
            <w:tcW w:w="1857" w:type="dxa"/>
            <w:tcBorders>
              <w:top w:val="nil"/>
              <w:left w:val="nil"/>
              <w:bottom w:val="nil"/>
              <w:right w:val="nil"/>
            </w:tcBorders>
            <w:noWrap/>
            <w:vAlign w:val="bottom"/>
          </w:tcPr>
          <w:p>
            <w:pPr>
              <w:widowControl/>
              <w:jc w:val="left"/>
              <w:rPr>
                <w:rFonts w:ascii="宋体"/>
                <w:color w:val="000000"/>
                <w:kern w:val="0"/>
                <w:sz w:val="22"/>
                <w:szCs w:val="22"/>
              </w:rPr>
            </w:pPr>
          </w:p>
        </w:tc>
        <w:tc>
          <w:tcPr>
            <w:tcW w:w="1664" w:type="dxa"/>
            <w:tcBorders>
              <w:top w:val="nil"/>
              <w:left w:val="nil"/>
              <w:bottom w:val="nil"/>
              <w:right w:val="nil"/>
            </w:tcBorders>
            <w:noWrap/>
            <w:vAlign w:val="bottom"/>
          </w:tcPr>
          <w:p>
            <w:pPr>
              <w:widowControl/>
              <w:jc w:val="left"/>
              <w:rPr>
                <w:rFonts w:ascii="宋体"/>
                <w:color w:val="000000"/>
                <w:kern w:val="0"/>
                <w:sz w:val="22"/>
                <w:szCs w:val="22"/>
              </w:rPr>
            </w:pPr>
          </w:p>
        </w:tc>
        <w:tc>
          <w:tcPr>
            <w:tcW w:w="1664" w:type="dxa"/>
            <w:gridSpan w:val="2"/>
            <w:tcBorders>
              <w:top w:val="nil"/>
              <w:left w:val="nil"/>
              <w:bottom w:val="nil"/>
              <w:right w:val="nil"/>
            </w:tcBorders>
            <w:noWrap/>
            <w:vAlign w:val="bottom"/>
          </w:tcPr>
          <w:p>
            <w:pPr>
              <w:widowControl/>
              <w:jc w:val="left"/>
              <w:rPr>
                <w:rFonts w:ascii="宋体"/>
                <w:color w:val="000000"/>
                <w:kern w:val="0"/>
                <w:sz w:val="22"/>
                <w:szCs w:val="22"/>
              </w:rPr>
            </w:pPr>
          </w:p>
        </w:tc>
        <w:tc>
          <w:tcPr>
            <w:tcW w:w="323" w:type="dxa"/>
            <w:tcBorders>
              <w:top w:val="nil"/>
              <w:left w:val="nil"/>
              <w:bottom w:val="nil"/>
              <w:right w:val="nil"/>
            </w:tcBorders>
            <w:noWrap/>
            <w:vAlign w:val="bottom"/>
          </w:tcPr>
          <w:p>
            <w:pPr>
              <w:widowControl/>
              <w:jc w:val="left"/>
              <w:rPr>
                <w:rFonts w:ascii="宋体"/>
                <w:color w:val="000000"/>
                <w:kern w:val="0"/>
                <w:sz w:val="22"/>
                <w:szCs w:val="22"/>
              </w:rPr>
            </w:pPr>
          </w:p>
        </w:tc>
        <w:tc>
          <w:tcPr>
            <w:tcW w:w="323" w:type="dxa"/>
            <w:tcBorders>
              <w:top w:val="nil"/>
              <w:left w:val="nil"/>
              <w:bottom w:val="nil"/>
              <w:right w:val="nil"/>
            </w:tcBorders>
            <w:noWrap/>
            <w:vAlign w:val="bottom"/>
          </w:tcPr>
          <w:p>
            <w:pPr>
              <w:widowControl/>
              <w:jc w:val="left"/>
              <w:rPr>
                <w:rFonts w:ascii="宋体"/>
                <w:color w:val="000000"/>
                <w:kern w:val="0"/>
                <w:sz w:val="22"/>
                <w:szCs w:val="22"/>
              </w:rPr>
            </w:pPr>
          </w:p>
        </w:tc>
        <w:tc>
          <w:tcPr>
            <w:tcW w:w="1925" w:type="dxa"/>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c>
          <w:tcPr>
            <w:tcW w:w="3275" w:type="dxa"/>
            <w:gridSpan w:val="2"/>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若羌县人民政府办公室</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塔什萨依深度贫困村干渠水闸建设项目</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项目资金（元）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kern w:val="0"/>
                <w:sz w:val="18"/>
                <w:szCs w:val="18"/>
              </w:rPr>
              <w:t>2019</w:t>
            </w: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82900</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82900</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　0</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kern w:val="0"/>
                <w:sz w:val="18"/>
                <w:szCs w:val="18"/>
              </w:rPr>
            </w:pPr>
            <w:r>
              <w:rPr>
                <w:rFonts w:hint="eastAsia" w:ascii="宋体" w:hAnsi="宋体" w:cs="宋体"/>
                <w:kern w:val="0"/>
                <w:sz w:val="18"/>
                <w:szCs w:val="18"/>
              </w:rPr>
              <w:t>塔什萨依干渠退水闸工程新建节制退水闸两孔、退水闸上下游连接段、退水陡坡等部分组成。</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指标值（包含数字及文字描述）</w:t>
            </w:r>
          </w:p>
        </w:tc>
      </w:tr>
      <w:tr>
        <w:tblPrEx>
          <w:tblCellMar>
            <w:top w:w="0" w:type="dxa"/>
            <w:left w:w="108" w:type="dxa"/>
            <w:bottom w:w="0" w:type="dxa"/>
            <w:right w:w="108" w:type="dxa"/>
          </w:tblCellMar>
        </w:tblPrEx>
        <w:trPr>
          <w:trHeight w:val="519" w:hRule="atLeast"/>
        </w:trPr>
        <w:tc>
          <w:tcPr>
            <w:tcW w:w="2195" w:type="dxa"/>
            <w:vMerge w:val="restart"/>
            <w:tcBorders>
              <w:top w:val="nil"/>
              <w:left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 xml:space="preserve"> 指标1：成本费用（万元）</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8.29万元</w:t>
            </w:r>
          </w:p>
        </w:tc>
      </w:tr>
      <w:tr>
        <w:tblPrEx>
          <w:tblCellMar>
            <w:top w:w="0" w:type="dxa"/>
            <w:left w:w="108" w:type="dxa"/>
            <w:bottom w:w="0" w:type="dxa"/>
            <w:right w:w="108" w:type="dxa"/>
          </w:tblCellMar>
        </w:tblPrEx>
        <w:trPr>
          <w:trHeight w:val="474" w:hRule="atLeast"/>
        </w:trPr>
        <w:tc>
          <w:tcPr>
            <w:tcW w:w="2195" w:type="dxa"/>
            <w:vMerge w:val="continue"/>
            <w:tcBorders>
              <w:left w:val="single" w:color="000000" w:sz="4" w:space="0"/>
              <w:right w:val="single" w:color="000000" w:sz="4" w:space="0"/>
            </w:tcBorders>
            <w:vAlign w:val="center"/>
          </w:tcPr>
          <w:p>
            <w:pPr>
              <w:widowControl/>
              <w:jc w:val="left"/>
              <w:rPr>
                <w:rFonts w:ascii="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指标1：开工时间</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2017-3-20</w:t>
            </w:r>
          </w:p>
        </w:tc>
      </w:tr>
      <w:tr>
        <w:tblPrEx>
          <w:tblCellMar>
            <w:top w:w="0" w:type="dxa"/>
            <w:left w:w="108" w:type="dxa"/>
            <w:bottom w:w="0" w:type="dxa"/>
            <w:right w:w="108" w:type="dxa"/>
          </w:tblCellMar>
        </w:tblPrEx>
        <w:trPr>
          <w:trHeight w:val="426" w:hRule="atLeast"/>
        </w:trPr>
        <w:tc>
          <w:tcPr>
            <w:tcW w:w="2195" w:type="dxa"/>
            <w:vMerge w:val="continue"/>
            <w:tcBorders>
              <w:left w:val="single" w:color="000000" w:sz="4" w:space="0"/>
              <w:right w:val="single" w:color="000000" w:sz="4" w:space="0"/>
            </w:tcBorders>
            <w:vAlign w:val="center"/>
          </w:tcPr>
          <w:p>
            <w:pPr>
              <w:widowControl/>
              <w:jc w:val="left"/>
              <w:rPr>
                <w:rFonts w:ascii="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 xml:space="preserve"> 指标2：完工时间</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ascii="宋体" w:hAnsi="宋体" w:cs="宋体"/>
                <w:kern w:val="0"/>
                <w:sz w:val="18"/>
                <w:szCs w:val="18"/>
              </w:rPr>
              <w:t>2017-4-20</w:t>
            </w:r>
          </w:p>
        </w:tc>
      </w:tr>
      <w:tr>
        <w:tblPrEx>
          <w:tblCellMar>
            <w:top w:w="0" w:type="dxa"/>
            <w:left w:w="108" w:type="dxa"/>
            <w:bottom w:w="0" w:type="dxa"/>
            <w:right w:w="108" w:type="dxa"/>
          </w:tblCellMar>
        </w:tblPrEx>
        <w:trPr>
          <w:trHeight w:val="495" w:hRule="atLeast"/>
        </w:trPr>
        <w:tc>
          <w:tcPr>
            <w:tcW w:w="2195" w:type="dxa"/>
            <w:vMerge w:val="continue"/>
            <w:tcBorders>
              <w:left w:val="single" w:color="000000" w:sz="4" w:space="0"/>
              <w:right w:val="single" w:color="000000" w:sz="4" w:space="0"/>
            </w:tcBorders>
            <w:vAlign w:val="center"/>
          </w:tcPr>
          <w:p>
            <w:pPr>
              <w:widowControl/>
              <w:jc w:val="left"/>
              <w:rPr>
                <w:rFonts w:ascii="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指标1：建设内容（座）</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 xml:space="preserve"> 指标1：项目完工</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100%</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 xml:space="preserve"> 指标2：合格率（%）</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100%</w:t>
            </w:r>
          </w:p>
        </w:tc>
      </w:tr>
      <w:tr>
        <w:tblPrEx>
          <w:tblCellMar>
            <w:top w:w="0" w:type="dxa"/>
            <w:left w:w="108" w:type="dxa"/>
            <w:bottom w:w="0" w:type="dxa"/>
            <w:right w:w="108" w:type="dxa"/>
          </w:tblCellMar>
        </w:tblPrEx>
        <w:trPr>
          <w:trHeight w:val="449" w:hRule="atLeast"/>
        </w:trPr>
        <w:tc>
          <w:tcPr>
            <w:tcW w:w="2195" w:type="dxa"/>
            <w:vMerge w:val="restart"/>
            <w:tcBorders>
              <w:top w:val="nil"/>
              <w:left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p>
        </w:tc>
      </w:tr>
      <w:tr>
        <w:tblPrEx>
          <w:tblCellMar>
            <w:top w:w="0" w:type="dxa"/>
            <w:left w:w="108" w:type="dxa"/>
            <w:bottom w:w="0" w:type="dxa"/>
            <w:right w:w="108" w:type="dxa"/>
          </w:tblCellMar>
        </w:tblPrEx>
        <w:trPr>
          <w:trHeight w:val="505" w:hRule="atLeast"/>
        </w:trPr>
        <w:tc>
          <w:tcPr>
            <w:tcW w:w="2195" w:type="dxa"/>
            <w:vMerge w:val="continue"/>
            <w:tcBorders>
              <w:left w:val="single" w:color="000000" w:sz="4" w:space="0"/>
              <w:right w:val="single" w:color="000000" w:sz="4" w:space="0"/>
            </w:tcBorders>
            <w:vAlign w:val="center"/>
          </w:tcPr>
          <w:p>
            <w:pPr>
              <w:widowControl/>
              <w:jc w:val="left"/>
              <w:rPr>
                <w:rFonts w:ascii="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auto"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工程是否达到设计使用年限</w:t>
            </w:r>
          </w:p>
        </w:tc>
        <w:tc>
          <w:tcPr>
            <w:tcW w:w="3773" w:type="dxa"/>
            <w:gridSpan w:val="4"/>
            <w:tcBorders>
              <w:top w:val="single" w:color="000000" w:sz="4" w:space="0"/>
              <w:left w:val="nil"/>
              <w:bottom w:val="single" w:color="auto" w:sz="4" w:space="0"/>
              <w:right w:val="single" w:color="000000" w:sz="4" w:space="0"/>
            </w:tcBorders>
            <w:vAlign w:val="center"/>
          </w:tcPr>
          <w:p>
            <w:pPr>
              <w:widowControl/>
              <w:rPr>
                <w:rFonts w:ascii="宋体"/>
                <w:kern w:val="0"/>
                <w:sz w:val="18"/>
                <w:szCs w:val="18"/>
              </w:rPr>
            </w:pPr>
            <w:r>
              <w:rPr>
                <w:rFonts w:hint="eastAsia" w:ascii="宋体"/>
                <w:kern w:val="0"/>
                <w:sz w:val="18"/>
                <w:szCs w:val="18"/>
              </w:rPr>
              <w:t>10年</w:t>
            </w:r>
          </w:p>
        </w:tc>
      </w:tr>
      <w:tr>
        <w:tblPrEx>
          <w:tblCellMar>
            <w:top w:w="0" w:type="dxa"/>
            <w:left w:w="108" w:type="dxa"/>
            <w:bottom w:w="0" w:type="dxa"/>
            <w:right w:w="108" w:type="dxa"/>
          </w:tblCellMar>
        </w:tblPrEx>
        <w:trPr>
          <w:trHeight w:val="503" w:hRule="atLeast"/>
        </w:trPr>
        <w:tc>
          <w:tcPr>
            <w:tcW w:w="2195" w:type="dxa"/>
            <w:vMerge w:val="continue"/>
            <w:tcBorders>
              <w:left w:val="single" w:color="000000" w:sz="4" w:space="0"/>
              <w:right w:val="single" w:color="000000" w:sz="4" w:space="0"/>
            </w:tcBorders>
            <w:vAlign w:val="center"/>
          </w:tcPr>
          <w:p>
            <w:pPr>
              <w:widowControl/>
              <w:jc w:val="left"/>
              <w:rPr>
                <w:rFonts w:ascii="宋体"/>
                <w:kern w:val="0"/>
                <w:sz w:val="18"/>
                <w:szCs w:val="18"/>
              </w:rPr>
            </w:pPr>
          </w:p>
        </w:tc>
        <w:tc>
          <w:tcPr>
            <w:tcW w:w="1857" w:type="dxa"/>
            <w:tcBorders>
              <w:top w:val="nil"/>
              <w:left w:val="single" w:color="000000" w:sz="4" w:space="0"/>
              <w:bottom w:val="single" w:color="000000" w:sz="4" w:space="0"/>
              <w:right w:val="single" w:color="auto" w:sz="4" w:space="0"/>
            </w:tcBorders>
            <w:vAlign w:val="center"/>
          </w:tcPr>
          <w:p>
            <w:pPr>
              <w:widowControl/>
              <w:rPr>
                <w:rFonts w:ascii="宋体"/>
                <w:kern w:val="0"/>
                <w:sz w:val="18"/>
                <w:szCs w:val="18"/>
              </w:rPr>
            </w:pPr>
            <w:r>
              <w:rPr>
                <w:rFonts w:hint="eastAsia" w:ascii="宋体" w:hAnsi="宋体" w:cs="宋体"/>
                <w:kern w:val="0"/>
                <w:sz w:val="18"/>
                <w:szCs w:val="18"/>
              </w:rPr>
              <w:t>社会效益指标</w:t>
            </w: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r>
              <w:rPr>
                <w:rFonts w:hint="eastAsia" w:ascii="宋体" w:hAnsi="宋体" w:cs="宋体"/>
                <w:kern w:val="0"/>
                <w:sz w:val="18"/>
                <w:szCs w:val="18"/>
              </w:rPr>
              <w:t>指标1：增加渠道水的利用率（%）</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r>
              <w:rPr>
                <w:rFonts w:hint="eastAsia" w:ascii="宋体"/>
                <w:kern w:val="0"/>
                <w:sz w:val="18"/>
                <w:szCs w:val="18"/>
              </w:rPr>
              <w:t>85%</w:t>
            </w:r>
          </w:p>
        </w:tc>
      </w:tr>
      <w:tr>
        <w:tblPrEx>
          <w:tblCellMar>
            <w:top w:w="0" w:type="dxa"/>
            <w:left w:w="108" w:type="dxa"/>
            <w:bottom w:w="0" w:type="dxa"/>
            <w:right w:w="108" w:type="dxa"/>
          </w:tblCellMar>
        </w:tblPrEx>
        <w:trPr>
          <w:trHeight w:val="531" w:hRule="atLeast"/>
        </w:trPr>
        <w:tc>
          <w:tcPr>
            <w:tcW w:w="2195" w:type="dxa"/>
            <w:vMerge w:val="continue"/>
            <w:tcBorders>
              <w:left w:val="single" w:color="000000" w:sz="4" w:space="0"/>
              <w:bottom w:val="single" w:color="000000" w:sz="4" w:space="0"/>
              <w:right w:val="single" w:color="000000" w:sz="4" w:space="0"/>
            </w:tcBorders>
            <w:vAlign w:val="center"/>
          </w:tcPr>
          <w:p>
            <w:pPr>
              <w:widowControl/>
              <w:jc w:val="center"/>
            </w:pPr>
          </w:p>
        </w:tc>
        <w:tc>
          <w:tcPr>
            <w:tcW w:w="1857" w:type="dxa"/>
            <w:tcBorders>
              <w:top w:val="nil"/>
              <w:left w:val="single" w:color="000000" w:sz="4" w:space="0"/>
              <w:bottom w:val="single" w:color="000000"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指标1：灌溉面积饱和率（%）</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90%</w:t>
            </w:r>
          </w:p>
        </w:tc>
      </w:tr>
      <w:tr>
        <w:tblPrEx>
          <w:tblCellMar>
            <w:top w:w="0" w:type="dxa"/>
            <w:left w:w="108" w:type="dxa"/>
            <w:bottom w:w="0" w:type="dxa"/>
            <w:right w:w="108" w:type="dxa"/>
          </w:tblCellMar>
        </w:tblPrEx>
        <w:trPr>
          <w:trHeight w:val="608"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满意度指标</w:t>
            </w:r>
          </w:p>
        </w:tc>
        <w:tc>
          <w:tcPr>
            <w:tcW w:w="6148" w:type="dxa"/>
            <w:gridSpan w:val="7"/>
            <w:tcBorders>
              <w:top w:val="single" w:color="auto"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受益群众满意度</w:t>
            </w:r>
          </w:p>
        </w:tc>
        <w:tc>
          <w:tcPr>
            <w:tcW w:w="3773" w:type="dxa"/>
            <w:gridSpan w:val="4"/>
            <w:tcBorders>
              <w:top w:val="single" w:color="auto"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r>
    </w:tbl>
    <w:p>
      <w:pPr>
        <w:widowControl/>
        <w:spacing w:line="560" w:lineRule="exact"/>
        <w:ind w:firstLine="630" w:firstLineChars="196"/>
        <w:jc w:val="left"/>
        <w:rPr>
          <w:rFonts w:ascii="楷体_GB2312" w:hAnsi="宋体" w:eastAsia="楷体_GB2312"/>
          <w:b/>
          <w:bCs/>
          <w:kern w:val="0"/>
          <w:sz w:val="32"/>
          <w:szCs w:val="32"/>
        </w:rPr>
        <w:sectPr>
          <w:pgSz w:w="16838" w:h="11906" w:orient="landscape"/>
          <w:pgMar w:top="1800" w:right="1440" w:bottom="1800" w:left="1440" w:header="851" w:footer="992" w:gutter="0"/>
          <w:cols w:space="425" w:num="1"/>
          <w:docGrid w:type="lines" w:linePitch="312" w:charSpace="0"/>
        </w:sectPr>
      </w:pPr>
    </w:p>
    <w:tbl>
      <w:tblPr>
        <w:tblStyle w:val="7"/>
        <w:tblW w:w="13973" w:type="dxa"/>
        <w:tblInd w:w="2"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pPr>
              <w:widowControl/>
              <w:jc w:val="center"/>
              <w:outlineLvl w:val="1"/>
              <w:rPr>
                <w:rFonts w:ascii="宋体"/>
                <w:b/>
                <w:bCs/>
                <w:kern w:val="0"/>
                <w:sz w:val="32"/>
                <w:szCs w:val="32"/>
              </w:rPr>
            </w:pPr>
            <w:r>
              <w:rPr>
                <w:rFonts w:hint="eastAsia" w:ascii="仿宋_GB2312" w:hAnsi="宋体" w:eastAsia="仿宋_GB2312" w:cs="仿宋_GB2312"/>
                <w:b/>
                <w:bCs/>
                <w:kern w:val="0"/>
                <w:sz w:val="32"/>
                <w:szCs w:val="32"/>
              </w:rPr>
              <w:t>项</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目</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支</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出</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绩</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效</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目</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标</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pPr>
              <w:widowControl/>
              <w:jc w:val="left"/>
              <w:rPr>
                <w:rFonts w:ascii="宋体"/>
                <w:color w:val="000000"/>
                <w:kern w:val="0"/>
                <w:sz w:val="22"/>
                <w:szCs w:val="22"/>
              </w:rPr>
            </w:pPr>
          </w:p>
        </w:tc>
        <w:tc>
          <w:tcPr>
            <w:tcW w:w="1857" w:type="dxa"/>
            <w:tcBorders>
              <w:top w:val="nil"/>
              <w:left w:val="nil"/>
              <w:bottom w:val="nil"/>
              <w:right w:val="nil"/>
            </w:tcBorders>
            <w:noWrap/>
            <w:vAlign w:val="bottom"/>
          </w:tcPr>
          <w:p>
            <w:pPr>
              <w:widowControl/>
              <w:jc w:val="left"/>
              <w:rPr>
                <w:rFonts w:ascii="宋体"/>
                <w:color w:val="000000"/>
                <w:kern w:val="0"/>
                <w:sz w:val="22"/>
                <w:szCs w:val="22"/>
              </w:rPr>
            </w:pPr>
          </w:p>
        </w:tc>
        <w:tc>
          <w:tcPr>
            <w:tcW w:w="1664" w:type="dxa"/>
            <w:tcBorders>
              <w:top w:val="nil"/>
              <w:left w:val="nil"/>
              <w:bottom w:val="nil"/>
              <w:right w:val="nil"/>
            </w:tcBorders>
            <w:noWrap/>
            <w:vAlign w:val="bottom"/>
          </w:tcPr>
          <w:p>
            <w:pPr>
              <w:widowControl/>
              <w:jc w:val="left"/>
              <w:rPr>
                <w:rFonts w:ascii="宋体"/>
                <w:color w:val="000000"/>
                <w:kern w:val="0"/>
                <w:sz w:val="22"/>
                <w:szCs w:val="22"/>
              </w:rPr>
            </w:pPr>
          </w:p>
        </w:tc>
        <w:tc>
          <w:tcPr>
            <w:tcW w:w="1664" w:type="dxa"/>
            <w:gridSpan w:val="2"/>
            <w:tcBorders>
              <w:top w:val="nil"/>
              <w:left w:val="nil"/>
              <w:bottom w:val="nil"/>
              <w:right w:val="nil"/>
            </w:tcBorders>
            <w:noWrap/>
            <w:vAlign w:val="bottom"/>
          </w:tcPr>
          <w:p>
            <w:pPr>
              <w:widowControl/>
              <w:jc w:val="left"/>
              <w:rPr>
                <w:rFonts w:ascii="宋体"/>
                <w:color w:val="000000"/>
                <w:kern w:val="0"/>
                <w:sz w:val="22"/>
                <w:szCs w:val="22"/>
              </w:rPr>
            </w:pPr>
          </w:p>
        </w:tc>
        <w:tc>
          <w:tcPr>
            <w:tcW w:w="323" w:type="dxa"/>
            <w:tcBorders>
              <w:top w:val="nil"/>
              <w:left w:val="nil"/>
              <w:bottom w:val="nil"/>
              <w:right w:val="nil"/>
            </w:tcBorders>
            <w:noWrap/>
            <w:vAlign w:val="bottom"/>
          </w:tcPr>
          <w:p>
            <w:pPr>
              <w:widowControl/>
              <w:jc w:val="left"/>
              <w:rPr>
                <w:rFonts w:ascii="宋体"/>
                <w:color w:val="000000"/>
                <w:kern w:val="0"/>
                <w:sz w:val="22"/>
                <w:szCs w:val="22"/>
              </w:rPr>
            </w:pPr>
          </w:p>
        </w:tc>
        <w:tc>
          <w:tcPr>
            <w:tcW w:w="323" w:type="dxa"/>
            <w:tcBorders>
              <w:top w:val="nil"/>
              <w:left w:val="nil"/>
              <w:bottom w:val="nil"/>
              <w:right w:val="nil"/>
            </w:tcBorders>
            <w:noWrap/>
            <w:vAlign w:val="bottom"/>
          </w:tcPr>
          <w:p>
            <w:pPr>
              <w:widowControl/>
              <w:jc w:val="left"/>
              <w:rPr>
                <w:rFonts w:ascii="宋体"/>
                <w:color w:val="000000"/>
                <w:kern w:val="0"/>
                <w:sz w:val="22"/>
                <w:szCs w:val="22"/>
              </w:rPr>
            </w:pPr>
          </w:p>
        </w:tc>
        <w:tc>
          <w:tcPr>
            <w:tcW w:w="1925" w:type="dxa"/>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c>
          <w:tcPr>
            <w:tcW w:w="3275" w:type="dxa"/>
            <w:gridSpan w:val="2"/>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若羌县人民政府办公室</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塔什萨依深度贫困村牧民搬迁地小型</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项目资金（元）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kern w:val="0"/>
                <w:sz w:val="18"/>
                <w:szCs w:val="18"/>
              </w:rPr>
              <w:t>2019</w:t>
            </w: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kern w:val="0"/>
                <w:sz w:val="18"/>
                <w:szCs w:val="18"/>
              </w:rPr>
              <w:t>17372</w:t>
            </w:r>
            <w:r>
              <w:rPr>
                <w:rFonts w:hint="eastAsia" w:ascii="宋体" w:hAnsi="宋体" w:cs="宋体"/>
                <w:kern w:val="0"/>
                <w:sz w:val="18"/>
                <w:szCs w:val="18"/>
              </w:rPr>
              <w:t>00</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kern w:val="0"/>
                <w:sz w:val="18"/>
                <w:szCs w:val="18"/>
              </w:rPr>
              <w:t>17372</w:t>
            </w:r>
            <w:r>
              <w:rPr>
                <w:rFonts w:hint="eastAsia" w:ascii="宋体" w:hAnsi="宋体" w:cs="宋体"/>
                <w:kern w:val="0"/>
                <w:sz w:val="18"/>
                <w:szCs w:val="18"/>
              </w:rPr>
              <w:t>00</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kern w:val="0"/>
                <w:sz w:val="18"/>
                <w:szCs w:val="18"/>
              </w:rPr>
              <w:t>0</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kern w:val="0"/>
                <w:sz w:val="18"/>
                <w:szCs w:val="18"/>
              </w:rPr>
            </w:pPr>
            <w:r>
              <w:rPr>
                <w:rFonts w:hint="eastAsia" w:ascii="宋体" w:hAnsi="宋体" w:cs="宋体"/>
                <w:kern w:val="0"/>
                <w:sz w:val="18"/>
                <w:szCs w:val="18"/>
              </w:rPr>
              <w:t>完成全部建设任务</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指标值（包含数字及文字描述）</w:t>
            </w:r>
          </w:p>
        </w:tc>
      </w:tr>
      <w:tr>
        <w:tblPrEx>
          <w:tblCellMar>
            <w:top w:w="0" w:type="dxa"/>
            <w:left w:w="108" w:type="dxa"/>
            <w:bottom w:w="0" w:type="dxa"/>
            <w:right w:w="108" w:type="dxa"/>
          </w:tblCellMar>
        </w:tblPrEx>
        <w:trPr>
          <w:trHeight w:val="439"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指标1：完成投资（万元）</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173.72万元</w:t>
            </w:r>
          </w:p>
        </w:tc>
      </w:tr>
      <w:tr>
        <w:tblPrEx>
          <w:tblCellMar>
            <w:top w:w="0" w:type="dxa"/>
            <w:left w:w="108" w:type="dxa"/>
            <w:bottom w:w="0" w:type="dxa"/>
            <w:right w:w="108" w:type="dxa"/>
          </w:tblCellMar>
        </w:tblPrEx>
        <w:trPr>
          <w:trHeight w:val="509"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指标1：项目开工时间</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ascii="宋体" w:hAnsi="宋体" w:cs="宋体"/>
                <w:kern w:val="0"/>
                <w:sz w:val="18"/>
                <w:szCs w:val="18"/>
              </w:rPr>
              <w:t>2017</w:t>
            </w:r>
            <w:r>
              <w:rPr>
                <w:rFonts w:hint="eastAsia" w:ascii="宋体" w:hAnsi="宋体" w:cs="宋体"/>
                <w:kern w:val="0"/>
                <w:sz w:val="18"/>
                <w:szCs w:val="18"/>
              </w:rPr>
              <w:t>年</w:t>
            </w:r>
            <w:r>
              <w:rPr>
                <w:rFonts w:ascii="宋体" w:hAnsi="宋体" w:cs="宋体"/>
                <w:kern w:val="0"/>
                <w:sz w:val="18"/>
                <w:szCs w:val="18"/>
              </w:rPr>
              <w:t>5</w:t>
            </w:r>
            <w:r>
              <w:rPr>
                <w:rFonts w:hint="eastAsia" w:ascii="宋体" w:hAnsi="宋体" w:cs="宋体"/>
                <w:kern w:val="0"/>
                <w:sz w:val="18"/>
                <w:szCs w:val="18"/>
              </w:rPr>
              <w:t>月</w:t>
            </w:r>
            <w:r>
              <w:rPr>
                <w:rFonts w:ascii="宋体" w:hAnsi="宋体" w:cs="宋体"/>
                <w:kern w:val="0"/>
                <w:sz w:val="18"/>
                <w:szCs w:val="18"/>
              </w:rPr>
              <w:t>30</w:t>
            </w:r>
            <w:r>
              <w:rPr>
                <w:rFonts w:hint="eastAsia" w:ascii="宋体" w:hAnsi="宋体" w:cs="宋体"/>
                <w:kern w:val="0"/>
                <w:sz w:val="18"/>
                <w:szCs w:val="18"/>
              </w:rPr>
              <w:t>日</w:t>
            </w:r>
          </w:p>
        </w:tc>
      </w:tr>
      <w:tr>
        <w:tblPrEx>
          <w:tblCellMar>
            <w:top w:w="0" w:type="dxa"/>
            <w:left w:w="108" w:type="dxa"/>
            <w:bottom w:w="0" w:type="dxa"/>
            <w:right w:w="108" w:type="dxa"/>
          </w:tblCellMar>
        </w:tblPrEx>
        <w:trPr>
          <w:trHeight w:val="485"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20"/>
                <w:szCs w:val="20"/>
              </w:rPr>
              <w:t>指标2：项目竣工时间</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ascii="宋体" w:hAnsi="宋体" w:cs="宋体"/>
                <w:kern w:val="0"/>
                <w:sz w:val="20"/>
                <w:szCs w:val="20"/>
              </w:rPr>
              <w:t>2017</w:t>
            </w:r>
            <w:r>
              <w:rPr>
                <w:rFonts w:hint="eastAsia" w:ascii="宋体" w:hAnsi="宋体" w:cs="宋体"/>
                <w:kern w:val="0"/>
                <w:sz w:val="20"/>
                <w:szCs w:val="20"/>
              </w:rPr>
              <w:t>年</w:t>
            </w:r>
            <w:r>
              <w:rPr>
                <w:rFonts w:ascii="宋体" w:hAnsi="宋体" w:cs="宋体"/>
                <w:kern w:val="0"/>
                <w:sz w:val="20"/>
                <w:szCs w:val="20"/>
              </w:rPr>
              <w:t>8</w:t>
            </w:r>
            <w:r>
              <w:rPr>
                <w:rFonts w:hint="eastAsia" w:ascii="宋体" w:hAnsi="宋体" w:cs="宋体"/>
                <w:kern w:val="0"/>
                <w:sz w:val="20"/>
                <w:szCs w:val="20"/>
              </w:rPr>
              <w:t>月</w:t>
            </w:r>
            <w:r>
              <w:rPr>
                <w:rFonts w:ascii="宋体" w:hAnsi="宋体" w:cs="宋体"/>
                <w:kern w:val="0"/>
                <w:sz w:val="20"/>
                <w:szCs w:val="20"/>
              </w:rPr>
              <w:t>30</w:t>
            </w:r>
            <w:r>
              <w:rPr>
                <w:rFonts w:hint="eastAsia" w:ascii="宋体" w:hAnsi="宋体" w:cs="宋体"/>
                <w:kern w:val="0"/>
                <w:sz w:val="20"/>
                <w:szCs w:val="20"/>
              </w:rPr>
              <w:t>日</w:t>
            </w:r>
          </w:p>
        </w:tc>
      </w:tr>
      <w:tr>
        <w:tblPrEx>
          <w:tblCellMar>
            <w:top w:w="0" w:type="dxa"/>
            <w:left w:w="108" w:type="dxa"/>
            <w:bottom w:w="0" w:type="dxa"/>
            <w:right w:w="108" w:type="dxa"/>
          </w:tblCellMar>
        </w:tblPrEx>
        <w:trPr>
          <w:trHeight w:val="439"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指标1：新建二支渠三-1(km)</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ascii="宋体" w:hAnsi="宋体" w:cs="宋体"/>
                <w:kern w:val="0"/>
                <w:sz w:val="18"/>
                <w:szCs w:val="18"/>
              </w:rPr>
              <w:t>1.33km</w:t>
            </w:r>
          </w:p>
        </w:tc>
      </w:tr>
      <w:tr>
        <w:tblPrEx>
          <w:tblCellMar>
            <w:top w:w="0" w:type="dxa"/>
            <w:left w:w="108" w:type="dxa"/>
            <w:bottom w:w="0" w:type="dxa"/>
            <w:right w:w="108" w:type="dxa"/>
          </w:tblCellMar>
        </w:tblPrEx>
        <w:trPr>
          <w:trHeight w:val="462"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指标2：发展灌溉面积(万亩)</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ascii="宋体" w:hAnsi="宋体" w:cs="宋体"/>
                <w:kern w:val="0"/>
                <w:sz w:val="18"/>
                <w:szCs w:val="18"/>
              </w:rPr>
              <w:t>0.4</w:t>
            </w:r>
            <w:r>
              <w:rPr>
                <w:rFonts w:hint="eastAsia" w:ascii="宋体" w:hAnsi="宋体" w:cs="宋体"/>
                <w:kern w:val="0"/>
                <w:sz w:val="18"/>
                <w:szCs w:val="18"/>
              </w:rPr>
              <w:t>万亩</w:t>
            </w:r>
          </w:p>
        </w:tc>
      </w:tr>
      <w:tr>
        <w:tblPrEx>
          <w:tblCellMar>
            <w:top w:w="0" w:type="dxa"/>
            <w:left w:w="108" w:type="dxa"/>
            <w:bottom w:w="0" w:type="dxa"/>
            <w:right w:w="108" w:type="dxa"/>
          </w:tblCellMar>
        </w:tblPrEx>
        <w:trPr>
          <w:trHeight w:val="46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指标1：验收合格率（%）</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ascii="宋体" w:hAnsi="宋体" w:cs="宋体"/>
                <w:kern w:val="0"/>
                <w:sz w:val="18"/>
                <w:szCs w:val="18"/>
              </w:rPr>
              <w:t>100%</w:t>
            </w:r>
          </w:p>
        </w:tc>
      </w:tr>
      <w:tr>
        <w:tblPrEx>
          <w:tblCellMar>
            <w:top w:w="0" w:type="dxa"/>
            <w:left w:w="108" w:type="dxa"/>
            <w:bottom w:w="0" w:type="dxa"/>
            <w:right w:w="108" w:type="dxa"/>
          </w:tblCellMar>
        </w:tblPrEx>
        <w:trPr>
          <w:trHeight w:val="404"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指标1：项目实施后每亩可增产（公斤）</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200</w:t>
            </w:r>
            <w:r>
              <w:rPr>
                <w:rFonts w:hint="eastAsia" w:ascii="宋体" w:hAnsi="宋体" w:cs="宋体"/>
                <w:kern w:val="0"/>
                <w:sz w:val="18"/>
                <w:szCs w:val="18"/>
              </w:rPr>
              <w:t>公斤</w:t>
            </w:r>
          </w:p>
        </w:tc>
      </w:tr>
      <w:tr>
        <w:tblPrEx>
          <w:tblCellMar>
            <w:top w:w="0" w:type="dxa"/>
            <w:left w:w="108" w:type="dxa"/>
            <w:bottom w:w="0" w:type="dxa"/>
            <w:right w:w="108" w:type="dxa"/>
          </w:tblCellMar>
        </w:tblPrEx>
        <w:trPr>
          <w:trHeight w:val="39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指标2：项目实施后每亩可增收（元）</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87.70</w:t>
            </w:r>
            <w:r>
              <w:rPr>
                <w:rFonts w:hint="eastAsia" w:ascii="宋体" w:hAnsi="宋体" w:cs="宋体"/>
                <w:kern w:val="0"/>
                <w:sz w:val="18"/>
                <w:szCs w:val="18"/>
              </w:rPr>
              <w:t>元</w:t>
            </w:r>
          </w:p>
        </w:tc>
      </w:tr>
      <w:tr>
        <w:tblPrEx>
          <w:tblCellMar>
            <w:top w:w="0" w:type="dxa"/>
            <w:left w:w="108" w:type="dxa"/>
            <w:bottom w:w="0" w:type="dxa"/>
            <w:right w:w="108" w:type="dxa"/>
          </w:tblCellMar>
        </w:tblPrEx>
        <w:trPr>
          <w:trHeight w:val="346"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指标1：工程使用年限（年）</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15</w:t>
            </w:r>
            <w:r>
              <w:rPr>
                <w:rFonts w:hint="eastAsia" w:ascii="宋体" w:hAnsi="宋体" w:cs="宋体"/>
                <w:kern w:val="0"/>
                <w:sz w:val="18"/>
                <w:szCs w:val="18"/>
              </w:rPr>
              <w:t>年</w:t>
            </w:r>
          </w:p>
        </w:tc>
      </w:tr>
      <w:tr>
        <w:tblPrEx>
          <w:tblCellMar>
            <w:top w:w="0" w:type="dxa"/>
            <w:left w:w="108" w:type="dxa"/>
            <w:bottom w:w="0" w:type="dxa"/>
            <w:right w:w="108" w:type="dxa"/>
          </w:tblCellMar>
        </w:tblPrEx>
        <w:trPr>
          <w:trHeight w:val="39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指标2：项目区高效节水示范作用（%）</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ascii="宋体" w:hAnsi="宋体" w:cs="宋体"/>
                <w:kern w:val="0"/>
                <w:sz w:val="18"/>
                <w:szCs w:val="18"/>
              </w:rPr>
              <w:t>100%</w:t>
            </w:r>
          </w:p>
        </w:tc>
      </w:tr>
      <w:tr>
        <w:tblPrEx>
          <w:tblCellMar>
            <w:top w:w="0" w:type="dxa"/>
            <w:left w:w="108" w:type="dxa"/>
            <w:bottom w:w="0" w:type="dxa"/>
            <w:right w:w="108" w:type="dxa"/>
          </w:tblCellMar>
        </w:tblPrEx>
        <w:trPr>
          <w:trHeight w:val="392"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20"/>
                <w:szCs w:val="20"/>
              </w:rPr>
              <w:t>指标1：年增加节水能力（立方）</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20"/>
                <w:szCs w:val="20"/>
              </w:rPr>
              <w:t>≥</w:t>
            </w:r>
            <w:r>
              <w:rPr>
                <w:rFonts w:ascii="宋体" w:hAnsi="宋体" w:cs="宋体"/>
                <w:kern w:val="0"/>
                <w:sz w:val="20"/>
                <w:szCs w:val="20"/>
              </w:rPr>
              <w:t>43.4</w:t>
            </w:r>
            <w:r>
              <w:rPr>
                <w:rFonts w:hint="eastAsia" w:ascii="宋体" w:hAnsi="宋体" w:cs="宋体"/>
                <w:kern w:val="0"/>
                <w:sz w:val="20"/>
                <w:szCs w:val="20"/>
              </w:rPr>
              <w:t>万立方</w:t>
            </w:r>
          </w:p>
        </w:tc>
      </w:tr>
      <w:tr>
        <w:tblPrEx>
          <w:tblCellMar>
            <w:top w:w="0" w:type="dxa"/>
            <w:left w:w="108" w:type="dxa"/>
            <w:bottom w:w="0" w:type="dxa"/>
            <w:right w:w="108" w:type="dxa"/>
          </w:tblCellMar>
        </w:tblPrEx>
        <w:trPr>
          <w:trHeight w:val="427"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指标1：新增灌溉面积（亩）</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3000</w:t>
            </w:r>
            <w:r>
              <w:rPr>
                <w:rFonts w:hint="eastAsia" w:ascii="宋体" w:hAnsi="宋体" w:cs="宋体"/>
                <w:kern w:val="0"/>
                <w:sz w:val="18"/>
                <w:szCs w:val="18"/>
              </w:rPr>
              <w:t>亩</w:t>
            </w:r>
          </w:p>
        </w:tc>
      </w:tr>
      <w:tr>
        <w:tblPrEx>
          <w:tblCellMar>
            <w:top w:w="0" w:type="dxa"/>
            <w:left w:w="108" w:type="dxa"/>
            <w:bottom w:w="0" w:type="dxa"/>
            <w:right w:w="108" w:type="dxa"/>
          </w:tblCellMar>
        </w:tblPrEx>
        <w:trPr>
          <w:trHeight w:val="542"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指标1：受益人口满意度（%）</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r>
    </w:tbl>
    <w:p>
      <w:pPr>
        <w:widowControl/>
        <w:spacing w:line="560" w:lineRule="exact"/>
        <w:ind w:firstLine="630" w:firstLineChars="196"/>
        <w:jc w:val="left"/>
        <w:rPr>
          <w:rFonts w:ascii="楷体_GB2312" w:hAnsi="宋体" w:eastAsia="楷体_GB2312"/>
          <w:b/>
          <w:bCs/>
          <w:kern w:val="0"/>
          <w:sz w:val="32"/>
          <w:szCs w:val="32"/>
        </w:rPr>
        <w:sectPr>
          <w:pgSz w:w="16838" w:h="11906" w:orient="landscape"/>
          <w:pgMar w:top="1800" w:right="1440" w:bottom="1800" w:left="1440" w:header="851" w:footer="992" w:gutter="0"/>
          <w:cols w:space="425" w:num="1"/>
          <w:docGrid w:type="lines" w:linePitch="312" w:charSpace="0"/>
        </w:sectPr>
      </w:pPr>
    </w:p>
    <w:tbl>
      <w:tblPr>
        <w:tblStyle w:val="7"/>
        <w:tblW w:w="13973" w:type="dxa"/>
        <w:tblInd w:w="2"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pPr>
              <w:widowControl/>
              <w:jc w:val="center"/>
              <w:outlineLvl w:val="1"/>
              <w:rPr>
                <w:rFonts w:ascii="宋体"/>
                <w:b/>
                <w:bCs/>
                <w:kern w:val="0"/>
                <w:sz w:val="32"/>
                <w:szCs w:val="32"/>
              </w:rPr>
            </w:pPr>
            <w:r>
              <w:rPr>
                <w:rFonts w:hint="eastAsia" w:ascii="仿宋_GB2312" w:hAnsi="宋体" w:eastAsia="仿宋_GB2312" w:cs="仿宋_GB2312"/>
                <w:b/>
                <w:bCs/>
                <w:kern w:val="0"/>
                <w:sz w:val="32"/>
                <w:szCs w:val="32"/>
              </w:rPr>
              <w:t>项</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目</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支</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出</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绩</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效</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目</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标</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pPr>
              <w:widowControl/>
              <w:jc w:val="left"/>
              <w:rPr>
                <w:rFonts w:ascii="宋体"/>
                <w:color w:val="000000"/>
                <w:kern w:val="0"/>
                <w:sz w:val="22"/>
                <w:szCs w:val="22"/>
              </w:rPr>
            </w:pPr>
          </w:p>
        </w:tc>
        <w:tc>
          <w:tcPr>
            <w:tcW w:w="1857" w:type="dxa"/>
            <w:tcBorders>
              <w:top w:val="nil"/>
              <w:left w:val="nil"/>
              <w:bottom w:val="nil"/>
              <w:right w:val="nil"/>
            </w:tcBorders>
            <w:noWrap/>
            <w:vAlign w:val="bottom"/>
          </w:tcPr>
          <w:p>
            <w:pPr>
              <w:widowControl/>
              <w:jc w:val="left"/>
              <w:rPr>
                <w:rFonts w:ascii="宋体"/>
                <w:color w:val="000000"/>
                <w:kern w:val="0"/>
                <w:sz w:val="22"/>
                <w:szCs w:val="22"/>
              </w:rPr>
            </w:pPr>
          </w:p>
        </w:tc>
        <w:tc>
          <w:tcPr>
            <w:tcW w:w="1664" w:type="dxa"/>
            <w:tcBorders>
              <w:top w:val="nil"/>
              <w:left w:val="nil"/>
              <w:bottom w:val="nil"/>
              <w:right w:val="nil"/>
            </w:tcBorders>
            <w:noWrap/>
            <w:vAlign w:val="bottom"/>
          </w:tcPr>
          <w:p>
            <w:pPr>
              <w:widowControl/>
              <w:jc w:val="left"/>
              <w:rPr>
                <w:rFonts w:ascii="宋体"/>
                <w:color w:val="000000"/>
                <w:kern w:val="0"/>
                <w:sz w:val="22"/>
                <w:szCs w:val="22"/>
              </w:rPr>
            </w:pPr>
          </w:p>
        </w:tc>
        <w:tc>
          <w:tcPr>
            <w:tcW w:w="1664" w:type="dxa"/>
            <w:gridSpan w:val="2"/>
            <w:tcBorders>
              <w:top w:val="nil"/>
              <w:left w:val="nil"/>
              <w:bottom w:val="nil"/>
              <w:right w:val="nil"/>
            </w:tcBorders>
            <w:noWrap/>
            <w:vAlign w:val="bottom"/>
          </w:tcPr>
          <w:p>
            <w:pPr>
              <w:widowControl/>
              <w:jc w:val="left"/>
              <w:rPr>
                <w:rFonts w:ascii="宋体"/>
                <w:color w:val="000000"/>
                <w:kern w:val="0"/>
                <w:sz w:val="22"/>
                <w:szCs w:val="22"/>
              </w:rPr>
            </w:pPr>
          </w:p>
        </w:tc>
        <w:tc>
          <w:tcPr>
            <w:tcW w:w="323" w:type="dxa"/>
            <w:tcBorders>
              <w:top w:val="nil"/>
              <w:left w:val="nil"/>
              <w:bottom w:val="nil"/>
              <w:right w:val="nil"/>
            </w:tcBorders>
            <w:noWrap/>
            <w:vAlign w:val="bottom"/>
          </w:tcPr>
          <w:p>
            <w:pPr>
              <w:widowControl/>
              <w:jc w:val="left"/>
              <w:rPr>
                <w:rFonts w:ascii="宋体"/>
                <w:color w:val="000000"/>
                <w:kern w:val="0"/>
                <w:sz w:val="22"/>
                <w:szCs w:val="22"/>
              </w:rPr>
            </w:pPr>
          </w:p>
        </w:tc>
        <w:tc>
          <w:tcPr>
            <w:tcW w:w="323" w:type="dxa"/>
            <w:tcBorders>
              <w:top w:val="nil"/>
              <w:left w:val="nil"/>
              <w:bottom w:val="nil"/>
              <w:right w:val="nil"/>
            </w:tcBorders>
            <w:noWrap/>
            <w:vAlign w:val="bottom"/>
          </w:tcPr>
          <w:p>
            <w:pPr>
              <w:widowControl/>
              <w:jc w:val="left"/>
              <w:rPr>
                <w:rFonts w:ascii="宋体"/>
                <w:color w:val="000000"/>
                <w:kern w:val="0"/>
                <w:sz w:val="22"/>
                <w:szCs w:val="22"/>
              </w:rPr>
            </w:pPr>
          </w:p>
        </w:tc>
        <w:tc>
          <w:tcPr>
            <w:tcW w:w="1925" w:type="dxa"/>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c>
          <w:tcPr>
            <w:tcW w:w="3275" w:type="dxa"/>
            <w:gridSpan w:val="2"/>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若羌县人民政府办公室</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行政服务中心采购桌椅</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项目资金（元）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kern w:val="0"/>
                <w:sz w:val="18"/>
                <w:szCs w:val="18"/>
              </w:rPr>
              <w:t>2019</w:t>
            </w: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kern w:val="0"/>
                <w:sz w:val="18"/>
                <w:szCs w:val="18"/>
              </w:rPr>
              <w:t>231</w:t>
            </w:r>
            <w:r>
              <w:rPr>
                <w:rFonts w:hint="eastAsia" w:ascii="宋体" w:hAnsi="宋体" w:cs="宋体"/>
                <w:kern w:val="0"/>
                <w:sz w:val="18"/>
                <w:szCs w:val="18"/>
              </w:rPr>
              <w:t>00</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23100</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　0</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kern w:val="0"/>
                <w:sz w:val="18"/>
                <w:szCs w:val="18"/>
              </w:rPr>
            </w:pPr>
            <w:r>
              <w:rPr>
                <w:rFonts w:hint="eastAsia" w:ascii="宋体" w:hAnsi="宋体" w:cs="宋体"/>
                <w:kern w:val="0"/>
                <w:sz w:val="18"/>
                <w:szCs w:val="18"/>
              </w:rPr>
              <w:t>更新行政服务中心办公桌椅经费。</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指标值（包含数字及文字描述）</w:t>
            </w:r>
          </w:p>
        </w:tc>
      </w:tr>
      <w:tr>
        <w:tblPrEx>
          <w:tblCellMar>
            <w:top w:w="0" w:type="dxa"/>
            <w:left w:w="108" w:type="dxa"/>
            <w:bottom w:w="0" w:type="dxa"/>
            <w:right w:w="108" w:type="dxa"/>
          </w:tblCellMar>
        </w:tblPrEx>
        <w:trPr>
          <w:trHeight w:val="508" w:hRule="atLeast"/>
        </w:trPr>
        <w:tc>
          <w:tcPr>
            <w:tcW w:w="2195" w:type="dxa"/>
            <w:vMerge w:val="restart"/>
            <w:tcBorders>
              <w:top w:val="nil"/>
              <w:left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指标１：办公桌椅(元)</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办公椅每个480元*20=9600元；办公桌10000元</w:t>
            </w:r>
          </w:p>
        </w:tc>
      </w:tr>
      <w:tr>
        <w:tblPrEx>
          <w:tblCellMar>
            <w:top w:w="0" w:type="dxa"/>
            <w:left w:w="108" w:type="dxa"/>
            <w:bottom w:w="0" w:type="dxa"/>
            <w:right w:w="108" w:type="dxa"/>
          </w:tblCellMar>
        </w:tblPrEx>
        <w:trPr>
          <w:trHeight w:val="509" w:hRule="atLeast"/>
        </w:trPr>
        <w:tc>
          <w:tcPr>
            <w:tcW w:w="2195" w:type="dxa"/>
            <w:vMerge w:val="continue"/>
            <w:tcBorders>
              <w:left w:val="single" w:color="000000" w:sz="4" w:space="0"/>
              <w:right w:val="single" w:color="000000" w:sz="4" w:space="0"/>
            </w:tcBorders>
            <w:vAlign w:val="center"/>
          </w:tcPr>
          <w:p>
            <w:pPr>
              <w:widowControl/>
              <w:jc w:val="left"/>
              <w:rPr>
                <w:rFonts w:ascii="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指标２：档案柜（元）</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每组700元*5=3500元</w:t>
            </w:r>
          </w:p>
        </w:tc>
      </w:tr>
      <w:tr>
        <w:tblPrEx>
          <w:tblCellMar>
            <w:top w:w="0" w:type="dxa"/>
            <w:left w:w="108" w:type="dxa"/>
            <w:bottom w:w="0" w:type="dxa"/>
            <w:right w:w="108" w:type="dxa"/>
          </w:tblCellMar>
        </w:tblPrEx>
        <w:trPr>
          <w:trHeight w:val="406" w:hRule="atLeast"/>
        </w:trPr>
        <w:tc>
          <w:tcPr>
            <w:tcW w:w="2195" w:type="dxa"/>
            <w:vMerge w:val="continue"/>
            <w:tcBorders>
              <w:left w:val="single" w:color="000000" w:sz="4" w:space="0"/>
              <w:right w:val="single" w:color="000000" w:sz="4" w:space="0"/>
            </w:tcBorders>
            <w:vAlign w:val="center"/>
          </w:tcPr>
          <w:p>
            <w:pPr>
              <w:widowControl/>
              <w:jc w:val="left"/>
              <w:rPr>
                <w:rFonts w:ascii="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指标１：办公桌椅</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2019年1月1日至2019年12月31日</w:t>
            </w:r>
          </w:p>
        </w:tc>
      </w:tr>
      <w:tr>
        <w:tblPrEx>
          <w:tblCellMar>
            <w:top w:w="0" w:type="dxa"/>
            <w:left w:w="108" w:type="dxa"/>
            <w:bottom w:w="0" w:type="dxa"/>
            <w:right w:w="108" w:type="dxa"/>
          </w:tblCellMar>
        </w:tblPrEx>
        <w:trPr>
          <w:trHeight w:val="427" w:hRule="atLeast"/>
        </w:trPr>
        <w:tc>
          <w:tcPr>
            <w:tcW w:w="2195" w:type="dxa"/>
            <w:vMerge w:val="continue"/>
            <w:tcBorders>
              <w:left w:val="single" w:color="000000" w:sz="4" w:space="0"/>
              <w:right w:val="single" w:color="000000" w:sz="4" w:space="0"/>
            </w:tcBorders>
            <w:vAlign w:val="center"/>
          </w:tcPr>
          <w:p>
            <w:pPr>
              <w:widowControl/>
              <w:jc w:val="left"/>
              <w:rPr>
                <w:rFonts w:ascii="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指标２：档案柜</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2019年1月1日至2019年12月31日</w:t>
            </w:r>
          </w:p>
        </w:tc>
      </w:tr>
      <w:tr>
        <w:tblPrEx>
          <w:tblCellMar>
            <w:top w:w="0" w:type="dxa"/>
            <w:left w:w="108" w:type="dxa"/>
            <w:bottom w:w="0" w:type="dxa"/>
            <w:right w:w="108" w:type="dxa"/>
          </w:tblCellMar>
        </w:tblPrEx>
        <w:trPr>
          <w:trHeight w:val="462" w:hRule="atLeast"/>
        </w:trPr>
        <w:tc>
          <w:tcPr>
            <w:tcW w:w="2195" w:type="dxa"/>
            <w:vMerge w:val="continue"/>
            <w:tcBorders>
              <w:left w:val="single" w:color="000000" w:sz="4" w:space="0"/>
              <w:right w:val="single" w:color="000000" w:sz="4" w:space="0"/>
            </w:tcBorders>
            <w:vAlign w:val="center"/>
          </w:tcPr>
          <w:p>
            <w:pPr>
              <w:widowControl/>
              <w:jc w:val="left"/>
              <w:rPr>
                <w:rFonts w:ascii="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指标１：办公桌椅（个）</w:t>
            </w:r>
          </w:p>
        </w:tc>
        <w:tc>
          <w:tcPr>
            <w:tcW w:w="3773" w:type="dxa"/>
            <w:gridSpan w:val="4"/>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ascii="宋体" w:hAnsi="宋体" w:cs="宋体"/>
                <w:kern w:val="0"/>
                <w:sz w:val="18"/>
                <w:szCs w:val="18"/>
              </w:rPr>
              <w:t>30</w:t>
            </w:r>
            <w:r>
              <w:rPr>
                <w:rFonts w:hint="eastAsia" w:ascii="宋体" w:hAnsi="宋体" w:cs="宋体"/>
                <w:kern w:val="0"/>
                <w:sz w:val="18"/>
                <w:szCs w:val="18"/>
              </w:rPr>
              <w:t>个</w:t>
            </w:r>
          </w:p>
        </w:tc>
      </w:tr>
      <w:tr>
        <w:tblPrEx>
          <w:tblCellMar>
            <w:top w:w="0" w:type="dxa"/>
            <w:left w:w="108" w:type="dxa"/>
            <w:bottom w:w="0" w:type="dxa"/>
            <w:right w:w="108" w:type="dxa"/>
          </w:tblCellMar>
        </w:tblPrEx>
        <w:trPr>
          <w:trHeight w:val="415" w:hRule="atLeast"/>
        </w:trPr>
        <w:tc>
          <w:tcPr>
            <w:tcW w:w="2195" w:type="dxa"/>
            <w:vMerge w:val="continue"/>
            <w:tcBorders>
              <w:left w:val="single" w:color="000000" w:sz="4" w:space="0"/>
              <w:right w:val="single" w:color="000000" w:sz="4" w:space="0"/>
            </w:tcBorders>
            <w:vAlign w:val="center"/>
          </w:tcPr>
          <w:p>
            <w:pPr>
              <w:widowControl/>
              <w:jc w:val="left"/>
              <w:rPr>
                <w:rFonts w:ascii="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20"/>
                <w:szCs w:val="20"/>
              </w:rPr>
              <w:t>指标２</w:t>
            </w:r>
            <w:r>
              <w:rPr>
                <w:rFonts w:hint="eastAsia" w:ascii="宋体" w:hAnsi="宋体" w:cs="宋体"/>
                <w:kern w:val="0"/>
                <w:sz w:val="18"/>
                <w:szCs w:val="18"/>
              </w:rPr>
              <w:t>：档案柜（组）</w:t>
            </w:r>
          </w:p>
        </w:tc>
        <w:tc>
          <w:tcPr>
            <w:tcW w:w="3773" w:type="dxa"/>
            <w:gridSpan w:val="4"/>
            <w:tcBorders>
              <w:top w:val="single" w:color="000000" w:sz="4" w:space="0"/>
              <w:left w:val="nil"/>
              <w:bottom w:val="single" w:color="auto" w:sz="4" w:space="0"/>
              <w:right w:val="single" w:color="000000" w:sz="4" w:space="0"/>
            </w:tcBorders>
            <w:vAlign w:val="center"/>
          </w:tcPr>
          <w:p>
            <w:pPr>
              <w:widowControl/>
              <w:rPr>
                <w:rFonts w:ascii="宋体"/>
                <w:kern w:val="0"/>
                <w:sz w:val="18"/>
                <w:szCs w:val="18"/>
              </w:rPr>
            </w:pPr>
            <w:r>
              <w:rPr>
                <w:rFonts w:ascii="宋体" w:hAnsi="宋体" w:cs="宋体"/>
                <w:kern w:val="0"/>
                <w:sz w:val="18"/>
                <w:szCs w:val="18"/>
              </w:rPr>
              <w:t>5</w:t>
            </w:r>
            <w:r>
              <w:rPr>
                <w:rFonts w:hint="eastAsia" w:ascii="宋体" w:hAnsi="宋体" w:cs="宋体"/>
                <w:kern w:val="0"/>
                <w:sz w:val="18"/>
                <w:szCs w:val="18"/>
              </w:rPr>
              <w:t>组</w:t>
            </w:r>
          </w:p>
        </w:tc>
      </w:tr>
      <w:tr>
        <w:tblPrEx>
          <w:tblCellMar>
            <w:top w:w="0" w:type="dxa"/>
            <w:left w:w="108" w:type="dxa"/>
            <w:bottom w:w="0" w:type="dxa"/>
            <w:right w:w="108" w:type="dxa"/>
          </w:tblCellMar>
        </w:tblPrEx>
        <w:trPr>
          <w:trHeight w:val="196" w:hRule="atLeast"/>
        </w:trPr>
        <w:tc>
          <w:tcPr>
            <w:tcW w:w="2195" w:type="dxa"/>
            <w:vMerge w:val="continue"/>
            <w:tcBorders>
              <w:left w:val="single" w:color="000000" w:sz="4" w:space="0"/>
              <w:right w:val="single" w:color="000000" w:sz="4" w:space="0"/>
            </w:tcBorders>
            <w:vAlign w:val="center"/>
          </w:tcPr>
          <w:p>
            <w:pPr>
              <w:widowControl/>
              <w:jc w:val="left"/>
              <w:rPr>
                <w:rFonts w:ascii="宋体"/>
                <w:kern w:val="0"/>
                <w:sz w:val="18"/>
                <w:szCs w:val="18"/>
              </w:rPr>
            </w:pPr>
          </w:p>
        </w:tc>
        <w:tc>
          <w:tcPr>
            <w:tcW w:w="1857" w:type="dxa"/>
            <w:vMerge w:val="restart"/>
            <w:tcBorders>
              <w:top w:val="nil"/>
              <w:left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auto" w:sz="4" w:space="0"/>
            </w:tcBorders>
            <w:vAlign w:val="center"/>
          </w:tcPr>
          <w:p>
            <w:pPr>
              <w:widowControl/>
              <w:rPr>
                <w:rFonts w:ascii="宋体"/>
                <w:kern w:val="0"/>
                <w:sz w:val="18"/>
                <w:szCs w:val="18"/>
              </w:rPr>
            </w:pPr>
            <w:r>
              <w:rPr>
                <w:rFonts w:hint="eastAsia" w:ascii="宋体" w:hAnsi="宋体" w:cs="宋体"/>
                <w:kern w:val="0"/>
                <w:sz w:val="18"/>
                <w:szCs w:val="18"/>
              </w:rPr>
              <w:t>指标１：合格率</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196" w:hRule="atLeast"/>
        </w:trPr>
        <w:tc>
          <w:tcPr>
            <w:tcW w:w="2195" w:type="dxa"/>
            <w:vMerge w:val="continue"/>
            <w:tcBorders>
              <w:left w:val="single" w:color="000000" w:sz="4" w:space="0"/>
              <w:bottom w:val="single" w:color="000000" w:sz="4" w:space="0"/>
              <w:right w:val="single" w:color="000000" w:sz="4" w:space="0"/>
            </w:tcBorders>
            <w:vAlign w:val="center"/>
          </w:tcPr>
          <w:p>
            <w:pPr>
              <w:widowControl/>
              <w:jc w:val="center"/>
            </w:pPr>
          </w:p>
        </w:tc>
        <w:tc>
          <w:tcPr>
            <w:tcW w:w="1857" w:type="dxa"/>
            <w:vMerge w:val="continue"/>
            <w:tcBorders>
              <w:left w:val="single" w:color="000000" w:sz="4" w:space="0"/>
              <w:bottom w:val="single" w:color="000000" w:sz="4" w:space="0"/>
              <w:right w:val="single" w:color="000000" w:sz="4" w:space="0"/>
            </w:tcBorders>
            <w:vAlign w:val="center"/>
          </w:tcPr>
          <w:p>
            <w:pPr>
              <w:widowControl/>
              <w:rPr>
                <w:sz w:val="18"/>
                <w:szCs w:val="18"/>
              </w:rPr>
            </w:pPr>
          </w:p>
        </w:tc>
        <w:tc>
          <w:tcPr>
            <w:tcW w:w="6148" w:type="dxa"/>
            <w:gridSpan w:val="7"/>
            <w:tcBorders>
              <w:top w:val="single" w:color="000000" w:sz="4" w:space="0"/>
              <w:left w:val="nil"/>
              <w:bottom w:val="single" w:color="000000"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指标２：投入使用率</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359" w:hRule="atLeast"/>
        </w:trPr>
        <w:tc>
          <w:tcPr>
            <w:tcW w:w="2195" w:type="dxa"/>
            <w:vMerge w:val="restart"/>
            <w:tcBorders>
              <w:top w:val="nil"/>
              <w:left w:val="single" w:color="000000" w:sz="4" w:space="0"/>
              <w:right w:val="single" w:color="000000" w:sz="4" w:space="0"/>
            </w:tcBorders>
            <w:vAlign w:val="center"/>
          </w:tcPr>
          <w:p>
            <w:pPr>
              <w:widowControl/>
              <w:jc w:val="left"/>
              <w:rPr>
                <w:rFonts w:ascii="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p>
        </w:tc>
        <w:tc>
          <w:tcPr>
            <w:tcW w:w="3773" w:type="dxa"/>
            <w:gridSpan w:val="4"/>
            <w:tcBorders>
              <w:top w:val="single" w:color="auto" w:sz="4" w:space="0"/>
              <w:left w:val="nil"/>
              <w:bottom w:val="single" w:color="000000" w:sz="4" w:space="0"/>
              <w:right w:val="single" w:color="000000" w:sz="4" w:space="0"/>
            </w:tcBorders>
            <w:vAlign w:val="center"/>
          </w:tcPr>
          <w:p>
            <w:pPr>
              <w:widowControl/>
              <w:rPr>
                <w:rFonts w:ascii="宋体"/>
                <w:kern w:val="0"/>
                <w:sz w:val="18"/>
                <w:szCs w:val="18"/>
              </w:rPr>
            </w:pPr>
          </w:p>
        </w:tc>
      </w:tr>
      <w:tr>
        <w:tblPrEx>
          <w:tblCellMar>
            <w:top w:w="0" w:type="dxa"/>
            <w:left w:w="108" w:type="dxa"/>
            <w:bottom w:w="0" w:type="dxa"/>
            <w:right w:w="108" w:type="dxa"/>
          </w:tblCellMar>
        </w:tblPrEx>
        <w:trPr>
          <w:trHeight w:val="486" w:hRule="atLeast"/>
        </w:trPr>
        <w:tc>
          <w:tcPr>
            <w:tcW w:w="2195" w:type="dxa"/>
            <w:vMerge w:val="continue"/>
            <w:tcBorders>
              <w:left w:val="single" w:color="000000" w:sz="4" w:space="0"/>
              <w:right w:val="single" w:color="000000" w:sz="4" w:space="0"/>
            </w:tcBorders>
            <w:vAlign w:val="center"/>
          </w:tcPr>
          <w:p>
            <w:pPr>
              <w:widowControl/>
              <w:jc w:val="left"/>
              <w:rPr>
                <w:rFonts w:ascii="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auto"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指标1：服务群众水平</w:t>
            </w:r>
          </w:p>
        </w:tc>
        <w:tc>
          <w:tcPr>
            <w:tcW w:w="3773" w:type="dxa"/>
            <w:gridSpan w:val="4"/>
            <w:tcBorders>
              <w:top w:val="single" w:color="000000" w:sz="4" w:space="0"/>
              <w:left w:val="nil"/>
              <w:bottom w:val="single" w:color="auto"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提升群众服务质量</w:t>
            </w:r>
          </w:p>
        </w:tc>
      </w:tr>
      <w:tr>
        <w:tblPrEx>
          <w:tblCellMar>
            <w:top w:w="0" w:type="dxa"/>
            <w:left w:w="108" w:type="dxa"/>
            <w:bottom w:w="0" w:type="dxa"/>
            <w:right w:w="108" w:type="dxa"/>
          </w:tblCellMar>
        </w:tblPrEx>
        <w:trPr>
          <w:trHeight w:val="450" w:hRule="atLeast"/>
        </w:trPr>
        <w:tc>
          <w:tcPr>
            <w:tcW w:w="2195" w:type="dxa"/>
            <w:vMerge w:val="continue"/>
            <w:tcBorders>
              <w:left w:val="single" w:color="000000" w:sz="4" w:space="0"/>
              <w:right w:val="single" w:color="000000" w:sz="4" w:space="0"/>
            </w:tcBorders>
            <w:vAlign w:val="center"/>
          </w:tcPr>
          <w:p>
            <w:pPr>
              <w:widowControl/>
              <w:jc w:val="left"/>
              <w:rPr>
                <w:rFonts w:ascii="宋体"/>
                <w:kern w:val="0"/>
                <w:sz w:val="18"/>
                <w:szCs w:val="18"/>
              </w:rPr>
            </w:pPr>
          </w:p>
        </w:tc>
        <w:tc>
          <w:tcPr>
            <w:tcW w:w="1857" w:type="dxa"/>
            <w:tcBorders>
              <w:top w:val="nil"/>
              <w:left w:val="single" w:color="000000" w:sz="4" w:space="0"/>
              <w:bottom w:val="single" w:color="000000" w:sz="4" w:space="0"/>
              <w:right w:val="single" w:color="auto" w:sz="4" w:space="0"/>
            </w:tcBorders>
            <w:vAlign w:val="center"/>
          </w:tcPr>
          <w:p>
            <w:pPr>
              <w:widowControl/>
              <w:rPr>
                <w:rFonts w:ascii="宋体"/>
                <w:kern w:val="0"/>
                <w:sz w:val="18"/>
                <w:szCs w:val="18"/>
              </w:rPr>
            </w:pPr>
            <w:r>
              <w:rPr>
                <w:rFonts w:hint="eastAsia" w:ascii="宋体" w:hAnsi="宋体" w:cs="宋体"/>
                <w:kern w:val="0"/>
                <w:sz w:val="18"/>
                <w:szCs w:val="18"/>
              </w:rPr>
              <w:t>社会效益指标</w:t>
            </w: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r>
              <w:rPr>
                <w:rFonts w:hint="eastAsia" w:ascii="宋体" w:hAnsi="宋体" w:cs="宋体"/>
                <w:kern w:val="0"/>
                <w:sz w:val="18"/>
                <w:szCs w:val="18"/>
              </w:rPr>
              <w:t>指标1：办事效率</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r>
              <w:rPr>
                <w:rFonts w:hint="eastAsia" w:ascii="宋体" w:hAnsi="宋体" w:cs="宋体"/>
                <w:kern w:val="0"/>
                <w:sz w:val="18"/>
                <w:szCs w:val="18"/>
              </w:rPr>
              <w:t>提升办事效率</w:t>
            </w:r>
          </w:p>
        </w:tc>
      </w:tr>
      <w:tr>
        <w:tblPrEx>
          <w:tblCellMar>
            <w:top w:w="0" w:type="dxa"/>
            <w:left w:w="108" w:type="dxa"/>
            <w:bottom w:w="0" w:type="dxa"/>
            <w:right w:w="108" w:type="dxa"/>
          </w:tblCellMar>
        </w:tblPrEx>
        <w:trPr>
          <w:trHeight w:val="461" w:hRule="atLeast"/>
        </w:trPr>
        <w:tc>
          <w:tcPr>
            <w:tcW w:w="2195" w:type="dxa"/>
            <w:vMerge w:val="continue"/>
            <w:tcBorders>
              <w:left w:val="single" w:color="000000" w:sz="4" w:space="0"/>
              <w:bottom w:val="single" w:color="000000" w:sz="4" w:space="0"/>
              <w:right w:val="single" w:color="000000" w:sz="4" w:space="0"/>
            </w:tcBorders>
            <w:vAlign w:val="center"/>
          </w:tcPr>
          <w:p>
            <w:pPr>
              <w:widowControl/>
              <w:jc w:val="center"/>
            </w:pPr>
          </w:p>
        </w:tc>
        <w:tc>
          <w:tcPr>
            <w:tcW w:w="1857" w:type="dxa"/>
            <w:tcBorders>
              <w:top w:val="nil"/>
              <w:left w:val="single" w:color="000000" w:sz="4" w:space="0"/>
              <w:bottom w:val="single" w:color="000000"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指标1：办公环境</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美化行政服务中心办公环境</w:t>
            </w:r>
          </w:p>
        </w:tc>
      </w:tr>
      <w:tr>
        <w:tblPrEx>
          <w:tblCellMar>
            <w:top w:w="0" w:type="dxa"/>
            <w:left w:w="108" w:type="dxa"/>
            <w:bottom w:w="0" w:type="dxa"/>
            <w:right w:w="108" w:type="dxa"/>
          </w:tblCellMar>
        </w:tblPrEx>
        <w:trPr>
          <w:trHeight w:val="446"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满意度指标</w:t>
            </w:r>
          </w:p>
        </w:tc>
        <w:tc>
          <w:tcPr>
            <w:tcW w:w="6148" w:type="dxa"/>
            <w:gridSpan w:val="7"/>
            <w:tcBorders>
              <w:top w:val="single" w:color="auto"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 xml:space="preserve"> 指标1：工作满意度（%）</w:t>
            </w:r>
          </w:p>
        </w:tc>
        <w:tc>
          <w:tcPr>
            <w:tcW w:w="3773" w:type="dxa"/>
            <w:gridSpan w:val="4"/>
            <w:tcBorders>
              <w:top w:val="single" w:color="auto"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≧95%</w:t>
            </w:r>
          </w:p>
        </w:tc>
      </w:tr>
    </w:tbl>
    <w:p>
      <w:pPr>
        <w:widowControl/>
        <w:spacing w:line="560" w:lineRule="exact"/>
        <w:ind w:firstLine="630" w:firstLineChars="196"/>
        <w:jc w:val="left"/>
        <w:rPr>
          <w:rFonts w:ascii="楷体_GB2312" w:hAnsi="宋体" w:eastAsia="楷体_GB2312"/>
          <w:b/>
          <w:bCs/>
          <w:kern w:val="0"/>
          <w:sz w:val="32"/>
          <w:szCs w:val="32"/>
        </w:rPr>
        <w:sectPr>
          <w:pgSz w:w="16838" w:h="11906" w:orient="landscape"/>
          <w:pgMar w:top="1800" w:right="1440" w:bottom="1800" w:left="1440" w:header="851" w:footer="992" w:gutter="0"/>
          <w:cols w:space="425" w:num="1"/>
          <w:docGrid w:type="lines" w:linePitch="312" w:charSpace="0"/>
        </w:sectPr>
      </w:pPr>
    </w:p>
    <w:tbl>
      <w:tblPr>
        <w:tblStyle w:val="7"/>
        <w:tblW w:w="13973" w:type="dxa"/>
        <w:tblInd w:w="2"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74" w:hRule="atLeast"/>
        </w:trPr>
        <w:tc>
          <w:tcPr>
            <w:tcW w:w="13973" w:type="dxa"/>
            <w:gridSpan w:val="13"/>
            <w:tcBorders>
              <w:top w:val="nil"/>
              <w:left w:val="nil"/>
              <w:bottom w:val="nil"/>
              <w:right w:val="nil"/>
            </w:tcBorders>
            <w:noWrap/>
            <w:vAlign w:val="bottom"/>
          </w:tcPr>
          <w:p>
            <w:pPr>
              <w:widowControl/>
              <w:jc w:val="center"/>
              <w:outlineLvl w:val="1"/>
              <w:rPr>
                <w:rFonts w:ascii="宋体"/>
                <w:b/>
                <w:bCs/>
                <w:kern w:val="0"/>
                <w:sz w:val="32"/>
                <w:szCs w:val="32"/>
              </w:rPr>
            </w:pPr>
            <w:r>
              <w:rPr>
                <w:rFonts w:hint="eastAsia" w:ascii="仿宋_GB2312" w:hAnsi="宋体" w:eastAsia="仿宋_GB2312" w:cs="仿宋_GB2312"/>
                <w:b/>
                <w:bCs/>
                <w:kern w:val="0"/>
                <w:sz w:val="32"/>
                <w:szCs w:val="32"/>
              </w:rPr>
              <w:t>项</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目</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支</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出</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绩</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效</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目</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标</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表</w:t>
            </w:r>
          </w:p>
        </w:tc>
      </w:tr>
      <w:tr>
        <w:tblPrEx>
          <w:tblCellMar>
            <w:top w:w="0" w:type="dxa"/>
            <w:left w:w="108" w:type="dxa"/>
            <w:bottom w:w="0" w:type="dxa"/>
            <w:right w:w="108" w:type="dxa"/>
          </w:tblCellMar>
        </w:tblPrEx>
        <w:trPr>
          <w:trHeight w:val="90" w:hRule="atLeast"/>
        </w:trPr>
        <w:tc>
          <w:tcPr>
            <w:tcW w:w="2195" w:type="dxa"/>
            <w:tcBorders>
              <w:top w:val="nil"/>
              <w:left w:val="nil"/>
              <w:bottom w:val="nil"/>
              <w:right w:val="nil"/>
            </w:tcBorders>
            <w:noWrap/>
            <w:vAlign w:val="bottom"/>
          </w:tcPr>
          <w:p>
            <w:pPr>
              <w:widowControl/>
              <w:jc w:val="left"/>
              <w:rPr>
                <w:rFonts w:ascii="宋体"/>
                <w:color w:val="000000"/>
                <w:kern w:val="0"/>
                <w:sz w:val="22"/>
                <w:szCs w:val="22"/>
              </w:rPr>
            </w:pPr>
          </w:p>
        </w:tc>
        <w:tc>
          <w:tcPr>
            <w:tcW w:w="1857" w:type="dxa"/>
            <w:tcBorders>
              <w:top w:val="nil"/>
              <w:left w:val="nil"/>
              <w:bottom w:val="nil"/>
              <w:right w:val="nil"/>
            </w:tcBorders>
            <w:noWrap/>
            <w:vAlign w:val="bottom"/>
          </w:tcPr>
          <w:p>
            <w:pPr>
              <w:widowControl/>
              <w:jc w:val="left"/>
              <w:rPr>
                <w:rFonts w:ascii="宋体"/>
                <w:color w:val="000000"/>
                <w:kern w:val="0"/>
                <w:sz w:val="22"/>
                <w:szCs w:val="22"/>
              </w:rPr>
            </w:pPr>
          </w:p>
        </w:tc>
        <w:tc>
          <w:tcPr>
            <w:tcW w:w="1664" w:type="dxa"/>
            <w:tcBorders>
              <w:top w:val="nil"/>
              <w:left w:val="nil"/>
              <w:bottom w:val="nil"/>
              <w:right w:val="nil"/>
            </w:tcBorders>
            <w:noWrap/>
            <w:vAlign w:val="bottom"/>
          </w:tcPr>
          <w:p>
            <w:pPr>
              <w:widowControl/>
              <w:jc w:val="left"/>
              <w:rPr>
                <w:rFonts w:ascii="宋体"/>
                <w:color w:val="000000"/>
                <w:kern w:val="0"/>
                <w:sz w:val="22"/>
                <w:szCs w:val="22"/>
              </w:rPr>
            </w:pPr>
          </w:p>
        </w:tc>
        <w:tc>
          <w:tcPr>
            <w:tcW w:w="1664" w:type="dxa"/>
            <w:gridSpan w:val="2"/>
            <w:tcBorders>
              <w:top w:val="nil"/>
              <w:left w:val="nil"/>
              <w:bottom w:val="nil"/>
              <w:right w:val="nil"/>
            </w:tcBorders>
            <w:noWrap/>
            <w:vAlign w:val="bottom"/>
          </w:tcPr>
          <w:p>
            <w:pPr>
              <w:widowControl/>
              <w:jc w:val="left"/>
              <w:rPr>
                <w:rFonts w:ascii="宋体"/>
                <w:color w:val="000000"/>
                <w:kern w:val="0"/>
                <w:sz w:val="22"/>
                <w:szCs w:val="22"/>
              </w:rPr>
            </w:pPr>
          </w:p>
        </w:tc>
        <w:tc>
          <w:tcPr>
            <w:tcW w:w="323" w:type="dxa"/>
            <w:tcBorders>
              <w:top w:val="nil"/>
              <w:left w:val="nil"/>
              <w:bottom w:val="nil"/>
              <w:right w:val="nil"/>
            </w:tcBorders>
            <w:noWrap/>
            <w:vAlign w:val="bottom"/>
          </w:tcPr>
          <w:p>
            <w:pPr>
              <w:widowControl/>
              <w:jc w:val="left"/>
              <w:rPr>
                <w:rFonts w:ascii="宋体"/>
                <w:color w:val="000000"/>
                <w:kern w:val="0"/>
                <w:sz w:val="22"/>
                <w:szCs w:val="22"/>
              </w:rPr>
            </w:pPr>
          </w:p>
        </w:tc>
        <w:tc>
          <w:tcPr>
            <w:tcW w:w="323" w:type="dxa"/>
            <w:tcBorders>
              <w:top w:val="nil"/>
              <w:left w:val="nil"/>
              <w:bottom w:val="nil"/>
              <w:right w:val="nil"/>
            </w:tcBorders>
            <w:noWrap/>
            <w:vAlign w:val="bottom"/>
          </w:tcPr>
          <w:p>
            <w:pPr>
              <w:widowControl/>
              <w:jc w:val="left"/>
              <w:rPr>
                <w:rFonts w:ascii="宋体"/>
                <w:color w:val="000000"/>
                <w:kern w:val="0"/>
                <w:sz w:val="22"/>
                <w:szCs w:val="22"/>
              </w:rPr>
            </w:pPr>
          </w:p>
        </w:tc>
        <w:tc>
          <w:tcPr>
            <w:tcW w:w="1925" w:type="dxa"/>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c>
          <w:tcPr>
            <w:tcW w:w="3275" w:type="dxa"/>
            <w:gridSpan w:val="2"/>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r>
      <w:tr>
        <w:tblPrEx>
          <w:tblCellMar>
            <w:top w:w="0" w:type="dxa"/>
            <w:left w:w="108" w:type="dxa"/>
            <w:bottom w:w="0" w:type="dxa"/>
            <w:right w:w="108" w:type="dxa"/>
          </w:tblCellMar>
        </w:tblPrEx>
        <w:trPr>
          <w:trHeight w:val="453"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若羌县人民政府办公室</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新财扶</w:t>
            </w:r>
            <w:r>
              <w:rPr>
                <w:rFonts w:ascii="宋体"/>
                <w:kern w:val="0"/>
                <w:sz w:val="18"/>
                <w:szCs w:val="18"/>
              </w:rPr>
              <w:t>{</w:t>
            </w:r>
            <w:r>
              <w:rPr>
                <w:rFonts w:ascii="宋体" w:hAnsi="宋体" w:cs="宋体"/>
                <w:kern w:val="0"/>
                <w:sz w:val="18"/>
                <w:szCs w:val="18"/>
              </w:rPr>
              <w:t>2018}58</w:t>
            </w:r>
            <w:r>
              <w:rPr>
                <w:rFonts w:hint="eastAsia" w:ascii="宋体" w:hAnsi="宋体" w:cs="宋体"/>
                <w:kern w:val="0"/>
                <w:sz w:val="18"/>
                <w:szCs w:val="18"/>
              </w:rPr>
              <w:t>号提前下达</w:t>
            </w:r>
            <w:r>
              <w:rPr>
                <w:rFonts w:ascii="宋体" w:hAnsi="宋体" w:cs="宋体"/>
                <w:kern w:val="0"/>
                <w:sz w:val="18"/>
                <w:szCs w:val="18"/>
              </w:rPr>
              <w:t>2019</w:t>
            </w:r>
            <w:r>
              <w:rPr>
                <w:rFonts w:hint="eastAsia" w:ascii="宋体" w:hAnsi="宋体" w:cs="宋体"/>
                <w:kern w:val="0"/>
                <w:sz w:val="18"/>
                <w:szCs w:val="18"/>
              </w:rPr>
              <w:t>年中央财经专项扶贫资金预算</w:t>
            </w:r>
          </w:p>
        </w:tc>
      </w:tr>
      <w:tr>
        <w:tblPrEx>
          <w:tblCellMar>
            <w:top w:w="0" w:type="dxa"/>
            <w:left w:w="108" w:type="dxa"/>
            <w:bottom w:w="0" w:type="dxa"/>
            <w:right w:w="108" w:type="dxa"/>
          </w:tblCellMar>
        </w:tblPrEx>
        <w:trPr>
          <w:trHeight w:val="208"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项目资金（元）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kern w:val="0"/>
                <w:sz w:val="18"/>
                <w:szCs w:val="18"/>
              </w:rPr>
              <w:t>2019</w:t>
            </w: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kern w:val="0"/>
                <w:sz w:val="18"/>
                <w:szCs w:val="18"/>
              </w:rPr>
              <w:t>387</w:t>
            </w:r>
            <w:r>
              <w:rPr>
                <w:rFonts w:hint="eastAsia" w:ascii="宋体" w:hAnsi="宋体" w:cs="宋体"/>
                <w:kern w:val="0"/>
                <w:sz w:val="18"/>
                <w:szCs w:val="18"/>
              </w:rPr>
              <w:t>0000</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kern w:val="0"/>
                <w:sz w:val="18"/>
                <w:szCs w:val="18"/>
              </w:rPr>
              <w:t>387</w:t>
            </w:r>
            <w:r>
              <w:rPr>
                <w:rFonts w:hint="eastAsia" w:ascii="宋体" w:hAnsi="宋体" w:cs="宋体"/>
                <w:kern w:val="0"/>
                <w:sz w:val="18"/>
                <w:szCs w:val="18"/>
              </w:rPr>
              <w:t>0000</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kern w:val="0"/>
                <w:sz w:val="18"/>
                <w:szCs w:val="18"/>
              </w:rPr>
              <w:t>0</w:t>
            </w:r>
          </w:p>
        </w:tc>
      </w:tr>
      <w:tr>
        <w:tblPrEx>
          <w:tblCellMar>
            <w:top w:w="0" w:type="dxa"/>
            <w:left w:w="108" w:type="dxa"/>
            <w:bottom w:w="0" w:type="dxa"/>
            <w:right w:w="108" w:type="dxa"/>
          </w:tblCellMar>
        </w:tblPrEx>
        <w:trPr>
          <w:trHeight w:val="809"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kern w:val="0"/>
                <w:sz w:val="18"/>
                <w:szCs w:val="18"/>
              </w:rPr>
            </w:pPr>
            <w:r>
              <w:rPr>
                <w:rFonts w:ascii="宋体" w:hAnsi="宋体" w:cs="宋体"/>
                <w:kern w:val="0"/>
                <w:sz w:val="18"/>
                <w:szCs w:val="18"/>
              </w:rPr>
              <w:t>1</w:t>
            </w:r>
            <w:r>
              <w:rPr>
                <w:rFonts w:hint="eastAsia" w:ascii="宋体" w:hAnsi="宋体" w:cs="宋体"/>
                <w:kern w:val="0"/>
                <w:sz w:val="18"/>
                <w:szCs w:val="18"/>
              </w:rPr>
              <w:t>、通过为贫困户购置特色畜禽，建设配套圈舍，调动贫困户发展特色种植业和特色养殖业的积极性，为可持续发展特色产业奠定良好基础。</w:t>
            </w:r>
            <w:r>
              <w:rPr>
                <w:rFonts w:ascii="宋体" w:hAnsi="宋体" w:cs="宋体"/>
                <w:kern w:val="0"/>
                <w:sz w:val="18"/>
                <w:szCs w:val="18"/>
              </w:rPr>
              <w:t xml:space="preserve">                                                                                                                                            2</w:t>
            </w:r>
            <w:r>
              <w:rPr>
                <w:rFonts w:hint="eastAsia" w:ascii="宋体" w:hAnsi="宋体" w:cs="宋体"/>
                <w:kern w:val="0"/>
                <w:sz w:val="18"/>
                <w:szCs w:val="18"/>
              </w:rPr>
              <w:t>、通过修建馕坑，扩充店面，扶持部分贫困户自主创业，进而实现稳定增收。</w:t>
            </w:r>
            <w:r>
              <w:rPr>
                <w:rFonts w:ascii="宋体" w:hAnsi="宋体" w:cs="宋体"/>
                <w:kern w:val="0"/>
                <w:sz w:val="18"/>
                <w:szCs w:val="18"/>
              </w:rPr>
              <w:t xml:space="preserve">                                3</w:t>
            </w:r>
            <w:r>
              <w:rPr>
                <w:rFonts w:hint="eastAsia" w:ascii="宋体" w:hAnsi="宋体" w:cs="宋体"/>
                <w:kern w:val="0"/>
                <w:sz w:val="18"/>
                <w:szCs w:val="18"/>
              </w:rPr>
              <w:t>、拓宽贫困人口增收渠道，大幅度增加人均收入，改善困难群众生活，助推贫困群众脱贫致富奔小康。</w:t>
            </w:r>
          </w:p>
        </w:tc>
      </w:tr>
      <w:tr>
        <w:tblPrEx>
          <w:tblCellMar>
            <w:top w:w="0" w:type="dxa"/>
            <w:left w:w="108" w:type="dxa"/>
            <w:bottom w:w="0" w:type="dxa"/>
            <w:right w:w="108" w:type="dxa"/>
          </w:tblCellMar>
        </w:tblPrEx>
        <w:trPr>
          <w:trHeight w:val="208"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auto"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auto"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auto"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08" w:hRule="atLeast"/>
        </w:trPr>
        <w:tc>
          <w:tcPr>
            <w:tcW w:w="2195" w:type="dxa"/>
            <w:vMerge w:val="restart"/>
            <w:tcBorders>
              <w:top w:val="nil"/>
              <w:left w:val="single" w:color="000000"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项目完成指标</w:t>
            </w:r>
          </w:p>
        </w:tc>
        <w:tc>
          <w:tcPr>
            <w:tcW w:w="1857"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r>
              <w:rPr>
                <w:rFonts w:hint="eastAsia" w:ascii="宋体" w:hAnsi="宋体" w:cs="宋体"/>
                <w:kern w:val="0"/>
                <w:sz w:val="18"/>
                <w:szCs w:val="18"/>
              </w:rPr>
              <w:t>成本指标</w:t>
            </w: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指标1：特色农作物种植成本（元）</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≤120元</w:t>
            </w:r>
          </w:p>
        </w:tc>
      </w:tr>
      <w:tr>
        <w:tblPrEx>
          <w:tblCellMar>
            <w:top w:w="0" w:type="dxa"/>
            <w:left w:w="108" w:type="dxa"/>
            <w:bottom w:w="0" w:type="dxa"/>
            <w:right w:w="108" w:type="dxa"/>
          </w:tblCellMar>
        </w:tblPrEx>
        <w:trPr>
          <w:trHeight w:val="208" w:hRule="atLeast"/>
        </w:trPr>
        <w:tc>
          <w:tcPr>
            <w:tcW w:w="2195" w:type="dxa"/>
            <w:vMerge w:val="continue"/>
            <w:tcBorders>
              <w:left w:val="single" w:color="000000" w:sz="4" w:space="0"/>
              <w:right w:val="single" w:color="auto" w:sz="4" w:space="0"/>
            </w:tcBorders>
            <w:vAlign w:val="center"/>
          </w:tcPr>
          <w:p>
            <w:pPr>
              <w:widowControl/>
              <w:jc w:val="center"/>
              <w:rPr>
                <w:rFonts w:ascii="宋体"/>
                <w:b/>
                <w:bCs/>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b/>
                <w:bCs/>
                <w:kern w:val="0"/>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指标2：蔬菜种子每公斤补助（元）</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200元</w:t>
            </w:r>
          </w:p>
        </w:tc>
      </w:tr>
      <w:tr>
        <w:tblPrEx>
          <w:tblCellMar>
            <w:top w:w="0" w:type="dxa"/>
            <w:left w:w="108" w:type="dxa"/>
            <w:bottom w:w="0" w:type="dxa"/>
            <w:right w:w="108" w:type="dxa"/>
          </w:tblCellMar>
        </w:tblPrEx>
        <w:trPr>
          <w:trHeight w:val="208" w:hRule="atLeast"/>
        </w:trPr>
        <w:tc>
          <w:tcPr>
            <w:tcW w:w="2195" w:type="dxa"/>
            <w:vMerge w:val="continue"/>
            <w:tcBorders>
              <w:left w:val="single" w:color="000000" w:sz="4" w:space="0"/>
              <w:right w:val="single" w:color="auto" w:sz="4" w:space="0"/>
            </w:tcBorders>
            <w:vAlign w:val="center"/>
          </w:tcPr>
          <w:p>
            <w:pPr>
              <w:widowControl/>
              <w:jc w:val="center"/>
              <w:rPr>
                <w:rFonts w:ascii="宋体"/>
                <w:b/>
                <w:bCs/>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b/>
                <w:bCs/>
                <w:kern w:val="0"/>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指标3：对发展蔬菜种植业贫困户进行补助（元）</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2000元</w:t>
            </w:r>
          </w:p>
        </w:tc>
      </w:tr>
      <w:tr>
        <w:tblPrEx>
          <w:tblCellMar>
            <w:top w:w="0" w:type="dxa"/>
            <w:left w:w="108" w:type="dxa"/>
            <w:bottom w:w="0" w:type="dxa"/>
            <w:right w:w="108" w:type="dxa"/>
          </w:tblCellMar>
        </w:tblPrEx>
        <w:trPr>
          <w:trHeight w:val="208" w:hRule="atLeast"/>
        </w:trPr>
        <w:tc>
          <w:tcPr>
            <w:tcW w:w="2195" w:type="dxa"/>
            <w:vMerge w:val="continue"/>
            <w:tcBorders>
              <w:left w:val="single" w:color="000000" w:sz="4" w:space="0"/>
              <w:right w:val="single" w:color="auto" w:sz="4" w:space="0"/>
            </w:tcBorders>
            <w:vAlign w:val="center"/>
          </w:tcPr>
          <w:p>
            <w:pPr>
              <w:widowControl/>
              <w:jc w:val="center"/>
              <w:rPr>
                <w:rFonts w:ascii="宋体"/>
                <w:b/>
                <w:bCs/>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b/>
                <w:bCs/>
                <w:kern w:val="0"/>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指标4：棚圈每座补助标准（万元）</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0.8万元-1万元</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auto" w:sz="4" w:space="0"/>
            </w:tcBorders>
            <w:vAlign w:val="center"/>
          </w:tcPr>
          <w:p>
            <w:pPr>
              <w:widowControl/>
              <w:jc w:val="center"/>
              <w:rPr>
                <w:rFonts w:ascii="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指标5：生产母羊每只补助标准（万元）</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0.12万元</w:t>
            </w:r>
          </w:p>
        </w:tc>
      </w:tr>
      <w:tr>
        <w:tblPrEx>
          <w:tblCellMar>
            <w:top w:w="0" w:type="dxa"/>
            <w:left w:w="108" w:type="dxa"/>
            <w:bottom w:w="0" w:type="dxa"/>
            <w:right w:w="108" w:type="dxa"/>
          </w:tblCellMar>
        </w:tblPrEx>
        <w:trPr>
          <w:trHeight w:val="345" w:hRule="atLeast"/>
        </w:trPr>
        <w:tc>
          <w:tcPr>
            <w:tcW w:w="2195" w:type="dxa"/>
            <w:vMerge w:val="continue"/>
            <w:tcBorders>
              <w:left w:val="single" w:color="000000" w:sz="4" w:space="0"/>
              <w:right w:val="single" w:color="auto" w:sz="4" w:space="0"/>
            </w:tcBorders>
            <w:vAlign w:val="center"/>
          </w:tcPr>
          <w:p>
            <w:pPr>
              <w:widowControl/>
              <w:jc w:val="center"/>
              <w:rPr>
                <w:rFonts w:ascii="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指标6：生产母牛每头补助标准（万元）</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1.425万元</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auto" w:sz="4" w:space="0"/>
            </w:tcBorders>
            <w:vAlign w:val="center"/>
          </w:tcPr>
          <w:p>
            <w:pPr>
              <w:widowControl/>
              <w:jc w:val="center"/>
              <w:rPr>
                <w:rFonts w:ascii="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指标7：住房进行装修和局部改造、购置厨具、床上用品（元）</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15000元</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auto" w:sz="4" w:space="0"/>
            </w:tcBorders>
            <w:vAlign w:val="center"/>
          </w:tcPr>
          <w:p>
            <w:pPr>
              <w:widowControl/>
              <w:jc w:val="center"/>
              <w:rPr>
                <w:rFonts w:ascii="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指标8：家禽每羽/只补助标准（元）</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25-200元</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auto" w:sz="4" w:space="0"/>
            </w:tcBorders>
            <w:vAlign w:val="center"/>
          </w:tcPr>
          <w:p>
            <w:pPr>
              <w:widowControl/>
              <w:jc w:val="center"/>
              <w:rPr>
                <w:rFonts w:ascii="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指标9：民生改善每户补助（万元）</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1万元</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auto" w:sz="4" w:space="0"/>
            </w:tcBorders>
            <w:vAlign w:val="center"/>
          </w:tcPr>
          <w:p>
            <w:pPr>
              <w:widowControl/>
              <w:jc w:val="center"/>
              <w:rPr>
                <w:rFonts w:ascii="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指标10：承包白地及相关管理费用（万元）</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65万元</w:t>
            </w:r>
          </w:p>
        </w:tc>
      </w:tr>
      <w:tr>
        <w:tblPrEx>
          <w:tblCellMar>
            <w:top w:w="0" w:type="dxa"/>
            <w:left w:w="108" w:type="dxa"/>
            <w:bottom w:w="0" w:type="dxa"/>
            <w:right w:w="108" w:type="dxa"/>
          </w:tblCellMar>
        </w:tblPrEx>
        <w:trPr>
          <w:trHeight w:val="90" w:hRule="atLeast"/>
        </w:trPr>
        <w:tc>
          <w:tcPr>
            <w:tcW w:w="2195" w:type="dxa"/>
            <w:vMerge w:val="continue"/>
            <w:tcBorders>
              <w:left w:val="single" w:color="000000" w:sz="4" w:space="0"/>
              <w:right w:val="single" w:color="auto" w:sz="4" w:space="0"/>
            </w:tcBorders>
            <w:vAlign w:val="center"/>
          </w:tcPr>
          <w:p>
            <w:pPr>
              <w:widowControl/>
              <w:jc w:val="center"/>
              <w:rPr>
                <w:rFonts w:ascii="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指标11：6台饲草料加工设备补助标准（万元）</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40万元</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auto" w:sz="4" w:space="0"/>
            </w:tcBorders>
            <w:vAlign w:val="center"/>
          </w:tcPr>
          <w:p>
            <w:pPr>
              <w:widowControl/>
              <w:jc w:val="left"/>
              <w:rPr>
                <w:rFonts w:ascii="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指标12：防渗渠每公里建设成本（万元）</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≥26.5万元</w:t>
            </w:r>
          </w:p>
        </w:tc>
      </w:tr>
      <w:tr>
        <w:tblPrEx>
          <w:tblCellMar>
            <w:top w:w="0" w:type="dxa"/>
            <w:left w:w="108" w:type="dxa"/>
            <w:bottom w:w="0" w:type="dxa"/>
            <w:right w:w="108" w:type="dxa"/>
          </w:tblCellMar>
        </w:tblPrEx>
        <w:trPr>
          <w:trHeight w:val="301" w:hRule="atLeast"/>
        </w:trPr>
        <w:tc>
          <w:tcPr>
            <w:tcW w:w="2195" w:type="dxa"/>
            <w:vMerge w:val="continue"/>
            <w:tcBorders>
              <w:left w:val="single" w:color="000000" w:sz="4" w:space="0"/>
              <w:right w:val="single" w:color="auto" w:sz="4" w:space="0"/>
            </w:tcBorders>
            <w:vAlign w:val="center"/>
          </w:tcPr>
          <w:p>
            <w:pPr>
              <w:widowControl/>
              <w:jc w:val="left"/>
              <w:rPr>
                <w:rFonts w:ascii="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指标13：特色农作物种植成本（元）</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≤120元</w:t>
            </w:r>
          </w:p>
        </w:tc>
      </w:tr>
      <w:tr>
        <w:tblPrEx>
          <w:tblCellMar>
            <w:top w:w="0" w:type="dxa"/>
            <w:left w:w="108" w:type="dxa"/>
            <w:bottom w:w="0" w:type="dxa"/>
            <w:right w:w="108" w:type="dxa"/>
          </w:tblCellMar>
        </w:tblPrEx>
        <w:trPr>
          <w:trHeight w:val="107" w:hRule="atLeast"/>
        </w:trPr>
        <w:tc>
          <w:tcPr>
            <w:tcW w:w="2195" w:type="dxa"/>
            <w:vMerge w:val="continue"/>
            <w:tcBorders>
              <w:left w:val="single" w:color="000000" w:sz="4" w:space="0"/>
              <w:right w:val="single" w:color="auto" w:sz="4" w:space="0"/>
            </w:tcBorders>
            <w:vAlign w:val="center"/>
          </w:tcPr>
          <w:p>
            <w:pPr>
              <w:widowControl/>
              <w:jc w:val="left"/>
              <w:rPr>
                <w:rFonts w:ascii="宋体"/>
                <w:kern w:val="0"/>
                <w:sz w:val="18"/>
                <w:szCs w:val="18"/>
              </w:rPr>
            </w:pPr>
          </w:p>
        </w:tc>
        <w:tc>
          <w:tcPr>
            <w:tcW w:w="1857"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r>
              <w:rPr>
                <w:rFonts w:hint="eastAsia" w:ascii="宋体" w:hAnsi="宋体" w:cs="宋体"/>
                <w:kern w:val="0"/>
                <w:sz w:val="18"/>
                <w:szCs w:val="18"/>
              </w:rPr>
              <w:t>时效指标</w:t>
            </w: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指标1：项目完成时限</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2018/10/20前</w:t>
            </w:r>
          </w:p>
        </w:tc>
      </w:tr>
      <w:tr>
        <w:tblPrEx>
          <w:tblCellMar>
            <w:top w:w="0" w:type="dxa"/>
            <w:left w:w="108" w:type="dxa"/>
            <w:bottom w:w="0" w:type="dxa"/>
            <w:right w:w="108" w:type="dxa"/>
          </w:tblCellMar>
        </w:tblPrEx>
        <w:trPr>
          <w:trHeight w:val="107" w:hRule="atLeast"/>
        </w:trPr>
        <w:tc>
          <w:tcPr>
            <w:tcW w:w="2195" w:type="dxa"/>
            <w:vMerge w:val="continue"/>
            <w:tcBorders>
              <w:left w:val="single" w:color="000000" w:sz="4" w:space="0"/>
              <w:right w:val="single" w:color="auto" w:sz="4" w:space="0"/>
            </w:tcBorders>
            <w:vAlign w:val="center"/>
          </w:tcPr>
          <w:p>
            <w:pPr>
              <w:widowControl/>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kern w:val="0"/>
                <w:sz w:val="18"/>
                <w:szCs w:val="18"/>
              </w:rPr>
            </w:pPr>
            <w:r>
              <w:rPr>
                <w:rFonts w:hint="eastAsia" w:ascii="宋体" w:hAnsi="宋体" w:cs="宋体"/>
                <w:color w:val="000000"/>
                <w:kern w:val="0"/>
                <w:sz w:val="20"/>
                <w:szCs w:val="20"/>
                <w:lang w:bidi="ar"/>
              </w:rPr>
              <w:t>指标2：工程完成时限</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2018年12月10日前</w:t>
            </w:r>
          </w:p>
        </w:tc>
      </w:tr>
      <w:tr>
        <w:tblPrEx>
          <w:tblCellMar>
            <w:top w:w="0" w:type="dxa"/>
            <w:left w:w="108" w:type="dxa"/>
            <w:bottom w:w="0" w:type="dxa"/>
            <w:right w:w="108" w:type="dxa"/>
          </w:tblCellMar>
        </w:tblPrEx>
        <w:trPr>
          <w:trHeight w:val="107" w:hRule="atLeast"/>
        </w:trPr>
        <w:tc>
          <w:tcPr>
            <w:tcW w:w="2195" w:type="dxa"/>
            <w:vMerge w:val="continue"/>
            <w:tcBorders>
              <w:left w:val="single" w:color="000000" w:sz="4" w:space="0"/>
              <w:right w:val="single" w:color="auto" w:sz="4" w:space="0"/>
            </w:tcBorders>
            <w:vAlign w:val="center"/>
          </w:tcPr>
          <w:p>
            <w:pPr>
              <w:widowControl/>
              <w:rPr>
                <w:rFonts w:ascii="宋体" w:hAnsi="宋体" w:cs="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kern w:val="0"/>
                <w:sz w:val="18"/>
                <w:szCs w:val="18"/>
              </w:rPr>
            </w:pPr>
            <w:r>
              <w:rPr>
                <w:rFonts w:hint="eastAsia" w:ascii="宋体" w:hAnsi="宋体" w:cs="宋体"/>
                <w:color w:val="000000"/>
                <w:kern w:val="0"/>
                <w:sz w:val="20"/>
                <w:szCs w:val="20"/>
                <w:lang w:bidi="ar"/>
              </w:rPr>
              <w:t>指标3：项目期限内工程量完成率（%）</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auto" w:sz="4" w:space="0"/>
            </w:tcBorders>
            <w:vAlign w:val="center"/>
          </w:tcPr>
          <w:p>
            <w:pPr>
              <w:widowControl/>
              <w:jc w:val="left"/>
              <w:rPr>
                <w:rFonts w:ascii="宋体"/>
                <w:kern w:val="0"/>
                <w:sz w:val="18"/>
                <w:szCs w:val="18"/>
              </w:rPr>
            </w:pPr>
          </w:p>
        </w:tc>
        <w:tc>
          <w:tcPr>
            <w:tcW w:w="1857"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r>
              <w:rPr>
                <w:rFonts w:hint="eastAsia" w:ascii="宋体" w:hAnsi="宋体" w:cs="宋体"/>
                <w:kern w:val="0"/>
                <w:sz w:val="18"/>
                <w:szCs w:val="18"/>
              </w:rPr>
              <w:t>数量指标</w:t>
            </w: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指标1：特色种植业规模</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570棵</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auto" w:sz="4" w:space="0"/>
            </w:tcBorders>
            <w:vAlign w:val="center"/>
          </w:tcPr>
          <w:p>
            <w:pPr>
              <w:widowControl/>
              <w:jc w:val="left"/>
              <w:rPr>
                <w:rFonts w:ascii="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指标2：蔬菜种子（kg）</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38kg</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auto" w:sz="4" w:space="0"/>
            </w:tcBorders>
            <w:vAlign w:val="center"/>
          </w:tcPr>
          <w:p>
            <w:pPr>
              <w:widowControl/>
              <w:jc w:val="left"/>
              <w:rPr>
                <w:rFonts w:ascii="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指标3：家禽养殖规模（羽/只）</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1160羽/只</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auto" w:sz="4" w:space="0"/>
            </w:tcBorders>
            <w:vAlign w:val="center"/>
          </w:tcPr>
          <w:p>
            <w:pPr>
              <w:widowControl/>
              <w:jc w:val="left"/>
              <w:rPr>
                <w:rFonts w:ascii="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指标4：牲畜养殖规模（只/头）</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290只/头</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auto" w:sz="4" w:space="0"/>
            </w:tcBorders>
            <w:vAlign w:val="center"/>
          </w:tcPr>
          <w:p>
            <w:pPr>
              <w:widowControl/>
              <w:jc w:val="left"/>
              <w:rPr>
                <w:rFonts w:ascii="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指标5：棚圈建设规模（座）</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6座</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auto" w:sz="4" w:space="0"/>
            </w:tcBorders>
            <w:vAlign w:val="center"/>
          </w:tcPr>
          <w:p>
            <w:pPr>
              <w:widowControl/>
              <w:jc w:val="left"/>
              <w:rPr>
                <w:rFonts w:ascii="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指标6：特色民宿（户）</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3户</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auto" w:sz="4" w:space="0"/>
            </w:tcBorders>
            <w:vAlign w:val="center"/>
          </w:tcPr>
          <w:p>
            <w:pPr>
              <w:widowControl/>
              <w:jc w:val="left"/>
              <w:rPr>
                <w:rFonts w:ascii="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指标7：蔬菜种植（户）</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2户</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auto" w:sz="4" w:space="0"/>
            </w:tcBorders>
            <w:vAlign w:val="center"/>
          </w:tcPr>
          <w:p>
            <w:pPr>
              <w:widowControl/>
              <w:jc w:val="left"/>
              <w:rPr>
                <w:rFonts w:ascii="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指标8：饲草料种植面积（亩）</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500亩</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auto" w:sz="4" w:space="0"/>
            </w:tcBorders>
            <w:vAlign w:val="center"/>
          </w:tcPr>
          <w:p>
            <w:pPr>
              <w:widowControl/>
              <w:jc w:val="left"/>
              <w:rPr>
                <w:rFonts w:ascii="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指标9：饲草料种植基地收割牧草配套设备（台）</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6台</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auto" w:sz="4" w:space="0"/>
            </w:tcBorders>
            <w:vAlign w:val="center"/>
          </w:tcPr>
          <w:p>
            <w:pPr>
              <w:widowControl/>
              <w:jc w:val="left"/>
              <w:rPr>
                <w:rFonts w:ascii="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指标10：贫困村新建U型防渗渠里程（米）</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≥4800米</w:t>
            </w:r>
          </w:p>
        </w:tc>
      </w:tr>
      <w:tr>
        <w:tblPrEx>
          <w:tblCellMar>
            <w:top w:w="0" w:type="dxa"/>
            <w:left w:w="108" w:type="dxa"/>
            <w:bottom w:w="0" w:type="dxa"/>
            <w:right w:w="108" w:type="dxa"/>
          </w:tblCellMar>
        </w:tblPrEx>
        <w:trPr>
          <w:trHeight w:val="161" w:hRule="atLeast"/>
        </w:trPr>
        <w:tc>
          <w:tcPr>
            <w:tcW w:w="2195" w:type="dxa"/>
            <w:vMerge w:val="continue"/>
            <w:tcBorders>
              <w:left w:val="single" w:color="000000" w:sz="4" w:space="0"/>
              <w:right w:val="single" w:color="auto" w:sz="4" w:space="0"/>
            </w:tcBorders>
            <w:vAlign w:val="center"/>
          </w:tcPr>
          <w:p>
            <w:pPr>
              <w:widowControl/>
              <w:jc w:val="left"/>
              <w:rPr>
                <w:rFonts w:ascii="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指标11：渠道防渗设计流量（m³/s）</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≥0.15m³/s</w:t>
            </w:r>
          </w:p>
        </w:tc>
      </w:tr>
      <w:tr>
        <w:tblPrEx>
          <w:tblCellMar>
            <w:top w:w="0" w:type="dxa"/>
            <w:left w:w="108" w:type="dxa"/>
            <w:bottom w:w="0" w:type="dxa"/>
            <w:right w:w="108" w:type="dxa"/>
          </w:tblCellMar>
        </w:tblPrEx>
        <w:trPr>
          <w:trHeight w:val="161" w:hRule="atLeast"/>
        </w:trPr>
        <w:tc>
          <w:tcPr>
            <w:tcW w:w="2195" w:type="dxa"/>
            <w:vMerge w:val="continue"/>
            <w:tcBorders>
              <w:left w:val="single" w:color="000000" w:sz="4" w:space="0"/>
              <w:right w:val="single" w:color="auto" w:sz="4" w:space="0"/>
            </w:tcBorders>
            <w:vAlign w:val="center"/>
          </w:tcPr>
          <w:p>
            <w:pPr>
              <w:widowControl/>
              <w:jc w:val="center"/>
              <w:textAlignment w:val="cente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textAlignment w:val="cente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指标12：民生改善工程项目（个）</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20"/>
                <w:szCs w:val="20"/>
                <w:lang w:bidi="ar"/>
              </w:rPr>
            </w:pPr>
            <w:r>
              <w:rPr>
                <w:rStyle w:val="23"/>
                <w:lang w:bidi="ar"/>
              </w:rPr>
              <w:t>3</w:t>
            </w:r>
            <w:r>
              <w:rPr>
                <w:rFonts w:hint="eastAsia" w:ascii="宋体" w:hAnsi="宋体" w:cs="宋体"/>
                <w:color w:val="000000"/>
                <w:kern w:val="0"/>
                <w:lang w:bidi="ar"/>
              </w:rPr>
              <w:t>个</w:t>
            </w:r>
          </w:p>
        </w:tc>
      </w:tr>
      <w:tr>
        <w:tblPrEx>
          <w:tblCellMar>
            <w:top w:w="0" w:type="dxa"/>
            <w:left w:w="108" w:type="dxa"/>
            <w:bottom w:w="0" w:type="dxa"/>
            <w:right w:w="108" w:type="dxa"/>
          </w:tblCellMar>
        </w:tblPrEx>
        <w:trPr>
          <w:trHeight w:val="219" w:hRule="atLeast"/>
        </w:trPr>
        <w:tc>
          <w:tcPr>
            <w:tcW w:w="2195" w:type="dxa"/>
            <w:vMerge w:val="continue"/>
            <w:tcBorders>
              <w:left w:val="single" w:color="000000" w:sz="4" w:space="0"/>
              <w:right w:val="single" w:color="auto" w:sz="4" w:space="0"/>
            </w:tcBorders>
            <w:vAlign w:val="center"/>
          </w:tcPr>
          <w:p>
            <w:pPr>
              <w:widowControl/>
              <w:jc w:val="left"/>
              <w:rPr>
                <w:rFonts w:ascii="宋体"/>
                <w:kern w:val="0"/>
                <w:sz w:val="18"/>
                <w:szCs w:val="18"/>
              </w:rPr>
            </w:pPr>
          </w:p>
        </w:tc>
        <w:tc>
          <w:tcPr>
            <w:tcW w:w="1857"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r>
              <w:rPr>
                <w:rFonts w:hint="eastAsia" w:ascii="宋体" w:hAnsi="宋体" w:cs="宋体"/>
                <w:kern w:val="0"/>
                <w:sz w:val="18"/>
                <w:szCs w:val="18"/>
              </w:rPr>
              <w:t>质量指标</w:t>
            </w: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指标1：农作物成活率（%）</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≥90％</w:t>
            </w:r>
          </w:p>
        </w:tc>
      </w:tr>
      <w:tr>
        <w:tblPrEx>
          <w:tblCellMar>
            <w:top w:w="0" w:type="dxa"/>
            <w:left w:w="108" w:type="dxa"/>
            <w:bottom w:w="0" w:type="dxa"/>
            <w:right w:w="108" w:type="dxa"/>
          </w:tblCellMar>
        </w:tblPrEx>
        <w:trPr>
          <w:trHeight w:val="219" w:hRule="atLeast"/>
        </w:trPr>
        <w:tc>
          <w:tcPr>
            <w:tcW w:w="2195" w:type="dxa"/>
            <w:vMerge w:val="continue"/>
            <w:tcBorders>
              <w:left w:val="single" w:color="000000" w:sz="4" w:space="0"/>
              <w:right w:val="single" w:color="auto" w:sz="4" w:space="0"/>
            </w:tcBorders>
            <w:vAlign w:val="center"/>
          </w:tcPr>
          <w:p>
            <w:pPr>
              <w:widowControl/>
              <w:jc w:val="left"/>
              <w:rPr>
                <w:rFonts w:ascii="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指标2：家禽成活率（%）</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≥80％</w:t>
            </w:r>
          </w:p>
        </w:tc>
      </w:tr>
      <w:tr>
        <w:tblPrEx>
          <w:tblCellMar>
            <w:top w:w="0" w:type="dxa"/>
            <w:left w:w="108" w:type="dxa"/>
            <w:bottom w:w="0" w:type="dxa"/>
            <w:right w:w="108" w:type="dxa"/>
          </w:tblCellMar>
        </w:tblPrEx>
        <w:trPr>
          <w:trHeight w:val="219" w:hRule="atLeast"/>
        </w:trPr>
        <w:tc>
          <w:tcPr>
            <w:tcW w:w="2195" w:type="dxa"/>
            <w:vMerge w:val="continue"/>
            <w:tcBorders>
              <w:left w:val="single" w:color="000000" w:sz="4" w:space="0"/>
              <w:right w:val="single" w:color="auto" w:sz="4" w:space="0"/>
            </w:tcBorders>
            <w:vAlign w:val="center"/>
          </w:tcPr>
          <w:p>
            <w:pPr>
              <w:widowControl/>
              <w:jc w:val="left"/>
              <w:rPr>
                <w:rFonts w:ascii="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指标3：牲畜成活率（%）</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≥95％</w:t>
            </w:r>
          </w:p>
        </w:tc>
      </w:tr>
      <w:tr>
        <w:tblPrEx>
          <w:tblCellMar>
            <w:top w:w="0" w:type="dxa"/>
            <w:left w:w="108" w:type="dxa"/>
            <w:bottom w:w="0" w:type="dxa"/>
            <w:right w:w="108" w:type="dxa"/>
          </w:tblCellMar>
        </w:tblPrEx>
        <w:trPr>
          <w:trHeight w:val="219" w:hRule="atLeast"/>
        </w:trPr>
        <w:tc>
          <w:tcPr>
            <w:tcW w:w="2195" w:type="dxa"/>
            <w:vMerge w:val="continue"/>
            <w:tcBorders>
              <w:left w:val="single" w:color="000000" w:sz="4" w:space="0"/>
              <w:right w:val="single" w:color="auto" w:sz="4" w:space="0"/>
            </w:tcBorders>
            <w:vAlign w:val="center"/>
          </w:tcPr>
          <w:p>
            <w:pPr>
              <w:widowControl/>
              <w:jc w:val="left"/>
              <w:rPr>
                <w:rFonts w:ascii="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指标4：棚圈建设合格率（%）</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100%</w:t>
            </w:r>
          </w:p>
        </w:tc>
      </w:tr>
      <w:tr>
        <w:tblPrEx>
          <w:tblCellMar>
            <w:top w:w="0" w:type="dxa"/>
            <w:left w:w="108" w:type="dxa"/>
            <w:bottom w:w="0" w:type="dxa"/>
            <w:right w:w="108" w:type="dxa"/>
          </w:tblCellMar>
        </w:tblPrEx>
        <w:trPr>
          <w:trHeight w:val="219" w:hRule="atLeast"/>
        </w:trPr>
        <w:tc>
          <w:tcPr>
            <w:tcW w:w="2195" w:type="dxa"/>
            <w:vMerge w:val="continue"/>
            <w:tcBorders>
              <w:left w:val="single" w:color="000000" w:sz="4" w:space="0"/>
              <w:right w:val="single" w:color="auto" w:sz="4" w:space="0"/>
            </w:tcBorders>
            <w:vAlign w:val="center"/>
          </w:tcPr>
          <w:p>
            <w:pPr>
              <w:widowControl/>
              <w:jc w:val="left"/>
              <w:rPr>
                <w:rFonts w:ascii="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指标5：民宿合格率（%）</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100%</w:t>
            </w:r>
          </w:p>
        </w:tc>
      </w:tr>
      <w:tr>
        <w:tblPrEx>
          <w:tblCellMar>
            <w:top w:w="0" w:type="dxa"/>
            <w:left w:w="108" w:type="dxa"/>
            <w:bottom w:w="0" w:type="dxa"/>
            <w:right w:w="108" w:type="dxa"/>
          </w:tblCellMar>
        </w:tblPrEx>
        <w:trPr>
          <w:trHeight w:val="219" w:hRule="atLeast"/>
        </w:trPr>
        <w:tc>
          <w:tcPr>
            <w:tcW w:w="2195" w:type="dxa"/>
            <w:vMerge w:val="continue"/>
            <w:tcBorders>
              <w:left w:val="single" w:color="000000" w:sz="4" w:space="0"/>
              <w:right w:val="single" w:color="auto" w:sz="4" w:space="0"/>
            </w:tcBorders>
            <w:vAlign w:val="center"/>
          </w:tcPr>
          <w:p>
            <w:pPr>
              <w:widowControl/>
              <w:jc w:val="left"/>
              <w:rPr>
                <w:rFonts w:ascii="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指标6：改善人居生活环境户数（户）</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57户</w:t>
            </w:r>
          </w:p>
        </w:tc>
      </w:tr>
      <w:tr>
        <w:tblPrEx>
          <w:tblCellMar>
            <w:top w:w="0" w:type="dxa"/>
            <w:left w:w="108" w:type="dxa"/>
            <w:bottom w:w="0" w:type="dxa"/>
            <w:right w:w="108" w:type="dxa"/>
          </w:tblCellMar>
        </w:tblPrEx>
        <w:trPr>
          <w:trHeight w:val="219" w:hRule="atLeast"/>
        </w:trPr>
        <w:tc>
          <w:tcPr>
            <w:tcW w:w="2195" w:type="dxa"/>
            <w:vMerge w:val="continue"/>
            <w:tcBorders>
              <w:left w:val="single" w:color="000000" w:sz="4" w:space="0"/>
              <w:right w:val="single" w:color="auto" w:sz="4" w:space="0"/>
            </w:tcBorders>
            <w:vAlign w:val="center"/>
          </w:tcPr>
          <w:p>
            <w:pPr>
              <w:widowControl/>
              <w:jc w:val="left"/>
              <w:rPr>
                <w:rFonts w:ascii="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指标7：小型饲草料加工设备质量合格率（%）</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100%</w:t>
            </w:r>
          </w:p>
        </w:tc>
      </w:tr>
      <w:tr>
        <w:tblPrEx>
          <w:tblCellMar>
            <w:top w:w="0" w:type="dxa"/>
            <w:left w:w="108" w:type="dxa"/>
            <w:bottom w:w="0" w:type="dxa"/>
            <w:right w:w="108" w:type="dxa"/>
          </w:tblCellMar>
        </w:tblPrEx>
        <w:trPr>
          <w:trHeight w:val="219" w:hRule="atLeast"/>
        </w:trPr>
        <w:tc>
          <w:tcPr>
            <w:tcW w:w="2195" w:type="dxa"/>
            <w:vMerge w:val="continue"/>
            <w:tcBorders>
              <w:left w:val="single" w:color="000000" w:sz="4" w:space="0"/>
              <w:right w:val="single" w:color="auto" w:sz="4" w:space="0"/>
            </w:tcBorders>
            <w:vAlign w:val="center"/>
          </w:tcPr>
          <w:p>
            <w:pPr>
              <w:widowControl/>
              <w:jc w:val="left"/>
              <w:rPr>
                <w:rFonts w:ascii="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指标8： 渠道采用C20 W4F150混凝土</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219" w:hRule="atLeast"/>
        </w:trPr>
        <w:tc>
          <w:tcPr>
            <w:tcW w:w="2195" w:type="dxa"/>
            <w:vMerge w:val="continue"/>
            <w:tcBorders>
              <w:left w:val="single" w:color="000000" w:sz="4" w:space="0"/>
              <w:right w:val="single" w:color="auto" w:sz="4" w:space="0"/>
            </w:tcBorders>
            <w:vAlign w:val="center"/>
          </w:tcPr>
          <w:p>
            <w:pPr>
              <w:widowControl/>
              <w:jc w:val="left"/>
              <w:rPr>
                <w:rFonts w:ascii="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指标9：渠道壁厚度（cm）</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≥6cm</w:t>
            </w:r>
          </w:p>
        </w:tc>
      </w:tr>
      <w:tr>
        <w:tblPrEx>
          <w:tblCellMar>
            <w:top w:w="0" w:type="dxa"/>
            <w:left w:w="108" w:type="dxa"/>
            <w:bottom w:w="0" w:type="dxa"/>
            <w:right w:w="108" w:type="dxa"/>
          </w:tblCellMar>
        </w:tblPrEx>
        <w:trPr>
          <w:trHeight w:val="219" w:hRule="atLeast"/>
        </w:trPr>
        <w:tc>
          <w:tcPr>
            <w:tcW w:w="2195" w:type="dxa"/>
            <w:vMerge w:val="continue"/>
            <w:tcBorders>
              <w:left w:val="single" w:color="000000" w:sz="4" w:space="0"/>
              <w:right w:val="single" w:color="auto" w:sz="4" w:space="0"/>
            </w:tcBorders>
            <w:vAlign w:val="center"/>
          </w:tcPr>
          <w:p>
            <w:pPr>
              <w:widowControl/>
              <w:jc w:val="left"/>
              <w:rPr>
                <w:rFonts w:ascii="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指标10：渠道宽度（cm）</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≥100cm</w:t>
            </w:r>
          </w:p>
        </w:tc>
      </w:tr>
      <w:tr>
        <w:tblPrEx>
          <w:tblCellMar>
            <w:top w:w="0" w:type="dxa"/>
            <w:left w:w="108" w:type="dxa"/>
            <w:bottom w:w="0" w:type="dxa"/>
            <w:right w:w="108" w:type="dxa"/>
          </w:tblCellMar>
        </w:tblPrEx>
        <w:trPr>
          <w:trHeight w:val="156" w:hRule="atLeast"/>
        </w:trPr>
        <w:tc>
          <w:tcPr>
            <w:tcW w:w="2195" w:type="dxa"/>
            <w:vMerge w:val="continue"/>
            <w:tcBorders>
              <w:left w:val="single" w:color="000000" w:sz="4" w:space="0"/>
              <w:bottom w:val="single" w:color="000000" w:sz="4" w:space="0"/>
              <w:right w:val="single" w:color="auto" w:sz="4" w:space="0"/>
            </w:tcBorders>
            <w:vAlign w:val="center"/>
          </w:tcPr>
          <w:p>
            <w:pPr>
              <w:widowControl/>
              <w:jc w:val="left"/>
              <w:rPr>
                <w:rFonts w:ascii="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指标11：渠道深度（cm）</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≥70cm</w:t>
            </w:r>
          </w:p>
        </w:tc>
      </w:tr>
      <w:tr>
        <w:tblPrEx>
          <w:tblCellMar>
            <w:top w:w="0" w:type="dxa"/>
            <w:left w:w="108" w:type="dxa"/>
            <w:bottom w:w="0" w:type="dxa"/>
            <w:right w:w="108" w:type="dxa"/>
          </w:tblCellMar>
        </w:tblPrEx>
        <w:trPr>
          <w:trHeight w:val="156" w:hRule="atLeast"/>
        </w:trPr>
        <w:tc>
          <w:tcPr>
            <w:tcW w:w="2195" w:type="dxa"/>
            <w:vMerge w:val="continue"/>
            <w:tcBorders>
              <w:left w:val="single" w:color="000000" w:sz="4" w:space="0"/>
              <w:bottom w:val="single" w:color="000000" w:sz="4" w:space="0"/>
              <w:right w:val="single" w:color="auto" w:sz="4" w:space="0"/>
            </w:tcBorders>
            <w:vAlign w:val="center"/>
          </w:tcPr>
          <w:p>
            <w:pPr>
              <w:widowControl/>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kern w:val="0"/>
                <w:sz w:val="18"/>
                <w:szCs w:val="18"/>
              </w:rPr>
            </w:pPr>
            <w:r>
              <w:rPr>
                <w:rFonts w:hint="eastAsia" w:ascii="宋体" w:hAnsi="宋体" w:cs="宋体"/>
                <w:color w:val="000000"/>
                <w:kern w:val="0"/>
                <w:sz w:val="20"/>
                <w:szCs w:val="20"/>
                <w:lang w:bidi="ar"/>
              </w:rPr>
              <w:t>指标12：渠道下方铺设砂砾石防冻层厚度（mm）</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kern w:val="0"/>
                <w:sz w:val="18"/>
                <w:szCs w:val="18"/>
              </w:rPr>
            </w:pPr>
            <w:r>
              <w:rPr>
                <w:rFonts w:hint="eastAsia" w:ascii="宋体" w:hAnsi="宋体" w:cs="宋体"/>
                <w:color w:val="000000"/>
                <w:kern w:val="0"/>
                <w:sz w:val="20"/>
                <w:szCs w:val="20"/>
                <w:lang w:bidi="ar"/>
              </w:rPr>
              <w:t>≥200mm</w:t>
            </w:r>
          </w:p>
        </w:tc>
      </w:tr>
      <w:tr>
        <w:tblPrEx>
          <w:tblCellMar>
            <w:top w:w="0" w:type="dxa"/>
            <w:left w:w="108" w:type="dxa"/>
            <w:bottom w:w="0" w:type="dxa"/>
            <w:right w:w="108" w:type="dxa"/>
          </w:tblCellMar>
        </w:tblPrEx>
        <w:trPr>
          <w:trHeight w:val="197" w:hRule="atLeast"/>
        </w:trPr>
        <w:tc>
          <w:tcPr>
            <w:tcW w:w="2195" w:type="dxa"/>
            <w:vMerge w:val="restart"/>
            <w:tcBorders>
              <w:top w:val="nil"/>
              <w:left w:val="single" w:color="000000" w:sz="4" w:space="0"/>
              <w:bottom w:val="single" w:color="000000" w:sz="4" w:space="0"/>
              <w:right w:val="single" w:color="auto" w:sz="4" w:space="0"/>
            </w:tcBorders>
            <w:vAlign w:val="center"/>
          </w:tcPr>
          <w:p>
            <w:pPr>
              <w:widowControl/>
              <w:jc w:val="center"/>
              <w:rPr>
                <w:rFonts w:ascii="宋体"/>
                <w:kern w:val="0"/>
                <w:sz w:val="18"/>
                <w:szCs w:val="18"/>
              </w:rPr>
            </w:pPr>
          </w:p>
        </w:tc>
        <w:tc>
          <w:tcPr>
            <w:tcW w:w="1857"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r>
              <w:rPr>
                <w:rFonts w:hint="eastAsia" w:ascii="宋体" w:hAnsi="宋体" w:cs="宋体"/>
                <w:kern w:val="0"/>
                <w:sz w:val="18"/>
                <w:szCs w:val="18"/>
              </w:rPr>
              <w:t>经济效益指标</w:t>
            </w: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指标1：特色产业年产值（万元）</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≥8万元</w:t>
            </w:r>
          </w:p>
        </w:tc>
      </w:tr>
      <w:tr>
        <w:tblPrEx>
          <w:tblCellMar>
            <w:top w:w="0" w:type="dxa"/>
            <w:left w:w="108" w:type="dxa"/>
            <w:bottom w:w="0" w:type="dxa"/>
            <w:right w:w="108" w:type="dxa"/>
          </w:tblCellMar>
        </w:tblPrEx>
        <w:trPr>
          <w:trHeight w:val="197" w:hRule="atLeast"/>
        </w:trPr>
        <w:tc>
          <w:tcPr>
            <w:tcW w:w="2195" w:type="dxa"/>
            <w:vMerge w:val="continue"/>
            <w:tcBorders>
              <w:left w:val="single" w:color="000000" w:sz="4" w:space="0"/>
              <w:right w:val="single" w:color="auto" w:sz="4" w:space="0"/>
            </w:tcBorders>
            <w:vAlign w:val="center"/>
          </w:tcPr>
          <w:p>
            <w:pPr>
              <w:widowControl/>
              <w:jc w:val="center"/>
              <w:rPr>
                <w:rFonts w:ascii="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指标2：特色种植业带动建档立卡贫困人口增收（户均）（元）</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≥1500元</w:t>
            </w:r>
          </w:p>
        </w:tc>
      </w:tr>
      <w:tr>
        <w:tblPrEx>
          <w:tblCellMar>
            <w:top w:w="0" w:type="dxa"/>
            <w:left w:w="108" w:type="dxa"/>
            <w:bottom w:w="0" w:type="dxa"/>
            <w:right w:w="108" w:type="dxa"/>
          </w:tblCellMar>
        </w:tblPrEx>
        <w:trPr>
          <w:trHeight w:val="197" w:hRule="atLeast"/>
        </w:trPr>
        <w:tc>
          <w:tcPr>
            <w:tcW w:w="2195" w:type="dxa"/>
            <w:vMerge w:val="continue"/>
            <w:tcBorders>
              <w:left w:val="single" w:color="000000" w:sz="4" w:space="0"/>
              <w:right w:val="single" w:color="auto" w:sz="4" w:space="0"/>
            </w:tcBorders>
            <w:vAlign w:val="center"/>
          </w:tcPr>
          <w:p>
            <w:pPr>
              <w:widowControl/>
              <w:jc w:val="center"/>
              <w:rPr>
                <w:rFonts w:ascii="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指标3：特色养殖业带动建档立卡贫困人口增收（户均）（元）</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≥1500元</w:t>
            </w:r>
          </w:p>
        </w:tc>
      </w:tr>
      <w:tr>
        <w:tblPrEx>
          <w:tblCellMar>
            <w:top w:w="0" w:type="dxa"/>
            <w:left w:w="108" w:type="dxa"/>
            <w:bottom w:w="0" w:type="dxa"/>
            <w:right w:w="108" w:type="dxa"/>
          </w:tblCellMar>
        </w:tblPrEx>
        <w:trPr>
          <w:trHeight w:val="197" w:hRule="atLeast"/>
        </w:trPr>
        <w:tc>
          <w:tcPr>
            <w:tcW w:w="2195" w:type="dxa"/>
            <w:vMerge w:val="continue"/>
            <w:tcBorders>
              <w:left w:val="single" w:color="000000" w:sz="4" w:space="0"/>
              <w:right w:val="single" w:color="auto" w:sz="4" w:space="0"/>
            </w:tcBorders>
            <w:vAlign w:val="center"/>
          </w:tcPr>
          <w:p>
            <w:pPr>
              <w:widowControl/>
              <w:jc w:val="center"/>
              <w:rPr>
                <w:rFonts w:ascii="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指标4：特色产业带动建档立卡贫困户增收（人均）（元）</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≥1000元</w:t>
            </w:r>
          </w:p>
        </w:tc>
      </w:tr>
      <w:tr>
        <w:tblPrEx>
          <w:tblCellMar>
            <w:top w:w="0" w:type="dxa"/>
            <w:left w:w="108" w:type="dxa"/>
            <w:bottom w:w="0" w:type="dxa"/>
            <w:right w:w="108" w:type="dxa"/>
          </w:tblCellMar>
        </w:tblPrEx>
        <w:trPr>
          <w:trHeight w:val="197" w:hRule="atLeast"/>
        </w:trPr>
        <w:tc>
          <w:tcPr>
            <w:tcW w:w="2195" w:type="dxa"/>
            <w:vMerge w:val="continue"/>
            <w:tcBorders>
              <w:left w:val="single" w:color="000000" w:sz="4" w:space="0"/>
              <w:right w:val="single" w:color="auto" w:sz="4" w:space="0"/>
            </w:tcBorders>
            <w:vAlign w:val="center"/>
          </w:tcPr>
          <w:p>
            <w:pPr>
              <w:widowControl/>
              <w:jc w:val="center"/>
              <w:rPr>
                <w:rFonts w:ascii="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指标5：改善带动农业亩均产量增加（公斤）</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≥60公斤</w:t>
            </w:r>
          </w:p>
        </w:tc>
      </w:tr>
      <w:tr>
        <w:tblPrEx>
          <w:tblCellMar>
            <w:top w:w="0" w:type="dxa"/>
            <w:left w:w="108" w:type="dxa"/>
            <w:bottom w:w="0" w:type="dxa"/>
            <w:right w:w="108" w:type="dxa"/>
          </w:tblCellMar>
        </w:tblPrEx>
        <w:trPr>
          <w:trHeight w:val="197" w:hRule="atLeast"/>
        </w:trPr>
        <w:tc>
          <w:tcPr>
            <w:tcW w:w="2195" w:type="dxa"/>
            <w:vMerge w:val="continue"/>
            <w:tcBorders>
              <w:left w:val="single" w:color="000000" w:sz="4" w:space="0"/>
              <w:right w:val="single" w:color="auto" w:sz="4" w:space="0"/>
            </w:tcBorders>
            <w:vAlign w:val="center"/>
          </w:tcPr>
          <w:p>
            <w:pPr>
              <w:widowControl/>
              <w:jc w:val="center"/>
              <w:rPr>
                <w:rFonts w:ascii="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指标6：依托庭院经济发展民宿（元）</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≥2000元</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指标7：带动特色养殖业增收（元）</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≥1500元</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kern w:val="0"/>
                <w:sz w:val="18"/>
                <w:szCs w:val="18"/>
              </w:rPr>
            </w:pPr>
          </w:p>
        </w:tc>
        <w:tc>
          <w:tcPr>
            <w:tcW w:w="1857"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r>
              <w:rPr>
                <w:rFonts w:hint="eastAsia" w:ascii="宋体" w:hAnsi="宋体" w:cs="宋体"/>
                <w:kern w:val="0"/>
                <w:sz w:val="18"/>
                <w:szCs w:val="18"/>
              </w:rPr>
              <w:t>可持续影响指标</w:t>
            </w: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指标1：形成稳定增收产业贫困户规模（户）</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112户</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指标2：提高贫困户人均纯收入增长率（％）</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≥10％</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指标3：工程使用年限（年）</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≥15年</w:t>
            </w:r>
          </w:p>
        </w:tc>
      </w:tr>
      <w:tr>
        <w:tblPrEx>
          <w:tblCellMar>
            <w:top w:w="0" w:type="dxa"/>
            <w:left w:w="108" w:type="dxa"/>
            <w:bottom w:w="0" w:type="dxa"/>
            <w:right w:w="108" w:type="dxa"/>
          </w:tblCellMar>
        </w:tblPrEx>
        <w:trPr>
          <w:trHeight w:val="156" w:hRule="atLeast"/>
        </w:trPr>
        <w:tc>
          <w:tcPr>
            <w:tcW w:w="2195"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指标4： 解决贫困村农田灌溉用水难的问题，提高农业生产效率</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有效</w:t>
            </w:r>
          </w:p>
        </w:tc>
      </w:tr>
      <w:tr>
        <w:tblPrEx>
          <w:tblCellMar>
            <w:top w:w="0" w:type="dxa"/>
            <w:left w:w="108" w:type="dxa"/>
            <w:bottom w:w="0" w:type="dxa"/>
            <w:right w:w="108" w:type="dxa"/>
          </w:tblCellMar>
        </w:tblPrEx>
        <w:trPr>
          <w:trHeight w:val="156" w:hRule="atLeast"/>
        </w:trPr>
        <w:tc>
          <w:tcPr>
            <w:tcW w:w="2195" w:type="dxa"/>
            <w:vMerge w:val="continue"/>
            <w:tcBorders>
              <w:left w:val="single" w:color="000000" w:sz="4" w:space="0"/>
              <w:bottom w:val="single" w:color="000000" w:sz="4" w:space="0"/>
              <w:right w:val="single" w:color="auto" w:sz="4" w:space="0"/>
            </w:tcBorders>
            <w:vAlign w:val="center"/>
          </w:tcPr>
          <w:p>
            <w:pPr>
              <w:widowControl/>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kern w:val="0"/>
                <w:sz w:val="18"/>
                <w:szCs w:val="18"/>
              </w:rPr>
            </w:pPr>
            <w:r>
              <w:rPr>
                <w:rFonts w:hint="eastAsia" w:ascii="宋体" w:hAnsi="宋体" w:cs="宋体"/>
                <w:color w:val="000000"/>
                <w:kern w:val="0"/>
                <w:sz w:val="20"/>
                <w:szCs w:val="20"/>
                <w:lang w:bidi="ar"/>
              </w:rPr>
              <w:t>指标5：拓宽贫困牧民增收渠道（元）</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kern w:val="0"/>
                <w:sz w:val="18"/>
                <w:szCs w:val="18"/>
              </w:rPr>
            </w:pPr>
            <w:r>
              <w:rPr>
                <w:rFonts w:hint="eastAsia" w:ascii="宋体" w:hAnsi="宋体" w:cs="宋体"/>
                <w:color w:val="000000"/>
                <w:kern w:val="0"/>
                <w:sz w:val="20"/>
                <w:szCs w:val="20"/>
                <w:lang w:bidi="ar"/>
              </w:rPr>
              <w:t>≥1500</w:t>
            </w:r>
            <w:r>
              <w:rPr>
                <w:rFonts w:hint="eastAsia" w:ascii="宋体" w:hAnsi="宋体" w:cs="宋体"/>
                <w:color w:val="000000"/>
                <w:kern w:val="0"/>
                <w:lang w:bidi="ar"/>
              </w:rPr>
              <w:t>元</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kern w:val="0"/>
                <w:sz w:val="18"/>
                <w:szCs w:val="18"/>
              </w:rPr>
            </w:pPr>
          </w:p>
        </w:tc>
        <w:tc>
          <w:tcPr>
            <w:tcW w:w="1857"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r>
              <w:rPr>
                <w:rFonts w:hint="eastAsia" w:ascii="宋体" w:hAnsi="宋体" w:cs="宋体"/>
                <w:kern w:val="0"/>
                <w:sz w:val="18"/>
                <w:szCs w:val="18"/>
              </w:rPr>
              <w:t>社会效益指标</w:t>
            </w: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指标1：特色产业受益建档立卡贫困户数（户）</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112户</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指标2：有效节省贫困户灌溉成本（元）</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 xml:space="preserve"> ≥1800元</w:t>
            </w:r>
          </w:p>
        </w:tc>
      </w:tr>
      <w:tr>
        <w:tblPrEx>
          <w:tblCellMar>
            <w:top w:w="0" w:type="dxa"/>
            <w:left w:w="108" w:type="dxa"/>
            <w:bottom w:w="0" w:type="dxa"/>
            <w:right w:w="108" w:type="dxa"/>
          </w:tblCellMar>
        </w:tblPrEx>
        <w:trPr>
          <w:trHeight w:val="107" w:hRule="atLeast"/>
        </w:trPr>
        <w:tc>
          <w:tcPr>
            <w:tcW w:w="2195"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指标3：受益建档立卡贫困户户数（户）</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≥198户</w:t>
            </w:r>
          </w:p>
        </w:tc>
      </w:tr>
      <w:tr>
        <w:tblPrEx>
          <w:tblCellMar>
            <w:top w:w="0" w:type="dxa"/>
            <w:left w:w="108" w:type="dxa"/>
            <w:bottom w:w="0" w:type="dxa"/>
            <w:right w:w="108" w:type="dxa"/>
          </w:tblCellMar>
        </w:tblPrEx>
        <w:trPr>
          <w:trHeight w:val="107" w:hRule="atLeast"/>
        </w:trPr>
        <w:tc>
          <w:tcPr>
            <w:tcW w:w="2195" w:type="dxa"/>
            <w:vMerge w:val="continue"/>
            <w:tcBorders>
              <w:top w:val="nil"/>
              <w:left w:val="single" w:color="000000" w:sz="4" w:space="0"/>
              <w:bottom w:val="single" w:color="000000" w:sz="4" w:space="0"/>
              <w:right w:val="single" w:color="auto" w:sz="4" w:space="0"/>
            </w:tcBorders>
            <w:vAlign w:val="center"/>
          </w:tcPr>
          <w:p>
            <w:pPr>
              <w:widowControl/>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指标4：推动民宿产业发展增加就业岗位（户）</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kern w:val="0"/>
                <w:sz w:val="18"/>
                <w:szCs w:val="18"/>
              </w:rPr>
            </w:pPr>
            <w:r>
              <w:rPr>
                <w:rFonts w:hint="eastAsia" w:ascii="宋体" w:hAnsi="宋体" w:cs="宋体"/>
                <w:color w:val="000000"/>
                <w:kern w:val="0"/>
                <w:sz w:val="20"/>
                <w:szCs w:val="20"/>
                <w:lang w:bidi="ar"/>
              </w:rPr>
              <w:t>3户</w:t>
            </w:r>
          </w:p>
        </w:tc>
      </w:tr>
      <w:tr>
        <w:tblPrEx>
          <w:tblCellMar>
            <w:top w:w="0" w:type="dxa"/>
            <w:left w:w="108" w:type="dxa"/>
            <w:bottom w:w="0" w:type="dxa"/>
            <w:right w:w="108" w:type="dxa"/>
          </w:tblCellMar>
        </w:tblPrEx>
        <w:trPr>
          <w:trHeight w:val="107" w:hRule="atLeast"/>
        </w:trPr>
        <w:tc>
          <w:tcPr>
            <w:tcW w:w="2195" w:type="dxa"/>
            <w:vMerge w:val="continue"/>
            <w:tcBorders>
              <w:left w:val="single" w:color="000000" w:sz="4" w:space="0"/>
              <w:bottom w:val="single" w:color="000000" w:sz="4" w:space="0"/>
              <w:right w:val="single" w:color="auto" w:sz="4" w:space="0"/>
            </w:tcBorders>
            <w:vAlign w:val="center"/>
          </w:tcPr>
          <w:p>
            <w:pPr>
              <w:widowControl/>
              <w:rPr>
                <w:rFonts w:ascii="宋体" w:hAnsi="宋体" w:cs="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指标5：改善贫困户人居生活环境（户）</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kern w:val="0"/>
                <w:sz w:val="18"/>
                <w:szCs w:val="18"/>
              </w:rPr>
            </w:pPr>
            <w:r>
              <w:rPr>
                <w:rFonts w:hint="eastAsia" w:ascii="宋体" w:hAnsi="宋体" w:cs="宋体"/>
                <w:color w:val="000000"/>
                <w:kern w:val="0"/>
                <w:sz w:val="20"/>
                <w:szCs w:val="20"/>
                <w:lang w:bidi="ar"/>
              </w:rPr>
              <w:t>57</w:t>
            </w:r>
            <w:r>
              <w:rPr>
                <w:rFonts w:hint="eastAsia" w:ascii="宋体" w:hAnsi="宋体" w:cs="宋体"/>
                <w:color w:val="000000"/>
                <w:kern w:val="0"/>
                <w:lang w:bidi="ar"/>
              </w:rPr>
              <w:t>户</w:t>
            </w:r>
          </w:p>
        </w:tc>
      </w:tr>
      <w:tr>
        <w:tblPrEx>
          <w:tblCellMar>
            <w:top w:w="0" w:type="dxa"/>
            <w:left w:w="108" w:type="dxa"/>
            <w:bottom w:w="0" w:type="dxa"/>
            <w:right w:w="108" w:type="dxa"/>
          </w:tblCellMar>
        </w:tblPrEx>
        <w:trPr>
          <w:trHeight w:val="197" w:hRule="atLeast"/>
        </w:trPr>
        <w:tc>
          <w:tcPr>
            <w:tcW w:w="2195"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kern w:val="0"/>
                <w:sz w:val="18"/>
                <w:szCs w:val="18"/>
              </w:rPr>
            </w:pPr>
          </w:p>
        </w:tc>
        <w:tc>
          <w:tcPr>
            <w:tcW w:w="1857"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r>
              <w:rPr>
                <w:rFonts w:hint="eastAsia" w:ascii="宋体" w:hAnsi="宋体" w:cs="宋体"/>
                <w:kern w:val="0"/>
                <w:sz w:val="18"/>
                <w:szCs w:val="18"/>
              </w:rPr>
              <w:t>生态效益指标</w:t>
            </w: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指标1：饲草粮种植提升土壤肥力面积（亩 ）</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≥500亩 </w:t>
            </w:r>
          </w:p>
        </w:tc>
      </w:tr>
      <w:tr>
        <w:tblPrEx>
          <w:tblCellMar>
            <w:top w:w="0" w:type="dxa"/>
            <w:left w:w="108" w:type="dxa"/>
            <w:bottom w:w="0" w:type="dxa"/>
            <w:right w:w="108" w:type="dxa"/>
          </w:tblCellMar>
        </w:tblPrEx>
        <w:trPr>
          <w:trHeight w:val="197" w:hRule="atLeast"/>
        </w:trPr>
        <w:tc>
          <w:tcPr>
            <w:tcW w:w="2195" w:type="dxa"/>
            <w:vMerge w:val="restart"/>
            <w:tcBorders>
              <w:top w:val="nil"/>
              <w:left w:val="single" w:color="000000" w:sz="4" w:space="0"/>
              <w:right w:val="single" w:color="auto" w:sz="4" w:space="0"/>
            </w:tcBorders>
            <w:vAlign w:val="center"/>
          </w:tcPr>
          <w:p>
            <w:pPr>
              <w:widowControl/>
              <w:jc w:val="left"/>
              <w:rPr>
                <w:rFonts w:ascii="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指标2：特色农作物植被有效减少高温天气，增加空气湿度，降低沙尘天气对居民生活的影响。</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sz w:val="20"/>
                <w:szCs w:val="20"/>
              </w:rPr>
              <w:t>有效</w:t>
            </w:r>
          </w:p>
        </w:tc>
      </w:tr>
      <w:tr>
        <w:tblPrEx>
          <w:tblCellMar>
            <w:top w:w="0" w:type="dxa"/>
            <w:left w:w="108" w:type="dxa"/>
            <w:bottom w:w="0" w:type="dxa"/>
            <w:right w:w="108" w:type="dxa"/>
          </w:tblCellMar>
        </w:tblPrEx>
        <w:trPr>
          <w:trHeight w:val="312" w:hRule="atLeast"/>
        </w:trPr>
        <w:tc>
          <w:tcPr>
            <w:tcW w:w="2195" w:type="dxa"/>
            <w:vMerge w:val="continue"/>
            <w:tcBorders>
              <w:left w:val="single" w:color="000000" w:sz="4" w:space="0"/>
              <w:bottom w:val="single" w:color="000000" w:sz="4" w:space="0"/>
              <w:right w:val="single" w:color="auto" w:sz="4" w:space="0"/>
            </w:tcBorders>
            <w:vAlign w:val="center"/>
          </w:tcPr>
          <w:p>
            <w:pPr>
              <w:widowControl/>
              <w:jc w:val="left"/>
              <w:rPr>
                <w:rFonts w:ascii="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指标3：有效节约农业生产用水，提高水资源利用率（％）</w:t>
            </w:r>
          </w:p>
        </w:tc>
        <w:tc>
          <w:tcPr>
            <w:tcW w:w="3773"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0"/>
                <w:szCs w:val="20"/>
              </w:rPr>
            </w:pPr>
            <w:r>
              <w:rPr>
                <w:rStyle w:val="24"/>
                <w:rFonts w:hint="default"/>
                <w:lang w:bidi="ar"/>
              </w:rPr>
              <w:t xml:space="preserve"> ≥8.5</w:t>
            </w:r>
            <w:r>
              <w:rPr>
                <w:rFonts w:ascii="宋体" w:hAnsi="宋体" w:cs="宋体"/>
                <w:color w:val="000000"/>
                <w:kern w:val="0"/>
                <w:sz w:val="20"/>
                <w:szCs w:val="20"/>
                <w:lang w:bidi="ar"/>
              </w:rPr>
              <w:t>％</w:t>
            </w:r>
          </w:p>
          <w:p>
            <w:pPr>
              <w:widowControl/>
              <w:rPr>
                <w:rFonts w:ascii="宋体"/>
                <w:kern w:val="0"/>
                <w:sz w:val="18"/>
                <w:szCs w:val="18"/>
              </w:rPr>
            </w:pPr>
            <w:r>
              <w:rPr>
                <w:rStyle w:val="25"/>
                <w:lang w:bidi="ar"/>
              </w:rPr>
              <w:t>3</w:t>
            </w:r>
            <w:r>
              <w:rPr>
                <w:rFonts w:hint="eastAsia" w:ascii="宋体" w:hAnsi="宋体" w:cs="宋体"/>
                <w:color w:val="000000"/>
                <w:kern w:val="0"/>
                <w:lang w:bidi="ar"/>
              </w:rPr>
              <w:t>户</w:t>
            </w:r>
          </w:p>
        </w:tc>
      </w:tr>
      <w:tr>
        <w:tblPrEx>
          <w:tblCellMar>
            <w:top w:w="0" w:type="dxa"/>
            <w:left w:w="108" w:type="dxa"/>
            <w:bottom w:w="0" w:type="dxa"/>
            <w:right w:w="108" w:type="dxa"/>
          </w:tblCellMar>
        </w:tblPrEx>
        <w:trPr>
          <w:trHeight w:val="312" w:hRule="atLeast"/>
        </w:trPr>
        <w:tc>
          <w:tcPr>
            <w:tcW w:w="2195" w:type="dxa"/>
            <w:vMerge w:val="continue"/>
            <w:tcBorders>
              <w:left w:val="single" w:color="000000" w:sz="4" w:space="0"/>
              <w:bottom w:val="single" w:color="000000" w:sz="4" w:space="0"/>
              <w:right w:val="single" w:color="auto" w:sz="4" w:space="0"/>
            </w:tcBorders>
            <w:vAlign w:val="center"/>
          </w:tcPr>
          <w:p>
            <w:pPr>
              <w:widowControl/>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kern w:val="0"/>
                <w:sz w:val="18"/>
                <w:szCs w:val="18"/>
              </w:rPr>
            </w:pPr>
            <w:r>
              <w:rPr>
                <w:rFonts w:hint="eastAsia" w:ascii="宋体" w:hAnsi="宋体" w:cs="宋体"/>
                <w:color w:val="000000"/>
                <w:kern w:val="0"/>
                <w:sz w:val="20"/>
                <w:szCs w:val="20"/>
                <w:lang w:bidi="ar"/>
              </w:rPr>
              <w:t>指标4：改善人居生活环境（户）</w:t>
            </w:r>
          </w:p>
        </w:tc>
        <w:tc>
          <w:tcPr>
            <w:tcW w:w="3773"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Calibri" w:hAnsi="Calibri" w:cs="Calibri"/>
                <w:color w:val="000000"/>
              </w:rPr>
            </w:pPr>
          </w:p>
        </w:tc>
      </w:tr>
      <w:tr>
        <w:tblPrEx>
          <w:tblCellMar>
            <w:top w:w="0" w:type="dxa"/>
            <w:left w:w="108" w:type="dxa"/>
            <w:bottom w:w="0" w:type="dxa"/>
            <w:right w:w="108" w:type="dxa"/>
          </w:tblCellMar>
        </w:tblPrEx>
        <w:trPr>
          <w:trHeight w:val="161" w:hRule="atLeast"/>
        </w:trPr>
        <w:tc>
          <w:tcPr>
            <w:tcW w:w="2195" w:type="dxa"/>
            <w:vMerge w:val="restart"/>
            <w:tcBorders>
              <w:top w:val="nil"/>
              <w:left w:val="single" w:color="000000"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满意度指标</w:t>
            </w:r>
          </w:p>
        </w:tc>
        <w:tc>
          <w:tcPr>
            <w:tcW w:w="1857"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r>
              <w:rPr>
                <w:rFonts w:hint="eastAsia" w:ascii="宋体" w:hAnsi="宋体" w:cs="宋体"/>
                <w:kern w:val="0"/>
                <w:sz w:val="18"/>
                <w:szCs w:val="18"/>
              </w:rPr>
              <w:t>满意度指标</w:t>
            </w: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指标1：项目受益户满意度（％）</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≥90</w:t>
            </w:r>
            <w:r>
              <w:rPr>
                <w:rFonts w:ascii="宋体" w:hAnsi="宋体" w:cs="宋体"/>
                <w:color w:val="000000"/>
                <w:kern w:val="0"/>
                <w:sz w:val="20"/>
                <w:szCs w:val="20"/>
                <w:lang w:bidi="ar"/>
              </w:rPr>
              <w:t>％</w:t>
            </w:r>
          </w:p>
        </w:tc>
      </w:tr>
      <w:tr>
        <w:tblPrEx>
          <w:tblCellMar>
            <w:top w:w="0" w:type="dxa"/>
            <w:left w:w="108" w:type="dxa"/>
            <w:bottom w:w="0" w:type="dxa"/>
            <w:right w:w="108" w:type="dxa"/>
          </w:tblCellMar>
        </w:tblPrEx>
        <w:trPr>
          <w:trHeight w:val="161" w:hRule="atLeast"/>
        </w:trPr>
        <w:tc>
          <w:tcPr>
            <w:tcW w:w="2195" w:type="dxa"/>
            <w:vMerge w:val="continue"/>
            <w:tcBorders>
              <w:left w:val="single" w:color="000000" w:sz="4" w:space="0"/>
              <w:bottom w:val="single" w:color="000000" w:sz="4" w:space="0"/>
              <w:right w:val="single" w:color="auto" w:sz="4" w:space="0"/>
            </w:tcBorders>
            <w:vAlign w:val="center"/>
          </w:tcPr>
          <w:p>
            <w:pPr>
              <w:widowControl/>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指标2：贫困村群众对项目实施情况满意度（％）</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kern w:val="0"/>
                <w:sz w:val="18"/>
                <w:szCs w:val="18"/>
              </w:rPr>
            </w:pPr>
            <w:r>
              <w:rPr>
                <w:rFonts w:hint="eastAsia" w:ascii="宋体" w:hAnsi="宋体" w:cs="宋体"/>
                <w:color w:val="000000"/>
                <w:kern w:val="0"/>
                <w:sz w:val="20"/>
                <w:szCs w:val="20"/>
                <w:lang w:bidi="ar"/>
              </w:rPr>
              <w:t>≥90％</w:t>
            </w:r>
          </w:p>
        </w:tc>
      </w:tr>
    </w:tbl>
    <w:p>
      <w:pPr>
        <w:widowControl/>
        <w:spacing w:line="560" w:lineRule="exact"/>
        <w:jc w:val="left"/>
        <w:rPr>
          <w:rFonts w:ascii="楷体_GB2312" w:hAnsi="宋体" w:eastAsia="楷体_GB2312"/>
          <w:b/>
          <w:bCs/>
          <w:kern w:val="0"/>
          <w:sz w:val="32"/>
          <w:szCs w:val="32"/>
        </w:rPr>
      </w:pPr>
    </w:p>
    <w:p>
      <w:pPr>
        <w:widowControl/>
        <w:spacing w:line="560" w:lineRule="exact"/>
        <w:jc w:val="left"/>
        <w:rPr>
          <w:rFonts w:ascii="楷体_GB2312" w:hAnsi="宋体" w:eastAsia="楷体_GB2312"/>
          <w:b/>
          <w:bCs/>
          <w:kern w:val="0"/>
          <w:sz w:val="32"/>
          <w:szCs w:val="32"/>
        </w:rPr>
      </w:pPr>
    </w:p>
    <w:tbl>
      <w:tblPr>
        <w:tblStyle w:val="7"/>
        <w:tblW w:w="13973" w:type="dxa"/>
        <w:tblInd w:w="2"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pPr>
              <w:widowControl/>
              <w:jc w:val="center"/>
              <w:outlineLvl w:val="1"/>
              <w:rPr>
                <w:rFonts w:ascii="宋体"/>
                <w:b/>
                <w:bCs/>
                <w:kern w:val="0"/>
                <w:sz w:val="32"/>
                <w:szCs w:val="32"/>
              </w:rPr>
            </w:pPr>
            <w:r>
              <w:rPr>
                <w:rFonts w:hint="eastAsia" w:ascii="仿宋_GB2312" w:hAnsi="宋体" w:eastAsia="仿宋_GB2312" w:cs="仿宋_GB2312"/>
                <w:b/>
                <w:bCs/>
                <w:kern w:val="0"/>
                <w:sz w:val="32"/>
                <w:szCs w:val="32"/>
              </w:rPr>
              <w:t>项</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目</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支</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出</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绩</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效</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目</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标</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pPr>
              <w:widowControl/>
              <w:jc w:val="left"/>
              <w:rPr>
                <w:rFonts w:ascii="宋体"/>
                <w:color w:val="000000"/>
                <w:kern w:val="0"/>
                <w:sz w:val="22"/>
                <w:szCs w:val="22"/>
              </w:rPr>
            </w:pPr>
          </w:p>
        </w:tc>
        <w:tc>
          <w:tcPr>
            <w:tcW w:w="1857" w:type="dxa"/>
            <w:tcBorders>
              <w:top w:val="nil"/>
              <w:left w:val="nil"/>
              <w:bottom w:val="nil"/>
              <w:right w:val="nil"/>
            </w:tcBorders>
            <w:noWrap/>
            <w:vAlign w:val="bottom"/>
          </w:tcPr>
          <w:p>
            <w:pPr>
              <w:widowControl/>
              <w:jc w:val="left"/>
              <w:rPr>
                <w:rFonts w:ascii="宋体"/>
                <w:color w:val="000000"/>
                <w:kern w:val="0"/>
                <w:sz w:val="22"/>
                <w:szCs w:val="22"/>
              </w:rPr>
            </w:pPr>
          </w:p>
        </w:tc>
        <w:tc>
          <w:tcPr>
            <w:tcW w:w="1664" w:type="dxa"/>
            <w:tcBorders>
              <w:top w:val="nil"/>
              <w:left w:val="nil"/>
              <w:bottom w:val="nil"/>
              <w:right w:val="nil"/>
            </w:tcBorders>
            <w:noWrap/>
            <w:vAlign w:val="bottom"/>
          </w:tcPr>
          <w:p>
            <w:pPr>
              <w:widowControl/>
              <w:jc w:val="left"/>
              <w:rPr>
                <w:rFonts w:ascii="宋体"/>
                <w:color w:val="000000"/>
                <w:kern w:val="0"/>
                <w:sz w:val="22"/>
                <w:szCs w:val="22"/>
              </w:rPr>
            </w:pPr>
          </w:p>
        </w:tc>
        <w:tc>
          <w:tcPr>
            <w:tcW w:w="1664" w:type="dxa"/>
            <w:gridSpan w:val="2"/>
            <w:tcBorders>
              <w:top w:val="nil"/>
              <w:left w:val="nil"/>
              <w:bottom w:val="nil"/>
              <w:right w:val="nil"/>
            </w:tcBorders>
            <w:noWrap/>
            <w:vAlign w:val="bottom"/>
          </w:tcPr>
          <w:p>
            <w:pPr>
              <w:widowControl/>
              <w:jc w:val="left"/>
              <w:rPr>
                <w:rFonts w:ascii="宋体"/>
                <w:color w:val="000000"/>
                <w:kern w:val="0"/>
                <w:sz w:val="22"/>
                <w:szCs w:val="22"/>
              </w:rPr>
            </w:pPr>
          </w:p>
        </w:tc>
        <w:tc>
          <w:tcPr>
            <w:tcW w:w="323" w:type="dxa"/>
            <w:tcBorders>
              <w:top w:val="nil"/>
              <w:left w:val="nil"/>
              <w:bottom w:val="nil"/>
              <w:right w:val="nil"/>
            </w:tcBorders>
            <w:noWrap/>
            <w:vAlign w:val="bottom"/>
          </w:tcPr>
          <w:p>
            <w:pPr>
              <w:widowControl/>
              <w:jc w:val="left"/>
              <w:rPr>
                <w:rFonts w:ascii="宋体"/>
                <w:color w:val="000000"/>
                <w:kern w:val="0"/>
                <w:sz w:val="22"/>
                <w:szCs w:val="22"/>
              </w:rPr>
            </w:pPr>
          </w:p>
        </w:tc>
        <w:tc>
          <w:tcPr>
            <w:tcW w:w="323" w:type="dxa"/>
            <w:tcBorders>
              <w:top w:val="nil"/>
              <w:left w:val="nil"/>
              <w:bottom w:val="nil"/>
              <w:right w:val="nil"/>
            </w:tcBorders>
            <w:noWrap/>
            <w:vAlign w:val="bottom"/>
          </w:tcPr>
          <w:p>
            <w:pPr>
              <w:widowControl/>
              <w:jc w:val="left"/>
              <w:rPr>
                <w:rFonts w:ascii="宋体"/>
                <w:color w:val="000000"/>
                <w:kern w:val="0"/>
                <w:sz w:val="22"/>
                <w:szCs w:val="22"/>
              </w:rPr>
            </w:pPr>
          </w:p>
        </w:tc>
        <w:tc>
          <w:tcPr>
            <w:tcW w:w="1925" w:type="dxa"/>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c>
          <w:tcPr>
            <w:tcW w:w="3275" w:type="dxa"/>
            <w:gridSpan w:val="2"/>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c>
          <w:tcPr>
            <w:tcW w:w="249" w:type="dxa"/>
            <w:tcBorders>
              <w:top w:val="nil"/>
              <w:left w:val="nil"/>
              <w:bottom w:val="nil"/>
              <w:right w:val="nil"/>
            </w:tcBorders>
            <w:noWrap/>
            <w:vAlign w:val="bottom"/>
          </w:tcPr>
          <w:p>
            <w:pPr>
              <w:widowControl/>
              <w:jc w:val="left"/>
              <w:rPr>
                <w:rFonts w:ascii="宋体"/>
                <w:color w:val="000000"/>
                <w:kern w:val="0"/>
                <w:sz w:val="22"/>
                <w:szCs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若羌县人民政府办公室</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20"/>
                <w:szCs w:val="20"/>
              </w:rPr>
              <w:t>少数民族发展资金项目工作经费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项目资金（元）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kern w:val="0"/>
                <w:sz w:val="18"/>
                <w:szCs w:val="18"/>
              </w:rPr>
              <w:t>2019</w:t>
            </w: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kern w:val="0"/>
                <w:sz w:val="18"/>
                <w:szCs w:val="18"/>
              </w:rPr>
              <w:t>100</w:t>
            </w:r>
            <w:r>
              <w:rPr>
                <w:rFonts w:hint="eastAsia" w:ascii="宋体" w:hAnsi="宋体" w:cs="宋体"/>
                <w:kern w:val="0"/>
                <w:sz w:val="18"/>
                <w:szCs w:val="18"/>
              </w:rPr>
              <w:t>0000</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kern w:val="0"/>
                <w:sz w:val="18"/>
                <w:szCs w:val="18"/>
              </w:rPr>
              <w:t>100</w:t>
            </w:r>
            <w:r>
              <w:rPr>
                <w:rFonts w:hint="eastAsia" w:ascii="宋体" w:hAnsi="宋体" w:cs="宋体"/>
                <w:kern w:val="0"/>
                <w:sz w:val="18"/>
                <w:szCs w:val="18"/>
              </w:rPr>
              <w:t>0000</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　0</w:t>
            </w:r>
          </w:p>
        </w:tc>
      </w:tr>
      <w:tr>
        <w:tblPrEx>
          <w:tblCellMar>
            <w:top w:w="0" w:type="dxa"/>
            <w:left w:w="108" w:type="dxa"/>
            <w:bottom w:w="0" w:type="dxa"/>
            <w:right w:w="108" w:type="dxa"/>
          </w:tblCellMar>
        </w:tblPrEx>
        <w:trPr>
          <w:trHeight w:val="747"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kern w:val="0"/>
                <w:sz w:val="18"/>
                <w:szCs w:val="18"/>
              </w:rPr>
            </w:pPr>
            <w:r>
              <w:rPr>
                <w:rFonts w:hint="eastAsia" w:ascii="宋体"/>
                <w:kern w:val="0"/>
                <w:sz w:val="18"/>
                <w:szCs w:val="18"/>
              </w:rPr>
              <w:t>新建安居富民自来水入户3857户，铺设管网249.86km，新建闸阀井117座，安装分体式感应水表31281块，新建引泉池2座，购置消毒设备2套。改造供水井11眼，维修11套泵房配套机电设备，新建蓄水池1座，维修蓄水池3座。该项目建成后，解决六乡两镇农村村民安全饮水量问题。也解决了牲畜饮水安全问题。全面提升了农村的饮水安全水平，实现了农村供水向城市化发展的模式，改善农村居民的物质生活水平，加快社会主义新农村建设。</w:t>
            </w:r>
          </w:p>
        </w:tc>
      </w:tr>
      <w:tr>
        <w:tblPrEx>
          <w:tblCellMar>
            <w:top w:w="0" w:type="dxa"/>
            <w:left w:w="108" w:type="dxa"/>
            <w:bottom w:w="0" w:type="dxa"/>
            <w:right w:w="108" w:type="dxa"/>
          </w:tblCellMar>
        </w:tblPrEx>
        <w:trPr>
          <w:trHeight w:val="623"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三级指标</w:t>
            </w:r>
          </w:p>
        </w:tc>
        <w:tc>
          <w:tcPr>
            <w:tcW w:w="3773" w:type="dxa"/>
            <w:gridSpan w:val="4"/>
            <w:tcBorders>
              <w:top w:val="single" w:color="000000" w:sz="4" w:space="0"/>
              <w:left w:val="nil"/>
              <w:bottom w:val="single" w:color="auto"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指标值（包含数字及文字描述）</w:t>
            </w:r>
          </w:p>
        </w:tc>
      </w:tr>
      <w:tr>
        <w:tblPrEx>
          <w:tblCellMar>
            <w:top w:w="0" w:type="dxa"/>
            <w:left w:w="108" w:type="dxa"/>
            <w:bottom w:w="0" w:type="dxa"/>
            <w:right w:w="108" w:type="dxa"/>
          </w:tblCellMar>
        </w:tblPrEx>
        <w:trPr>
          <w:trHeight w:val="121" w:hRule="atLeast"/>
        </w:trPr>
        <w:tc>
          <w:tcPr>
            <w:tcW w:w="2195" w:type="dxa"/>
            <w:vMerge w:val="restart"/>
            <w:tcBorders>
              <w:top w:val="nil"/>
              <w:left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指标1：DN200PE管网铺设成本（元/米）</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121元/米</w:t>
            </w:r>
          </w:p>
        </w:tc>
      </w:tr>
      <w:tr>
        <w:tblPrEx>
          <w:tblCellMar>
            <w:top w:w="0" w:type="dxa"/>
            <w:left w:w="108" w:type="dxa"/>
            <w:bottom w:w="0" w:type="dxa"/>
            <w:right w:w="108" w:type="dxa"/>
          </w:tblCellMar>
        </w:tblPrEx>
        <w:trPr>
          <w:trHeight w:val="121" w:hRule="atLeast"/>
        </w:trPr>
        <w:tc>
          <w:tcPr>
            <w:tcW w:w="2195" w:type="dxa"/>
            <w:vMerge w:val="continue"/>
            <w:tcBorders>
              <w:left w:val="single" w:color="000000" w:sz="4" w:space="0"/>
              <w:right w:val="single" w:color="000000" w:sz="4" w:space="0"/>
            </w:tcBorders>
            <w:vAlign w:val="center"/>
          </w:tcPr>
          <w:p>
            <w:pPr>
              <w:widowControl/>
              <w:jc w:val="center"/>
            </w:pPr>
          </w:p>
        </w:tc>
        <w:tc>
          <w:tcPr>
            <w:tcW w:w="1857" w:type="dxa"/>
            <w:vMerge w:val="continue"/>
            <w:tcBorders>
              <w:left w:val="single" w:color="000000" w:sz="4" w:space="0"/>
              <w:right w:val="single" w:color="000000" w:sz="4" w:space="0"/>
            </w:tcBorders>
            <w:vAlign w:val="center"/>
          </w:tcPr>
          <w:p>
            <w:pPr>
              <w:widowControl/>
              <w:jc w:val="center"/>
            </w:pPr>
          </w:p>
        </w:tc>
        <w:tc>
          <w:tcPr>
            <w:tcW w:w="6148" w:type="dxa"/>
            <w:gridSpan w:val="7"/>
            <w:tcBorders>
              <w:top w:val="single" w:color="000000" w:sz="4" w:space="0"/>
              <w:left w:val="nil"/>
              <w:bottom w:val="single" w:color="000000" w:sz="4" w:space="0"/>
              <w:right w:val="single" w:color="auto" w:sz="4" w:space="0"/>
            </w:tcBorders>
            <w:vAlign w:val="center"/>
          </w:tcPr>
          <w:p>
            <w:pPr>
              <w:widowControl/>
              <w:textAlignment w:val="center"/>
              <w:rPr>
                <w:rFonts w:ascii="宋体" w:hAnsi="宋体" w:cs="宋体"/>
                <w:kern w:val="0"/>
                <w:sz w:val="20"/>
                <w:szCs w:val="20"/>
              </w:rPr>
            </w:pPr>
            <w:r>
              <w:rPr>
                <w:rFonts w:hint="eastAsia" w:ascii="宋体" w:hAnsi="宋体" w:cs="宋体"/>
                <w:color w:val="000000"/>
                <w:kern w:val="0"/>
                <w:sz w:val="20"/>
                <w:szCs w:val="20"/>
                <w:lang w:bidi="ar"/>
              </w:rPr>
              <w:t>指标2：DN160PE管网铺设成本（元/米）</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kern w:val="0"/>
                <w:sz w:val="20"/>
                <w:szCs w:val="20"/>
              </w:rPr>
            </w:pPr>
            <w:r>
              <w:rPr>
                <w:rFonts w:hint="eastAsia" w:ascii="宋体" w:hAnsi="宋体" w:cs="宋体"/>
                <w:color w:val="000000"/>
                <w:kern w:val="0"/>
                <w:sz w:val="20"/>
                <w:szCs w:val="20"/>
                <w:lang w:bidi="ar"/>
              </w:rPr>
              <w:t>160元/米</w:t>
            </w:r>
          </w:p>
        </w:tc>
      </w:tr>
      <w:tr>
        <w:tblPrEx>
          <w:tblCellMar>
            <w:top w:w="0" w:type="dxa"/>
            <w:left w:w="108" w:type="dxa"/>
            <w:bottom w:w="0" w:type="dxa"/>
            <w:right w:w="108" w:type="dxa"/>
          </w:tblCellMar>
        </w:tblPrEx>
        <w:trPr>
          <w:trHeight w:val="121" w:hRule="atLeast"/>
        </w:trPr>
        <w:tc>
          <w:tcPr>
            <w:tcW w:w="2195" w:type="dxa"/>
            <w:vMerge w:val="continue"/>
            <w:tcBorders>
              <w:left w:val="single" w:color="000000" w:sz="4" w:space="0"/>
              <w:right w:val="single" w:color="000000" w:sz="4" w:space="0"/>
            </w:tcBorders>
            <w:vAlign w:val="center"/>
          </w:tcPr>
          <w:p>
            <w:pPr>
              <w:widowControl/>
              <w:jc w:val="center"/>
              <w:rPr>
                <w:rFonts w:ascii="宋体" w:hAnsi="宋体" w:cs="宋体"/>
                <w:kern w:val="0"/>
                <w:sz w:val="20"/>
                <w:szCs w:val="20"/>
              </w:rPr>
            </w:pPr>
          </w:p>
        </w:tc>
        <w:tc>
          <w:tcPr>
            <w:tcW w:w="1857" w:type="dxa"/>
            <w:vMerge w:val="continue"/>
            <w:tcBorders>
              <w:left w:val="single" w:color="000000" w:sz="4" w:space="0"/>
              <w:right w:val="single" w:color="000000" w:sz="4" w:space="0"/>
            </w:tcBorders>
            <w:vAlign w:val="center"/>
          </w:tcPr>
          <w:p>
            <w:pPr>
              <w:widowControl/>
              <w:jc w:val="center"/>
              <w:rPr>
                <w:rFonts w:ascii="宋体" w:hAnsi="宋体" w:cs="宋体"/>
                <w:kern w:val="0"/>
                <w:sz w:val="20"/>
                <w:szCs w:val="20"/>
              </w:rPr>
            </w:pPr>
          </w:p>
        </w:tc>
        <w:tc>
          <w:tcPr>
            <w:tcW w:w="6148" w:type="dxa"/>
            <w:gridSpan w:val="7"/>
            <w:tcBorders>
              <w:top w:val="single" w:color="000000" w:sz="4" w:space="0"/>
              <w:left w:val="nil"/>
              <w:bottom w:val="single" w:color="000000" w:sz="4" w:space="0"/>
              <w:right w:val="single" w:color="auto" w:sz="4" w:space="0"/>
            </w:tcBorders>
            <w:vAlign w:val="center"/>
          </w:tcPr>
          <w:p>
            <w:pPr>
              <w:widowControl/>
              <w:textAlignment w:val="center"/>
              <w:rPr>
                <w:rFonts w:ascii="宋体" w:hAnsi="宋体" w:cs="宋体"/>
                <w:kern w:val="0"/>
                <w:sz w:val="20"/>
                <w:szCs w:val="20"/>
              </w:rPr>
            </w:pPr>
            <w:r>
              <w:rPr>
                <w:rFonts w:hint="eastAsia" w:ascii="宋体" w:hAnsi="宋体" w:cs="宋体"/>
                <w:color w:val="000000"/>
                <w:kern w:val="0"/>
                <w:sz w:val="20"/>
                <w:szCs w:val="20"/>
                <w:lang w:bidi="ar"/>
              </w:rPr>
              <w:t>指标3：DN100PE管网铺设成本（元/米）</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kern w:val="0"/>
                <w:sz w:val="20"/>
                <w:szCs w:val="20"/>
              </w:rPr>
            </w:pPr>
            <w:r>
              <w:rPr>
                <w:rFonts w:hint="eastAsia" w:ascii="宋体" w:hAnsi="宋体" w:cs="宋体"/>
                <w:color w:val="000000"/>
                <w:kern w:val="0"/>
                <w:sz w:val="20"/>
                <w:szCs w:val="20"/>
                <w:lang w:bidi="ar"/>
              </w:rPr>
              <w:t>74元/米</w:t>
            </w:r>
          </w:p>
        </w:tc>
      </w:tr>
      <w:tr>
        <w:tblPrEx>
          <w:tblCellMar>
            <w:top w:w="0" w:type="dxa"/>
            <w:left w:w="108" w:type="dxa"/>
            <w:bottom w:w="0" w:type="dxa"/>
            <w:right w:w="108" w:type="dxa"/>
          </w:tblCellMar>
        </w:tblPrEx>
        <w:trPr>
          <w:trHeight w:val="121" w:hRule="atLeast"/>
        </w:trPr>
        <w:tc>
          <w:tcPr>
            <w:tcW w:w="2195" w:type="dxa"/>
            <w:vMerge w:val="continue"/>
            <w:tcBorders>
              <w:left w:val="single" w:color="000000" w:sz="4" w:space="0"/>
              <w:right w:val="single" w:color="000000" w:sz="4" w:space="0"/>
            </w:tcBorders>
            <w:vAlign w:val="center"/>
          </w:tcPr>
          <w:p>
            <w:pPr>
              <w:widowControl/>
              <w:jc w:val="center"/>
              <w:rPr>
                <w:rFonts w:ascii="宋体" w:hAnsi="宋体" w:cs="宋体"/>
                <w:kern w:val="0"/>
                <w:sz w:val="20"/>
                <w:szCs w:val="20"/>
              </w:rPr>
            </w:pPr>
          </w:p>
        </w:tc>
        <w:tc>
          <w:tcPr>
            <w:tcW w:w="1857"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6148" w:type="dxa"/>
            <w:gridSpan w:val="7"/>
            <w:tcBorders>
              <w:top w:val="single" w:color="000000" w:sz="4" w:space="0"/>
              <w:left w:val="nil"/>
              <w:bottom w:val="single" w:color="000000" w:sz="4" w:space="0"/>
              <w:right w:val="single" w:color="auto" w:sz="4" w:space="0"/>
            </w:tcBorders>
            <w:vAlign w:val="center"/>
          </w:tcPr>
          <w:p>
            <w:pPr>
              <w:widowControl/>
              <w:textAlignment w:val="center"/>
              <w:rPr>
                <w:rFonts w:ascii="宋体" w:hAnsi="宋体" w:cs="宋体"/>
                <w:kern w:val="0"/>
                <w:sz w:val="20"/>
                <w:szCs w:val="20"/>
              </w:rPr>
            </w:pPr>
            <w:r>
              <w:rPr>
                <w:rFonts w:hint="eastAsia" w:ascii="宋体" w:hAnsi="宋体" w:cs="宋体"/>
                <w:color w:val="000000"/>
                <w:kern w:val="0"/>
                <w:sz w:val="20"/>
                <w:szCs w:val="20"/>
                <w:lang w:bidi="ar"/>
              </w:rPr>
              <w:t>指标4：检查井建设成本（万元/个）</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kern w:val="0"/>
                <w:sz w:val="20"/>
                <w:szCs w:val="20"/>
              </w:rPr>
            </w:pPr>
            <w:r>
              <w:rPr>
                <w:rFonts w:hint="eastAsia" w:ascii="宋体" w:hAnsi="宋体" w:cs="宋体"/>
                <w:color w:val="000000"/>
                <w:kern w:val="0"/>
                <w:sz w:val="20"/>
                <w:szCs w:val="20"/>
                <w:lang w:bidi="ar"/>
              </w:rPr>
              <w:t>0.4万元/个</w:t>
            </w:r>
          </w:p>
        </w:tc>
      </w:tr>
      <w:tr>
        <w:tblPrEx>
          <w:tblCellMar>
            <w:top w:w="0" w:type="dxa"/>
            <w:left w:w="108" w:type="dxa"/>
            <w:bottom w:w="0" w:type="dxa"/>
            <w:right w:w="108" w:type="dxa"/>
          </w:tblCellMar>
        </w:tblPrEx>
        <w:trPr>
          <w:trHeight w:val="428" w:hRule="atLeast"/>
        </w:trPr>
        <w:tc>
          <w:tcPr>
            <w:tcW w:w="2195" w:type="dxa"/>
            <w:vMerge w:val="continue"/>
            <w:tcBorders>
              <w:left w:val="single" w:color="000000" w:sz="4" w:space="0"/>
              <w:right w:val="single" w:color="000000" w:sz="4" w:space="0"/>
            </w:tcBorders>
            <w:vAlign w:val="center"/>
          </w:tcPr>
          <w:p>
            <w:pPr>
              <w:widowControl/>
              <w:jc w:val="left"/>
              <w:rPr>
                <w:rFonts w:ascii="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kern w:val="0"/>
                <w:sz w:val="18"/>
                <w:szCs w:val="18"/>
              </w:rPr>
            </w:pPr>
            <w:r>
              <w:rPr>
                <w:rFonts w:hint="eastAsia" w:ascii="宋体" w:hAnsi="宋体" w:cs="宋体"/>
                <w:color w:val="000000"/>
                <w:kern w:val="0"/>
                <w:sz w:val="20"/>
                <w:szCs w:val="20"/>
                <w:lang w:bidi="ar"/>
              </w:rPr>
              <w:t>指标1：</w:t>
            </w:r>
            <w:r>
              <w:rPr>
                <w:rFonts w:hint="eastAsia" w:ascii="宋体" w:hAnsi="宋体" w:cs="宋体"/>
                <w:kern w:val="0"/>
                <w:sz w:val="20"/>
                <w:szCs w:val="20"/>
              </w:rPr>
              <w:t>项目完工时限</w:t>
            </w:r>
          </w:p>
        </w:tc>
        <w:tc>
          <w:tcPr>
            <w:tcW w:w="3773" w:type="dxa"/>
            <w:gridSpan w:val="4"/>
            <w:tcBorders>
              <w:top w:val="single" w:color="auto" w:sz="4" w:space="0"/>
              <w:left w:val="nil"/>
              <w:bottom w:val="single" w:color="auto" w:sz="4" w:space="0"/>
              <w:right w:val="single" w:color="000000" w:sz="4" w:space="0"/>
            </w:tcBorders>
            <w:vAlign w:val="center"/>
          </w:tcPr>
          <w:p>
            <w:pPr>
              <w:widowControl/>
              <w:rPr>
                <w:rFonts w:ascii="宋体"/>
                <w:kern w:val="0"/>
                <w:sz w:val="18"/>
                <w:szCs w:val="18"/>
              </w:rPr>
            </w:pPr>
            <w:r>
              <w:rPr>
                <w:rFonts w:hint="eastAsia" w:ascii="宋体" w:hAnsi="宋体" w:cs="宋体"/>
                <w:kern w:val="0"/>
                <w:sz w:val="18"/>
                <w:szCs w:val="18"/>
              </w:rPr>
              <w:t>2019年11月前</w:t>
            </w:r>
          </w:p>
        </w:tc>
      </w:tr>
      <w:tr>
        <w:tblPrEx>
          <w:tblCellMar>
            <w:top w:w="0" w:type="dxa"/>
            <w:left w:w="108" w:type="dxa"/>
            <w:bottom w:w="0" w:type="dxa"/>
            <w:right w:w="108" w:type="dxa"/>
          </w:tblCellMar>
        </w:tblPrEx>
        <w:trPr>
          <w:trHeight w:val="115" w:hRule="atLeast"/>
        </w:trPr>
        <w:tc>
          <w:tcPr>
            <w:tcW w:w="2195" w:type="dxa"/>
            <w:vMerge w:val="continue"/>
            <w:tcBorders>
              <w:left w:val="single" w:color="000000" w:sz="4" w:space="0"/>
              <w:right w:val="single" w:color="000000" w:sz="4" w:space="0"/>
            </w:tcBorders>
            <w:vAlign w:val="center"/>
          </w:tcPr>
          <w:p>
            <w:pPr>
              <w:widowControl/>
              <w:jc w:val="left"/>
              <w:rPr>
                <w:rFonts w:ascii="宋体"/>
                <w:kern w:val="0"/>
                <w:sz w:val="18"/>
                <w:szCs w:val="18"/>
              </w:rPr>
            </w:pPr>
          </w:p>
        </w:tc>
        <w:tc>
          <w:tcPr>
            <w:tcW w:w="1857" w:type="dxa"/>
            <w:vMerge w:val="restart"/>
            <w:tcBorders>
              <w:top w:val="nil"/>
              <w:left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指标1：铺设DN200PE管网（公里）</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10公里</w:t>
            </w:r>
          </w:p>
        </w:tc>
      </w:tr>
      <w:tr>
        <w:tblPrEx>
          <w:tblCellMar>
            <w:top w:w="0" w:type="dxa"/>
            <w:left w:w="108" w:type="dxa"/>
            <w:bottom w:w="0" w:type="dxa"/>
            <w:right w:w="108" w:type="dxa"/>
          </w:tblCellMar>
        </w:tblPrEx>
        <w:trPr>
          <w:trHeight w:val="115" w:hRule="atLeast"/>
        </w:trPr>
        <w:tc>
          <w:tcPr>
            <w:tcW w:w="2195" w:type="dxa"/>
            <w:vMerge w:val="continue"/>
            <w:tcBorders>
              <w:left w:val="single" w:color="000000" w:sz="4" w:space="0"/>
              <w:right w:val="single" w:color="000000" w:sz="4" w:space="0"/>
            </w:tcBorders>
            <w:vAlign w:val="center"/>
          </w:tcPr>
          <w:p>
            <w:pPr>
              <w:widowControl/>
              <w:jc w:val="center"/>
            </w:pPr>
          </w:p>
        </w:tc>
        <w:tc>
          <w:tcPr>
            <w:tcW w:w="1857" w:type="dxa"/>
            <w:vMerge w:val="continue"/>
            <w:tcBorders>
              <w:left w:val="single" w:color="000000" w:sz="4" w:space="0"/>
              <w:right w:val="single" w:color="000000" w:sz="4" w:space="0"/>
            </w:tcBorders>
            <w:vAlign w:val="center"/>
          </w:tcPr>
          <w:p>
            <w:pPr>
              <w:widowControl/>
              <w:jc w:val="center"/>
            </w:pPr>
          </w:p>
        </w:tc>
        <w:tc>
          <w:tcPr>
            <w:tcW w:w="6148" w:type="dxa"/>
            <w:gridSpan w:val="7"/>
            <w:tcBorders>
              <w:top w:val="single" w:color="000000" w:sz="4" w:space="0"/>
              <w:left w:val="nil"/>
              <w:bottom w:val="single" w:color="000000" w:sz="4" w:space="0"/>
              <w:right w:val="single" w:color="auto" w:sz="4" w:space="0"/>
            </w:tcBorders>
            <w:vAlign w:val="center"/>
          </w:tcPr>
          <w:p>
            <w:pPr>
              <w:widowControl/>
              <w:textAlignment w:val="center"/>
              <w:rPr>
                <w:rFonts w:ascii="宋体" w:hAnsi="宋体" w:cs="宋体"/>
                <w:kern w:val="0"/>
                <w:sz w:val="20"/>
                <w:szCs w:val="20"/>
              </w:rPr>
            </w:pPr>
            <w:r>
              <w:rPr>
                <w:rFonts w:hint="eastAsia" w:ascii="宋体" w:hAnsi="宋体" w:cs="宋体"/>
                <w:color w:val="000000"/>
                <w:kern w:val="0"/>
                <w:sz w:val="20"/>
                <w:szCs w:val="20"/>
                <w:lang w:bidi="ar"/>
              </w:rPr>
              <w:t>指标2：铺设DN160PE管网（公里）</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kern w:val="0"/>
                <w:sz w:val="20"/>
                <w:szCs w:val="20"/>
              </w:rPr>
            </w:pPr>
            <w:r>
              <w:rPr>
                <w:rFonts w:hint="eastAsia" w:ascii="宋体" w:hAnsi="宋体" w:cs="宋体"/>
                <w:color w:val="000000"/>
                <w:kern w:val="0"/>
                <w:sz w:val="20"/>
                <w:szCs w:val="20"/>
                <w:lang w:bidi="ar"/>
              </w:rPr>
              <w:t>10公里</w:t>
            </w:r>
          </w:p>
        </w:tc>
      </w:tr>
      <w:tr>
        <w:tblPrEx>
          <w:tblCellMar>
            <w:top w:w="0" w:type="dxa"/>
            <w:left w:w="108" w:type="dxa"/>
            <w:bottom w:w="0" w:type="dxa"/>
            <w:right w:w="108" w:type="dxa"/>
          </w:tblCellMar>
        </w:tblPrEx>
        <w:trPr>
          <w:trHeight w:val="115" w:hRule="atLeast"/>
        </w:trPr>
        <w:tc>
          <w:tcPr>
            <w:tcW w:w="2195" w:type="dxa"/>
            <w:vMerge w:val="continue"/>
            <w:tcBorders>
              <w:left w:val="single" w:color="000000" w:sz="4" w:space="0"/>
              <w:right w:val="single" w:color="000000" w:sz="4" w:space="0"/>
            </w:tcBorders>
            <w:vAlign w:val="center"/>
          </w:tcPr>
          <w:p>
            <w:pPr>
              <w:widowControl/>
              <w:jc w:val="center"/>
              <w:rPr>
                <w:rFonts w:ascii="宋体" w:hAnsi="宋体" w:cs="宋体"/>
                <w:kern w:val="0"/>
                <w:sz w:val="20"/>
                <w:szCs w:val="20"/>
              </w:rPr>
            </w:pPr>
          </w:p>
        </w:tc>
        <w:tc>
          <w:tcPr>
            <w:tcW w:w="1857" w:type="dxa"/>
            <w:vMerge w:val="continue"/>
            <w:tcBorders>
              <w:left w:val="single" w:color="000000" w:sz="4" w:space="0"/>
              <w:right w:val="single" w:color="000000" w:sz="4" w:space="0"/>
            </w:tcBorders>
            <w:vAlign w:val="center"/>
          </w:tcPr>
          <w:p>
            <w:pPr>
              <w:widowControl/>
              <w:jc w:val="center"/>
              <w:rPr>
                <w:rFonts w:ascii="宋体" w:hAnsi="宋体" w:cs="宋体"/>
                <w:kern w:val="0"/>
                <w:sz w:val="20"/>
                <w:szCs w:val="20"/>
              </w:rPr>
            </w:pPr>
          </w:p>
        </w:tc>
        <w:tc>
          <w:tcPr>
            <w:tcW w:w="6148" w:type="dxa"/>
            <w:gridSpan w:val="7"/>
            <w:tcBorders>
              <w:top w:val="single" w:color="000000" w:sz="4" w:space="0"/>
              <w:left w:val="nil"/>
              <w:bottom w:val="single" w:color="000000" w:sz="4" w:space="0"/>
              <w:right w:val="single" w:color="auto" w:sz="4" w:space="0"/>
            </w:tcBorders>
            <w:vAlign w:val="center"/>
          </w:tcPr>
          <w:p>
            <w:pPr>
              <w:widowControl/>
              <w:textAlignment w:val="center"/>
              <w:rPr>
                <w:rFonts w:ascii="宋体" w:hAnsi="宋体" w:cs="宋体"/>
                <w:kern w:val="0"/>
                <w:sz w:val="20"/>
                <w:szCs w:val="20"/>
              </w:rPr>
            </w:pPr>
            <w:r>
              <w:rPr>
                <w:rFonts w:hint="eastAsia" w:ascii="宋体" w:hAnsi="宋体" w:cs="宋体"/>
                <w:color w:val="000000"/>
                <w:kern w:val="0"/>
                <w:sz w:val="20"/>
                <w:szCs w:val="20"/>
                <w:lang w:bidi="ar"/>
              </w:rPr>
              <w:t>指标3：铺设DN100PE管网（公里）</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kern w:val="0"/>
                <w:sz w:val="20"/>
                <w:szCs w:val="20"/>
              </w:rPr>
            </w:pPr>
            <w:r>
              <w:rPr>
                <w:rFonts w:hint="eastAsia" w:ascii="宋体" w:hAnsi="宋体" w:cs="宋体"/>
                <w:color w:val="000000"/>
                <w:kern w:val="0"/>
                <w:sz w:val="20"/>
                <w:szCs w:val="20"/>
                <w:lang w:bidi="ar"/>
              </w:rPr>
              <w:t>5公里</w:t>
            </w:r>
          </w:p>
        </w:tc>
      </w:tr>
      <w:tr>
        <w:tblPrEx>
          <w:tblCellMar>
            <w:top w:w="0" w:type="dxa"/>
            <w:left w:w="108" w:type="dxa"/>
            <w:bottom w:w="0" w:type="dxa"/>
            <w:right w:w="108" w:type="dxa"/>
          </w:tblCellMar>
        </w:tblPrEx>
        <w:trPr>
          <w:trHeight w:val="115" w:hRule="atLeast"/>
        </w:trPr>
        <w:tc>
          <w:tcPr>
            <w:tcW w:w="2195" w:type="dxa"/>
            <w:vMerge w:val="continue"/>
            <w:tcBorders>
              <w:left w:val="single" w:color="000000" w:sz="4" w:space="0"/>
              <w:right w:val="single" w:color="000000" w:sz="4" w:space="0"/>
            </w:tcBorders>
            <w:vAlign w:val="center"/>
          </w:tcPr>
          <w:p>
            <w:pPr>
              <w:widowControl/>
              <w:jc w:val="center"/>
              <w:rPr>
                <w:rFonts w:ascii="宋体" w:hAnsi="宋体" w:cs="宋体"/>
                <w:kern w:val="0"/>
                <w:sz w:val="20"/>
                <w:szCs w:val="20"/>
              </w:rPr>
            </w:pPr>
          </w:p>
        </w:tc>
        <w:tc>
          <w:tcPr>
            <w:tcW w:w="1857"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6148" w:type="dxa"/>
            <w:gridSpan w:val="7"/>
            <w:tcBorders>
              <w:top w:val="single" w:color="000000" w:sz="4" w:space="0"/>
              <w:left w:val="nil"/>
              <w:bottom w:val="single" w:color="000000" w:sz="4" w:space="0"/>
              <w:right w:val="single" w:color="auto" w:sz="4" w:space="0"/>
            </w:tcBorders>
            <w:vAlign w:val="center"/>
          </w:tcPr>
          <w:p>
            <w:pPr>
              <w:widowControl/>
              <w:textAlignment w:val="center"/>
              <w:rPr>
                <w:rFonts w:ascii="宋体" w:hAnsi="宋体" w:cs="宋体"/>
                <w:kern w:val="0"/>
                <w:sz w:val="20"/>
                <w:szCs w:val="20"/>
              </w:rPr>
            </w:pPr>
            <w:r>
              <w:rPr>
                <w:rFonts w:hint="eastAsia" w:ascii="宋体" w:hAnsi="宋体" w:cs="宋体"/>
                <w:color w:val="000000"/>
                <w:kern w:val="0"/>
                <w:sz w:val="20"/>
                <w:szCs w:val="20"/>
                <w:lang w:bidi="ar"/>
              </w:rPr>
              <w:t>指标4：配套建设检查井（个）</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kern w:val="0"/>
                <w:sz w:val="20"/>
                <w:szCs w:val="20"/>
              </w:rPr>
            </w:pPr>
            <w:r>
              <w:rPr>
                <w:rFonts w:hint="eastAsia" w:ascii="宋体" w:hAnsi="宋体" w:cs="宋体"/>
                <w:color w:val="000000"/>
                <w:kern w:val="0"/>
                <w:sz w:val="20"/>
                <w:szCs w:val="20"/>
                <w:lang w:bidi="ar"/>
              </w:rPr>
              <w:t>52个</w:t>
            </w:r>
          </w:p>
        </w:tc>
      </w:tr>
      <w:tr>
        <w:tblPrEx>
          <w:tblCellMar>
            <w:top w:w="0" w:type="dxa"/>
            <w:left w:w="108" w:type="dxa"/>
            <w:bottom w:w="0" w:type="dxa"/>
            <w:right w:w="108" w:type="dxa"/>
          </w:tblCellMar>
        </w:tblPrEx>
        <w:trPr>
          <w:trHeight w:val="98" w:hRule="atLeast"/>
        </w:trPr>
        <w:tc>
          <w:tcPr>
            <w:tcW w:w="2195" w:type="dxa"/>
            <w:vMerge w:val="continue"/>
            <w:tcBorders>
              <w:left w:val="single" w:color="000000" w:sz="4" w:space="0"/>
              <w:right w:val="single" w:color="000000" w:sz="4" w:space="0"/>
            </w:tcBorders>
            <w:vAlign w:val="center"/>
          </w:tcPr>
          <w:p>
            <w:pPr>
              <w:widowControl/>
              <w:jc w:val="left"/>
              <w:rPr>
                <w:rFonts w:ascii="宋体"/>
                <w:kern w:val="0"/>
                <w:sz w:val="18"/>
                <w:szCs w:val="18"/>
              </w:rPr>
            </w:pPr>
          </w:p>
        </w:tc>
        <w:tc>
          <w:tcPr>
            <w:tcW w:w="1857" w:type="dxa"/>
            <w:vMerge w:val="restart"/>
            <w:tcBorders>
              <w:top w:val="nil"/>
              <w:left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指标1：DN200PE管网铺设工程合格率（%）</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100%</w:t>
            </w:r>
          </w:p>
        </w:tc>
      </w:tr>
      <w:tr>
        <w:tblPrEx>
          <w:tblCellMar>
            <w:top w:w="0" w:type="dxa"/>
            <w:left w:w="108" w:type="dxa"/>
            <w:bottom w:w="0" w:type="dxa"/>
            <w:right w:w="108" w:type="dxa"/>
          </w:tblCellMar>
        </w:tblPrEx>
        <w:trPr>
          <w:trHeight w:val="98" w:hRule="atLeast"/>
        </w:trPr>
        <w:tc>
          <w:tcPr>
            <w:tcW w:w="2195" w:type="dxa"/>
            <w:vMerge w:val="continue"/>
            <w:tcBorders>
              <w:left w:val="single" w:color="000000" w:sz="4" w:space="0"/>
              <w:right w:val="single" w:color="000000" w:sz="4" w:space="0"/>
            </w:tcBorders>
            <w:vAlign w:val="center"/>
          </w:tcPr>
          <w:p>
            <w:pPr>
              <w:widowControl/>
              <w:jc w:val="center"/>
            </w:pPr>
          </w:p>
        </w:tc>
        <w:tc>
          <w:tcPr>
            <w:tcW w:w="1857" w:type="dxa"/>
            <w:vMerge w:val="continue"/>
            <w:tcBorders>
              <w:left w:val="single" w:color="000000" w:sz="4" w:space="0"/>
              <w:right w:val="single" w:color="000000" w:sz="4" w:space="0"/>
            </w:tcBorders>
            <w:vAlign w:val="center"/>
          </w:tcPr>
          <w:p>
            <w:pPr>
              <w:widowControl/>
              <w:jc w:val="center"/>
            </w:pPr>
          </w:p>
        </w:tc>
        <w:tc>
          <w:tcPr>
            <w:tcW w:w="6148" w:type="dxa"/>
            <w:gridSpan w:val="7"/>
            <w:tcBorders>
              <w:top w:val="single" w:color="000000" w:sz="4" w:space="0"/>
              <w:left w:val="nil"/>
              <w:bottom w:val="single" w:color="000000" w:sz="4" w:space="0"/>
              <w:right w:val="single" w:color="auto" w:sz="4" w:space="0"/>
            </w:tcBorders>
            <w:vAlign w:val="center"/>
          </w:tcPr>
          <w:p>
            <w:pPr>
              <w:widowControl/>
              <w:textAlignment w:val="center"/>
              <w:rPr>
                <w:rFonts w:ascii="宋体" w:hAnsi="宋体" w:cs="宋体"/>
                <w:kern w:val="0"/>
                <w:sz w:val="20"/>
                <w:szCs w:val="20"/>
              </w:rPr>
            </w:pPr>
            <w:r>
              <w:rPr>
                <w:rFonts w:hint="eastAsia" w:ascii="宋体" w:hAnsi="宋体" w:cs="宋体"/>
                <w:color w:val="000000"/>
                <w:kern w:val="0"/>
                <w:sz w:val="20"/>
                <w:szCs w:val="20"/>
                <w:lang w:bidi="ar"/>
              </w:rPr>
              <w:t>指标2：DN160PE管网铺设工程合格率（%）</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kern w:val="0"/>
                <w:sz w:val="20"/>
                <w:szCs w:val="20"/>
              </w:rPr>
            </w:pPr>
            <w:r>
              <w:rPr>
                <w:rFonts w:hint="eastAsia" w:ascii="宋体" w:hAnsi="宋体" w:cs="宋体"/>
                <w:color w:val="000000"/>
                <w:kern w:val="0"/>
                <w:sz w:val="20"/>
                <w:szCs w:val="20"/>
                <w:lang w:bidi="ar"/>
              </w:rPr>
              <w:t>100%</w:t>
            </w:r>
          </w:p>
        </w:tc>
      </w:tr>
      <w:tr>
        <w:tblPrEx>
          <w:tblCellMar>
            <w:top w:w="0" w:type="dxa"/>
            <w:left w:w="108" w:type="dxa"/>
            <w:bottom w:w="0" w:type="dxa"/>
            <w:right w:w="108" w:type="dxa"/>
          </w:tblCellMar>
        </w:tblPrEx>
        <w:trPr>
          <w:trHeight w:val="98" w:hRule="atLeast"/>
        </w:trPr>
        <w:tc>
          <w:tcPr>
            <w:tcW w:w="2195" w:type="dxa"/>
            <w:vMerge w:val="continue"/>
            <w:tcBorders>
              <w:left w:val="single" w:color="000000" w:sz="4" w:space="0"/>
              <w:right w:val="single" w:color="000000" w:sz="4" w:space="0"/>
            </w:tcBorders>
            <w:vAlign w:val="center"/>
          </w:tcPr>
          <w:p>
            <w:pPr>
              <w:widowControl/>
              <w:jc w:val="center"/>
              <w:rPr>
                <w:rFonts w:ascii="宋体" w:hAnsi="宋体" w:cs="宋体"/>
                <w:kern w:val="0"/>
                <w:sz w:val="20"/>
                <w:szCs w:val="20"/>
              </w:rPr>
            </w:pPr>
          </w:p>
        </w:tc>
        <w:tc>
          <w:tcPr>
            <w:tcW w:w="1857" w:type="dxa"/>
            <w:vMerge w:val="continue"/>
            <w:tcBorders>
              <w:left w:val="single" w:color="000000" w:sz="4" w:space="0"/>
              <w:right w:val="single" w:color="000000" w:sz="4" w:space="0"/>
            </w:tcBorders>
            <w:vAlign w:val="center"/>
          </w:tcPr>
          <w:p>
            <w:pPr>
              <w:widowControl/>
              <w:jc w:val="center"/>
              <w:rPr>
                <w:rFonts w:ascii="宋体" w:hAnsi="宋体" w:cs="宋体"/>
                <w:kern w:val="0"/>
                <w:sz w:val="20"/>
                <w:szCs w:val="20"/>
              </w:rPr>
            </w:pPr>
          </w:p>
        </w:tc>
        <w:tc>
          <w:tcPr>
            <w:tcW w:w="6148" w:type="dxa"/>
            <w:gridSpan w:val="7"/>
            <w:tcBorders>
              <w:top w:val="single" w:color="000000" w:sz="4" w:space="0"/>
              <w:left w:val="nil"/>
              <w:bottom w:val="single" w:color="000000" w:sz="4" w:space="0"/>
              <w:right w:val="single" w:color="auto" w:sz="4" w:space="0"/>
            </w:tcBorders>
            <w:vAlign w:val="center"/>
          </w:tcPr>
          <w:p>
            <w:pPr>
              <w:widowControl/>
              <w:textAlignment w:val="center"/>
              <w:rPr>
                <w:rFonts w:ascii="宋体" w:hAnsi="宋体" w:cs="宋体"/>
                <w:kern w:val="0"/>
                <w:sz w:val="20"/>
                <w:szCs w:val="20"/>
              </w:rPr>
            </w:pPr>
            <w:r>
              <w:rPr>
                <w:rFonts w:hint="eastAsia" w:ascii="宋体" w:hAnsi="宋体" w:cs="宋体"/>
                <w:color w:val="000000"/>
                <w:kern w:val="0"/>
                <w:sz w:val="20"/>
                <w:szCs w:val="20"/>
                <w:lang w:bidi="ar"/>
              </w:rPr>
              <w:t>指标3：DN100PE管网铺设工程合格率（%）</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kern w:val="0"/>
                <w:sz w:val="20"/>
                <w:szCs w:val="20"/>
              </w:rPr>
            </w:pPr>
            <w:r>
              <w:rPr>
                <w:rFonts w:hint="eastAsia" w:ascii="宋体" w:hAnsi="宋体" w:cs="宋体"/>
                <w:color w:val="000000"/>
                <w:kern w:val="0"/>
                <w:sz w:val="20"/>
                <w:szCs w:val="20"/>
                <w:lang w:bidi="ar"/>
              </w:rPr>
              <w:t>100%</w:t>
            </w:r>
          </w:p>
        </w:tc>
      </w:tr>
      <w:tr>
        <w:tblPrEx>
          <w:tblCellMar>
            <w:top w:w="0" w:type="dxa"/>
            <w:left w:w="108" w:type="dxa"/>
            <w:bottom w:w="0" w:type="dxa"/>
            <w:right w:w="108" w:type="dxa"/>
          </w:tblCellMar>
        </w:tblPrEx>
        <w:trPr>
          <w:trHeight w:val="98" w:hRule="atLeast"/>
        </w:trPr>
        <w:tc>
          <w:tcPr>
            <w:tcW w:w="2195"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1857"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6148" w:type="dxa"/>
            <w:gridSpan w:val="7"/>
            <w:tcBorders>
              <w:top w:val="single" w:color="000000" w:sz="4" w:space="0"/>
              <w:left w:val="nil"/>
              <w:bottom w:val="single" w:color="auto" w:sz="4" w:space="0"/>
              <w:right w:val="single" w:color="auto" w:sz="4" w:space="0"/>
            </w:tcBorders>
            <w:vAlign w:val="center"/>
          </w:tcPr>
          <w:p>
            <w:pPr>
              <w:widowControl/>
              <w:textAlignment w:val="center"/>
              <w:rPr>
                <w:rFonts w:ascii="宋体" w:hAnsi="宋体" w:cs="宋体"/>
                <w:kern w:val="0"/>
                <w:sz w:val="20"/>
                <w:szCs w:val="20"/>
              </w:rPr>
            </w:pPr>
            <w:r>
              <w:rPr>
                <w:rFonts w:hint="eastAsia" w:ascii="宋体" w:hAnsi="宋体" w:cs="宋体"/>
                <w:color w:val="000000"/>
                <w:kern w:val="0"/>
                <w:sz w:val="20"/>
                <w:szCs w:val="20"/>
                <w:lang w:bidi="ar"/>
              </w:rPr>
              <w:t>指标4：检查井施工合格率（%）</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kern w:val="0"/>
                <w:sz w:val="20"/>
                <w:szCs w:val="20"/>
              </w:rPr>
            </w:pPr>
            <w:r>
              <w:rPr>
                <w:rFonts w:hint="eastAsia" w:ascii="宋体" w:hAnsi="宋体" w:cs="宋体"/>
                <w:color w:val="000000"/>
                <w:kern w:val="0"/>
                <w:sz w:val="20"/>
                <w:szCs w:val="20"/>
                <w:lang w:bidi="ar"/>
              </w:rPr>
              <w:t>100%</w:t>
            </w:r>
          </w:p>
        </w:tc>
      </w:tr>
      <w:tr>
        <w:tblPrEx>
          <w:tblCellMar>
            <w:top w:w="0" w:type="dxa"/>
            <w:left w:w="108" w:type="dxa"/>
            <w:bottom w:w="0" w:type="dxa"/>
            <w:right w:w="108" w:type="dxa"/>
          </w:tblCellMar>
        </w:tblPrEx>
        <w:trPr>
          <w:trHeight w:val="202" w:hRule="atLeast"/>
        </w:trPr>
        <w:tc>
          <w:tcPr>
            <w:tcW w:w="2195" w:type="dxa"/>
            <w:vMerge w:val="restart"/>
            <w:tcBorders>
              <w:top w:val="nil"/>
              <w:left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经济效益指标</w:t>
            </w: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p>
        </w:tc>
      </w:tr>
      <w:tr>
        <w:tblPrEx>
          <w:tblCellMar>
            <w:top w:w="0" w:type="dxa"/>
            <w:left w:w="108" w:type="dxa"/>
            <w:bottom w:w="0" w:type="dxa"/>
            <w:right w:w="108" w:type="dxa"/>
          </w:tblCellMar>
        </w:tblPrEx>
        <w:trPr>
          <w:trHeight w:val="156" w:hRule="atLeast"/>
        </w:trPr>
        <w:tc>
          <w:tcPr>
            <w:tcW w:w="2195" w:type="dxa"/>
            <w:vMerge w:val="continue"/>
            <w:tcBorders>
              <w:left w:val="single" w:color="000000" w:sz="4" w:space="0"/>
              <w:right w:val="single" w:color="000000" w:sz="4" w:space="0"/>
            </w:tcBorders>
            <w:vAlign w:val="center"/>
          </w:tcPr>
          <w:p>
            <w:pPr>
              <w:widowControl/>
              <w:jc w:val="center"/>
            </w:pPr>
          </w:p>
        </w:tc>
        <w:tc>
          <w:tcPr>
            <w:tcW w:w="1857" w:type="dxa"/>
            <w:vMerge w:val="restart"/>
            <w:tcBorders>
              <w:top w:val="nil"/>
              <w:left w:val="single" w:color="000000"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kern w:val="0"/>
                <w:sz w:val="18"/>
                <w:szCs w:val="18"/>
              </w:rPr>
            </w:pPr>
            <w:r>
              <w:rPr>
                <w:rFonts w:hint="eastAsia" w:ascii="宋体" w:hAnsi="宋体" w:cs="宋体"/>
                <w:color w:val="000000"/>
                <w:kern w:val="0"/>
                <w:sz w:val="20"/>
                <w:szCs w:val="20"/>
                <w:lang w:bidi="ar"/>
              </w:rPr>
              <w:t>指标1：高质量实现塔什萨依村整村安全饮水</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kern w:val="0"/>
                <w:sz w:val="18"/>
                <w:szCs w:val="18"/>
              </w:rPr>
            </w:pPr>
            <w:r>
              <w:rPr>
                <w:rFonts w:hint="eastAsia" w:ascii="宋体" w:hAnsi="宋体" w:cs="宋体"/>
                <w:color w:val="000000"/>
                <w:kern w:val="0"/>
                <w:sz w:val="20"/>
                <w:szCs w:val="20"/>
                <w:lang w:bidi="ar"/>
              </w:rPr>
              <w:t>有效</w:t>
            </w:r>
          </w:p>
        </w:tc>
      </w:tr>
      <w:tr>
        <w:tblPrEx>
          <w:tblCellMar>
            <w:top w:w="0" w:type="dxa"/>
            <w:left w:w="108" w:type="dxa"/>
            <w:bottom w:w="0" w:type="dxa"/>
            <w:right w:w="108" w:type="dxa"/>
          </w:tblCellMar>
        </w:tblPrEx>
        <w:trPr>
          <w:trHeight w:val="156" w:hRule="atLeast"/>
        </w:trPr>
        <w:tc>
          <w:tcPr>
            <w:tcW w:w="2195" w:type="dxa"/>
            <w:vMerge w:val="continue"/>
            <w:tcBorders>
              <w:left w:val="single" w:color="000000" w:sz="4" w:space="0"/>
              <w:right w:val="single" w:color="000000" w:sz="4" w:space="0"/>
            </w:tcBorders>
            <w:vAlign w:val="center"/>
          </w:tcPr>
          <w:p>
            <w:pPr>
              <w:widowControl/>
              <w:jc w:val="center"/>
            </w:pPr>
          </w:p>
        </w:tc>
        <w:tc>
          <w:tcPr>
            <w:tcW w:w="1857" w:type="dxa"/>
            <w:vMerge w:val="continue"/>
            <w:tcBorders>
              <w:left w:val="single" w:color="000000" w:sz="4" w:space="0"/>
              <w:bottom w:val="single" w:color="000000" w:sz="4" w:space="0"/>
              <w:right w:val="single" w:color="auto" w:sz="4" w:space="0"/>
            </w:tcBorders>
            <w:vAlign w:val="center"/>
          </w:tcPr>
          <w:p>
            <w:pPr>
              <w:widowControl/>
              <w:jc w:val="center"/>
            </w:pPr>
          </w:p>
        </w:tc>
        <w:tc>
          <w:tcPr>
            <w:tcW w:w="6148" w:type="dxa"/>
            <w:gridSpan w:val="7"/>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kern w:val="0"/>
                <w:sz w:val="18"/>
                <w:szCs w:val="18"/>
              </w:rPr>
            </w:pPr>
            <w:r>
              <w:rPr>
                <w:rFonts w:hint="eastAsia" w:ascii="宋体" w:hAnsi="宋体" w:cs="宋体"/>
                <w:color w:val="000000"/>
                <w:kern w:val="0"/>
                <w:sz w:val="20"/>
                <w:szCs w:val="20"/>
                <w:lang w:bidi="ar"/>
              </w:rPr>
              <w:t>指标2：提高农民生活质量和幸福指数</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kern w:val="0"/>
                <w:sz w:val="18"/>
                <w:szCs w:val="18"/>
              </w:rPr>
            </w:pPr>
            <w:r>
              <w:rPr>
                <w:rFonts w:hint="eastAsia" w:ascii="宋体" w:hAnsi="宋体" w:cs="宋体"/>
                <w:color w:val="000000"/>
                <w:kern w:val="0"/>
                <w:sz w:val="20"/>
                <w:szCs w:val="20"/>
                <w:lang w:bidi="ar"/>
              </w:rPr>
              <w:t>有效</w:t>
            </w:r>
          </w:p>
        </w:tc>
      </w:tr>
      <w:tr>
        <w:tblPrEx>
          <w:tblCellMar>
            <w:top w:w="0" w:type="dxa"/>
            <w:left w:w="108" w:type="dxa"/>
            <w:bottom w:w="0" w:type="dxa"/>
            <w:right w:w="108" w:type="dxa"/>
          </w:tblCellMar>
        </w:tblPrEx>
        <w:trPr>
          <w:trHeight w:val="156" w:hRule="atLeast"/>
        </w:trPr>
        <w:tc>
          <w:tcPr>
            <w:tcW w:w="2195" w:type="dxa"/>
            <w:vMerge w:val="continue"/>
            <w:tcBorders>
              <w:left w:val="single" w:color="000000" w:sz="4" w:space="0"/>
              <w:right w:val="single" w:color="000000" w:sz="4" w:space="0"/>
            </w:tcBorders>
            <w:vAlign w:val="center"/>
          </w:tcPr>
          <w:p>
            <w:pPr>
              <w:widowControl/>
              <w:jc w:val="left"/>
              <w:rPr>
                <w:rFonts w:ascii="宋体"/>
                <w:kern w:val="0"/>
                <w:sz w:val="18"/>
                <w:szCs w:val="18"/>
              </w:rPr>
            </w:pPr>
          </w:p>
        </w:tc>
        <w:tc>
          <w:tcPr>
            <w:tcW w:w="1857" w:type="dxa"/>
            <w:vMerge w:val="restart"/>
            <w:tcBorders>
              <w:top w:val="nil"/>
              <w:left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社会效益指标</w:t>
            </w:r>
          </w:p>
        </w:tc>
        <w:tc>
          <w:tcPr>
            <w:tcW w:w="6148" w:type="dxa"/>
            <w:gridSpan w:val="7"/>
            <w:tcBorders>
              <w:top w:val="single" w:color="auto" w:sz="4" w:space="0"/>
              <w:left w:val="nil"/>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指标1：受益建档立卡贫困户数（户）</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201户</w:t>
            </w:r>
          </w:p>
        </w:tc>
      </w:tr>
      <w:tr>
        <w:tblPrEx>
          <w:tblCellMar>
            <w:top w:w="0" w:type="dxa"/>
            <w:left w:w="108" w:type="dxa"/>
            <w:bottom w:w="0" w:type="dxa"/>
            <w:right w:w="108" w:type="dxa"/>
          </w:tblCellMar>
        </w:tblPrEx>
        <w:trPr>
          <w:trHeight w:val="156" w:hRule="atLeast"/>
        </w:trPr>
        <w:tc>
          <w:tcPr>
            <w:tcW w:w="2195" w:type="dxa"/>
            <w:vMerge w:val="continue"/>
            <w:tcBorders>
              <w:left w:val="single" w:color="000000" w:sz="4" w:space="0"/>
              <w:right w:val="single" w:color="000000" w:sz="4" w:space="0"/>
            </w:tcBorders>
            <w:vAlign w:val="center"/>
          </w:tcPr>
          <w:p>
            <w:pPr>
              <w:widowControl/>
              <w:jc w:val="center"/>
            </w:pPr>
          </w:p>
        </w:tc>
        <w:tc>
          <w:tcPr>
            <w:tcW w:w="1857" w:type="dxa"/>
            <w:vMerge w:val="continue"/>
            <w:tcBorders>
              <w:left w:val="single" w:color="000000" w:sz="4" w:space="0"/>
              <w:bottom w:val="single" w:color="000000" w:sz="4" w:space="0"/>
              <w:right w:val="single" w:color="000000" w:sz="4" w:space="0"/>
            </w:tcBorders>
            <w:vAlign w:val="center"/>
          </w:tcPr>
          <w:p>
            <w:pPr>
              <w:widowControl/>
              <w:jc w:val="center"/>
            </w:pPr>
          </w:p>
        </w:tc>
        <w:tc>
          <w:tcPr>
            <w:tcW w:w="6148" w:type="dxa"/>
            <w:gridSpan w:val="7"/>
            <w:tcBorders>
              <w:top w:val="single" w:color="auto" w:sz="4" w:space="0"/>
              <w:left w:val="nil"/>
              <w:bottom w:val="single" w:color="auto" w:sz="4" w:space="0"/>
              <w:right w:val="single" w:color="auto" w:sz="4" w:space="0"/>
            </w:tcBorders>
            <w:vAlign w:val="center"/>
          </w:tcPr>
          <w:p>
            <w:pPr>
              <w:widowControl/>
              <w:textAlignment w:val="center"/>
              <w:rPr>
                <w:rFonts w:ascii="宋体" w:hAnsi="宋体" w:cs="宋体"/>
                <w:kern w:val="0"/>
                <w:sz w:val="20"/>
                <w:szCs w:val="20"/>
              </w:rPr>
            </w:pPr>
            <w:r>
              <w:rPr>
                <w:rFonts w:hint="eastAsia" w:ascii="宋体" w:hAnsi="宋体" w:cs="宋体"/>
                <w:color w:val="000000"/>
                <w:kern w:val="0"/>
                <w:sz w:val="20"/>
                <w:szCs w:val="20"/>
                <w:lang w:bidi="ar"/>
              </w:rPr>
              <w:t>指标2：提高塔什萨依村居民、幼儿园、村委会整体生活用水质量和安全系数</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kern w:val="0"/>
                <w:sz w:val="20"/>
                <w:szCs w:val="20"/>
              </w:rPr>
            </w:pPr>
            <w:r>
              <w:rPr>
                <w:rFonts w:hint="eastAsia" w:ascii="宋体" w:hAnsi="宋体" w:cs="宋体"/>
                <w:color w:val="000000"/>
                <w:kern w:val="0"/>
                <w:sz w:val="20"/>
                <w:szCs w:val="20"/>
                <w:lang w:bidi="ar"/>
              </w:rPr>
              <w:t>有效</w:t>
            </w:r>
          </w:p>
        </w:tc>
      </w:tr>
      <w:tr>
        <w:tblPrEx>
          <w:tblCellMar>
            <w:top w:w="0" w:type="dxa"/>
            <w:left w:w="108" w:type="dxa"/>
            <w:bottom w:w="0" w:type="dxa"/>
            <w:right w:w="108" w:type="dxa"/>
          </w:tblCellMar>
        </w:tblPrEx>
        <w:trPr>
          <w:trHeight w:val="242" w:hRule="atLeast"/>
        </w:trPr>
        <w:tc>
          <w:tcPr>
            <w:tcW w:w="2195" w:type="dxa"/>
            <w:vMerge w:val="continue"/>
            <w:tcBorders>
              <w:left w:val="single" w:color="000000" w:sz="4" w:space="0"/>
              <w:bottom w:val="single" w:color="000000" w:sz="4" w:space="0"/>
              <w:right w:val="single" w:color="000000" w:sz="4" w:space="0"/>
            </w:tcBorders>
            <w:vAlign w:val="center"/>
          </w:tcPr>
          <w:p>
            <w:pPr>
              <w:widowControl/>
              <w:jc w:val="center"/>
            </w:pP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auto" w:sz="4" w:space="0"/>
              <w:left w:val="nil"/>
              <w:bottom w:val="single" w:color="auto" w:sz="4" w:space="0"/>
              <w:right w:val="single" w:color="000000" w:sz="4" w:space="0"/>
            </w:tcBorders>
            <w:vAlign w:val="center"/>
          </w:tcPr>
          <w:p>
            <w:pPr>
              <w:widowControl/>
              <w:rPr>
                <w:rFonts w:ascii="宋体" w:hAnsi="宋体" w:cs="宋体"/>
                <w:kern w:val="0"/>
                <w:sz w:val="18"/>
                <w:szCs w:val="18"/>
              </w:rPr>
            </w:pPr>
          </w:p>
        </w:tc>
        <w:tc>
          <w:tcPr>
            <w:tcW w:w="3773" w:type="dxa"/>
            <w:gridSpan w:val="4"/>
            <w:tcBorders>
              <w:top w:val="single" w:color="auto" w:sz="4" w:space="0"/>
              <w:left w:val="nil"/>
              <w:bottom w:val="single" w:color="auto" w:sz="4" w:space="0"/>
              <w:right w:val="single" w:color="000000" w:sz="4" w:space="0"/>
            </w:tcBorders>
            <w:vAlign w:val="center"/>
          </w:tcPr>
          <w:p>
            <w:pPr>
              <w:widowControl/>
              <w:rPr>
                <w:rFonts w:ascii="宋体" w:hAnsi="宋体" w:cs="宋体"/>
                <w:kern w:val="0"/>
                <w:sz w:val="18"/>
                <w:szCs w:val="18"/>
              </w:rPr>
            </w:pPr>
          </w:p>
        </w:tc>
      </w:tr>
      <w:tr>
        <w:tblPrEx>
          <w:tblCellMar>
            <w:top w:w="0" w:type="dxa"/>
            <w:left w:w="108" w:type="dxa"/>
            <w:bottom w:w="0" w:type="dxa"/>
            <w:right w:w="108" w:type="dxa"/>
          </w:tblCellMar>
        </w:tblPrEx>
        <w:trPr>
          <w:trHeight w:val="315" w:hRule="atLeast"/>
        </w:trPr>
        <w:tc>
          <w:tcPr>
            <w:tcW w:w="2195" w:type="dxa"/>
            <w:vMerge w:val="restart"/>
            <w:tcBorders>
              <w:top w:val="nil"/>
              <w:left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满意度指标</w:t>
            </w:r>
          </w:p>
        </w:tc>
        <w:tc>
          <w:tcPr>
            <w:tcW w:w="6148" w:type="dxa"/>
            <w:gridSpan w:val="7"/>
            <w:tcBorders>
              <w:top w:val="single" w:color="auto" w:sz="4" w:space="0"/>
              <w:left w:val="nil"/>
              <w:bottom w:val="single" w:color="000000"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指标1：项目受益户满意度（％）</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kern w:val="0"/>
                <w:sz w:val="18"/>
                <w:szCs w:val="18"/>
              </w:rPr>
            </w:pPr>
            <w:r>
              <w:rPr>
                <w:rFonts w:hint="eastAsia" w:ascii="宋体" w:hAnsi="宋体" w:cs="宋体"/>
                <w:color w:val="000000"/>
                <w:kern w:val="0"/>
                <w:sz w:val="20"/>
                <w:szCs w:val="20"/>
                <w:lang w:bidi="ar"/>
              </w:rPr>
              <w:t>≥90</w:t>
            </w:r>
            <w:r>
              <w:rPr>
                <w:rFonts w:ascii="宋体" w:hAnsi="宋体" w:cs="宋体"/>
                <w:color w:val="000000"/>
                <w:kern w:val="0"/>
                <w:sz w:val="20"/>
                <w:szCs w:val="20"/>
                <w:lang w:bidi="ar"/>
              </w:rPr>
              <w:t>％</w:t>
            </w:r>
          </w:p>
        </w:tc>
      </w:tr>
      <w:tr>
        <w:tblPrEx>
          <w:tblCellMar>
            <w:top w:w="0" w:type="dxa"/>
            <w:left w:w="108" w:type="dxa"/>
            <w:bottom w:w="0" w:type="dxa"/>
            <w:right w:w="108" w:type="dxa"/>
          </w:tblCellMar>
        </w:tblPrEx>
        <w:trPr>
          <w:trHeight w:val="315" w:hRule="atLeast"/>
        </w:trPr>
        <w:tc>
          <w:tcPr>
            <w:tcW w:w="2195" w:type="dxa"/>
            <w:vMerge w:val="continue"/>
            <w:tcBorders>
              <w:left w:val="single" w:color="000000" w:sz="4" w:space="0"/>
              <w:bottom w:val="single" w:color="000000" w:sz="4" w:space="0"/>
              <w:right w:val="single" w:color="000000" w:sz="4" w:space="0"/>
            </w:tcBorders>
            <w:vAlign w:val="center"/>
          </w:tcPr>
          <w:p>
            <w:pPr>
              <w:widowControl/>
              <w:jc w:val="center"/>
            </w:pPr>
          </w:p>
        </w:tc>
        <w:tc>
          <w:tcPr>
            <w:tcW w:w="1857" w:type="dxa"/>
            <w:vMerge w:val="continue"/>
            <w:tcBorders>
              <w:left w:val="single" w:color="000000" w:sz="4" w:space="0"/>
              <w:bottom w:val="single" w:color="000000" w:sz="4" w:space="0"/>
              <w:right w:val="single" w:color="000000" w:sz="4" w:space="0"/>
            </w:tcBorders>
            <w:vAlign w:val="center"/>
          </w:tcPr>
          <w:p>
            <w:pPr>
              <w:widowControl/>
              <w:jc w:val="center"/>
            </w:pPr>
          </w:p>
        </w:tc>
        <w:tc>
          <w:tcPr>
            <w:tcW w:w="6148" w:type="dxa"/>
            <w:gridSpan w:val="7"/>
            <w:tcBorders>
              <w:top w:val="single" w:color="auto" w:sz="4" w:space="0"/>
              <w:left w:val="nil"/>
              <w:bottom w:val="single" w:color="000000" w:sz="4" w:space="0"/>
              <w:right w:val="single" w:color="auto" w:sz="4" w:space="0"/>
            </w:tcBorders>
            <w:vAlign w:val="center"/>
          </w:tcPr>
          <w:p>
            <w:pPr>
              <w:widowControl/>
              <w:textAlignment w:val="center"/>
              <w:rPr>
                <w:rFonts w:ascii="宋体" w:hAnsi="宋体" w:cs="宋体"/>
                <w:kern w:val="0"/>
                <w:sz w:val="20"/>
                <w:szCs w:val="20"/>
              </w:rPr>
            </w:pPr>
            <w:r>
              <w:rPr>
                <w:rFonts w:hint="eastAsia" w:ascii="宋体" w:hAnsi="宋体" w:cs="宋体"/>
                <w:color w:val="000000"/>
                <w:kern w:val="0"/>
                <w:sz w:val="20"/>
                <w:szCs w:val="20"/>
                <w:lang w:bidi="ar"/>
              </w:rPr>
              <w:t>指标2：贫困村群众对项目实施情况满意度（％）</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kern w:val="0"/>
                <w:sz w:val="20"/>
                <w:szCs w:val="20"/>
              </w:rPr>
            </w:pPr>
            <w:r>
              <w:rPr>
                <w:rFonts w:hint="eastAsia" w:ascii="宋体" w:hAnsi="宋体" w:cs="宋体"/>
                <w:color w:val="000000"/>
                <w:kern w:val="0"/>
                <w:sz w:val="20"/>
                <w:szCs w:val="20"/>
                <w:lang w:bidi="ar"/>
              </w:rPr>
              <w:t>≥90％</w:t>
            </w:r>
          </w:p>
        </w:tc>
      </w:tr>
    </w:tbl>
    <w:p>
      <w:pPr>
        <w:widowControl/>
        <w:spacing w:line="560" w:lineRule="exact"/>
        <w:jc w:val="left"/>
        <w:rPr>
          <w:rFonts w:ascii="楷体_GB2312" w:hAnsi="宋体" w:eastAsia="楷体_GB2312"/>
          <w:b/>
          <w:bCs/>
          <w:kern w:val="0"/>
          <w:sz w:val="32"/>
          <w:szCs w:val="32"/>
        </w:rPr>
        <w:sectPr>
          <w:pgSz w:w="16838" w:h="11906" w:orient="landscape"/>
          <w:pgMar w:top="1800" w:right="1440" w:bottom="1800" w:left="1440" w:header="851" w:footer="992" w:gutter="0"/>
          <w:cols w:space="425" w:num="1"/>
          <w:docGrid w:type="lines" w:linePitch="312" w:charSpace="0"/>
        </w:sectPr>
      </w:pPr>
    </w:p>
    <w:p>
      <w:pPr>
        <w:widowControl/>
        <w:spacing w:line="560" w:lineRule="exact"/>
        <w:ind w:firstLine="630" w:firstLineChars="196"/>
        <w:jc w:val="left"/>
        <w:rPr>
          <w:rFonts w:ascii="楷体_GB2312" w:hAnsi="宋体" w:eastAsia="楷体_GB2312"/>
          <w:b/>
          <w:bCs/>
          <w:kern w:val="0"/>
          <w:sz w:val="32"/>
          <w:szCs w:val="32"/>
        </w:rPr>
      </w:pPr>
    </w:p>
    <w:p>
      <w:pPr>
        <w:widowControl/>
        <w:spacing w:line="560" w:lineRule="exact"/>
        <w:ind w:firstLine="630" w:firstLineChars="196"/>
        <w:jc w:val="left"/>
        <w:rPr>
          <w:rFonts w:ascii="楷体_GB2312" w:hAnsi="宋体" w:eastAsia="楷体_GB2312"/>
          <w:b/>
          <w:bCs/>
          <w:kern w:val="0"/>
          <w:sz w:val="32"/>
          <w:szCs w:val="32"/>
        </w:rPr>
      </w:pPr>
      <w:r>
        <w:rPr>
          <w:rFonts w:hint="eastAsia" w:ascii="楷体_GB2312" w:hAnsi="宋体" w:eastAsia="楷体_GB2312" w:cs="楷体_GB2312"/>
          <w:b/>
          <w:bCs/>
          <w:kern w:val="0"/>
          <w:sz w:val="32"/>
          <w:szCs w:val="32"/>
        </w:rPr>
        <w:t>（五）其他需说明的事项</w:t>
      </w:r>
    </w:p>
    <w:p>
      <w:pPr>
        <w:widowControl/>
        <w:spacing w:line="560" w:lineRule="exact"/>
        <w:ind w:firstLine="640" w:firstLineChars="200"/>
        <w:jc w:val="left"/>
        <w:rPr>
          <w:rFonts w:ascii="仿宋" w:hAnsi="仿宋" w:eastAsia="仿宋"/>
          <w:kern w:val="0"/>
          <w:sz w:val="32"/>
          <w:szCs w:val="32"/>
        </w:rPr>
      </w:pPr>
      <w:r>
        <w:rPr>
          <w:rFonts w:hint="eastAsia" w:ascii="仿宋" w:hAnsi="仿宋" w:eastAsia="仿宋" w:cs="方正仿宋_GBK"/>
          <w:sz w:val="32"/>
          <w:szCs w:val="32"/>
        </w:rPr>
        <w:t>我单位无其他需要说明的事项。</w:t>
      </w:r>
    </w:p>
    <w:p>
      <w:pPr>
        <w:widowControl/>
        <w:spacing w:before="156" w:beforeLines="50"/>
        <w:jc w:val="center"/>
        <w:outlineLvl w:val="1"/>
        <w:rPr>
          <w:rFonts w:ascii="黑体" w:hAnsi="黑体" w:eastAsia="黑体"/>
          <w:kern w:val="0"/>
          <w:sz w:val="32"/>
          <w:szCs w:val="32"/>
        </w:rPr>
      </w:pPr>
      <w:r>
        <w:rPr>
          <w:rFonts w:hint="eastAsia" w:ascii="黑体" w:hAnsi="黑体" w:eastAsia="黑体" w:cs="黑体"/>
          <w:kern w:val="0"/>
          <w:sz w:val="32"/>
          <w:szCs w:val="32"/>
        </w:rPr>
        <w:t>第四部分</w:t>
      </w:r>
      <w:r>
        <w:rPr>
          <w:rFonts w:ascii="黑体" w:hAnsi="黑体" w:eastAsia="黑体" w:cs="黑体"/>
          <w:kern w:val="0"/>
          <w:sz w:val="32"/>
          <w:szCs w:val="32"/>
        </w:rPr>
        <w:t xml:space="preserve">  </w:t>
      </w:r>
      <w:r>
        <w:rPr>
          <w:rFonts w:hint="eastAsia" w:ascii="黑体" w:hAnsi="黑体" w:eastAsia="黑体" w:cs="黑体"/>
          <w:kern w:val="0"/>
          <w:sz w:val="32"/>
          <w:szCs w:val="32"/>
        </w:rPr>
        <w:t>名词解释</w:t>
      </w:r>
    </w:p>
    <w:p>
      <w:pPr>
        <w:widowControl/>
        <w:spacing w:line="560" w:lineRule="exact"/>
        <w:ind w:firstLine="640"/>
        <w:jc w:val="left"/>
        <w:rPr>
          <w:rFonts w:ascii="黑体" w:hAnsi="宋体" w:eastAsia="黑体"/>
          <w:kern w:val="0"/>
          <w:sz w:val="32"/>
          <w:szCs w:val="32"/>
        </w:rPr>
      </w:pPr>
      <w:r>
        <w:rPr>
          <w:rFonts w:hint="eastAsia" w:ascii="黑体" w:hAnsi="宋体" w:eastAsia="黑体" w:cs="黑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cs="黑体"/>
          <w:sz w:val="32"/>
          <w:szCs w:val="32"/>
        </w:rPr>
        <w:t>一、财政拨款：</w:t>
      </w:r>
      <w:r>
        <w:rPr>
          <w:rFonts w:hint="eastAsia" w:ascii="仿宋_GB2312" w:eastAsia="仿宋_GB2312" w:cs="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cs="黑体"/>
          <w:sz w:val="32"/>
          <w:szCs w:val="32"/>
        </w:rPr>
        <w:t>二、一般公共预算：</w:t>
      </w:r>
      <w:r>
        <w:rPr>
          <w:rFonts w:hint="eastAsia" w:ascii="仿宋_GB2312" w:eastAsia="仿宋_GB2312" w:cs="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cs="黑体"/>
          <w:sz w:val="32"/>
          <w:szCs w:val="32"/>
        </w:rPr>
        <w:t>三、财政专户管理资金：</w:t>
      </w:r>
      <w:r>
        <w:rPr>
          <w:rFonts w:hint="eastAsia" w:ascii="仿宋_GB2312" w:eastAsia="仿宋_GB2312" w:cs="仿宋_GB2312"/>
          <w:sz w:val="32"/>
          <w:szCs w:val="32"/>
        </w:rPr>
        <w:t>包括专户管理行政事业性收费（主要是教育收费）、其他非税收入。</w:t>
      </w:r>
    </w:p>
    <w:p>
      <w:pPr>
        <w:spacing w:line="550" w:lineRule="exact"/>
        <w:ind w:firstLine="642"/>
        <w:rPr>
          <w:rFonts w:ascii="仿宋_GB2312" w:eastAsia="仿宋_GB2312"/>
          <w:sz w:val="32"/>
          <w:szCs w:val="32"/>
        </w:rPr>
      </w:pPr>
      <w:r>
        <w:rPr>
          <w:rFonts w:hint="eastAsia" w:ascii="黑体" w:hAnsi="黑体" w:eastAsia="黑体" w:cs="黑体"/>
          <w:sz w:val="32"/>
          <w:szCs w:val="32"/>
        </w:rPr>
        <w:t>四、其他资金：</w:t>
      </w:r>
      <w:r>
        <w:rPr>
          <w:rFonts w:hint="eastAsia" w:ascii="仿宋_GB2312" w:eastAsia="仿宋_GB2312" w:cs="仿宋_GB2312"/>
          <w:sz w:val="32"/>
          <w:szCs w:val="32"/>
        </w:rPr>
        <w:t>包括事业收入、经营收入、其他收入等。</w:t>
      </w:r>
    </w:p>
    <w:p>
      <w:pPr>
        <w:spacing w:line="550" w:lineRule="exact"/>
        <w:ind w:firstLine="642"/>
        <w:rPr>
          <w:rFonts w:ascii="仿宋_GB2312" w:eastAsia="仿宋_GB2312"/>
          <w:sz w:val="32"/>
          <w:szCs w:val="32"/>
        </w:rPr>
      </w:pPr>
      <w:r>
        <w:rPr>
          <w:rFonts w:hint="eastAsia" w:ascii="黑体" w:hAnsi="黑体" w:eastAsia="黑体" w:cs="黑体"/>
          <w:sz w:val="32"/>
          <w:szCs w:val="32"/>
        </w:rPr>
        <w:t>五、基本支出：</w:t>
      </w:r>
      <w:r>
        <w:rPr>
          <w:rFonts w:hint="eastAsia" w:ascii="仿宋_GB2312" w:eastAsia="仿宋_GB2312" w:cs="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cs="黑体"/>
          <w:sz w:val="32"/>
          <w:szCs w:val="32"/>
        </w:rPr>
        <w:t>六、项目支出：</w:t>
      </w:r>
      <w:r>
        <w:rPr>
          <w:rFonts w:hint="eastAsia" w:ascii="仿宋_GB2312" w:eastAsia="仿宋_GB2312" w:cs="仿宋_GB2312"/>
          <w:sz w:val="32"/>
          <w:szCs w:val="32"/>
        </w:rPr>
        <w:t>部门支出预算的组成部分，是自治区本级部门为完成其特定的行政任务或事业发展目标，在基本支出预算之外编制的年度项目支出计划。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cs="黑体"/>
          <w:sz w:val="32"/>
          <w:szCs w:val="32"/>
        </w:rPr>
        <w:t>七、“三公”经费：</w:t>
      </w:r>
      <w:r>
        <w:rPr>
          <w:rFonts w:hint="eastAsia" w:ascii="仿宋_GB2312" w:eastAsia="仿宋_GB2312" w:cs="仿宋_GB2312"/>
          <w:sz w:val="32"/>
          <w:szCs w:val="32"/>
        </w:rPr>
        <w:t>指自治区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eastAsia="仿宋_GB2312"/>
          <w:sz w:val="32"/>
          <w:szCs w:val="32"/>
        </w:rPr>
      </w:pPr>
      <w:r>
        <w:rPr>
          <w:rFonts w:hint="eastAsia" w:ascii="黑体" w:hAnsi="黑体" w:eastAsia="黑体" w:cs="黑体"/>
          <w:sz w:val="32"/>
          <w:szCs w:val="32"/>
        </w:rPr>
        <w:t>八、机关运行经费：</w:t>
      </w:r>
      <w:r>
        <w:rPr>
          <w:rFonts w:hint="eastAsia" w:ascii="仿宋_GB2312" w:eastAsia="仿宋_GB2312" w:cs="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left"/>
        <w:rPr>
          <w:rFonts w:ascii="仿宋_GB2312" w:hAnsi="宋体" w:eastAsia="仿宋_GB2312" w:cs="仿宋_GB2312"/>
          <w:kern w:val="0"/>
          <w:sz w:val="32"/>
          <w:szCs w:val="32"/>
        </w:rPr>
      </w:pPr>
      <w:r>
        <w:rPr>
          <w:rFonts w:ascii="仿宋_GB2312" w:hAnsi="宋体" w:eastAsia="仿宋_GB2312" w:cs="仿宋_GB2312"/>
          <w:kern w:val="0"/>
          <w:sz w:val="32"/>
          <w:szCs w:val="32"/>
        </w:rPr>
        <w:t xml:space="preserve">     </w:t>
      </w:r>
    </w:p>
    <w:p>
      <w:pPr>
        <w:widowControl/>
        <w:spacing w:line="560" w:lineRule="exact"/>
        <w:jc w:val="left"/>
        <w:rPr>
          <w:rFonts w:ascii="仿宋_GB2312" w:hAnsi="宋体" w:eastAsia="仿宋_GB2312" w:cs="仿宋_GB2312"/>
          <w:kern w:val="0"/>
          <w:sz w:val="32"/>
          <w:szCs w:val="32"/>
        </w:rPr>
      </w:pPr>
    </w:p>
    <w:p>
      <w:pPr>
        <w:widowControl/>
        <w:spacing w:line="560" w:lineRule="exact"/>
        <w:jc w:val="left"/>
        <w:rPr>
          <w:rFonts w:ascii="仿宋_GB2312" w:hAnsi="宋体" w:eastAsia="仿宋_GB2312" w:cs="仿宋_GB2312"/>
          <w:kern w:val="0"/>
          <w:sz w:val="32"/>
          <w:szCs w:val="32"/>
        </w:rPr>
      </w:pPr>
    </w:p>
    <w:p>
      <w:pPr>
        <w:widowControl/>
        <w:spacing w:line="560" w:lineRule="exact"/>
        <w:jc w:val="left"/>
        <w:rPr>
          <w:rFonts w:ascii="仿宋_GB2312" w:hAnsi="宋体" w:eastAsia="仿宋_GB2312"/>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若羌县人民政府办公室</w:t>
      </w:r>
    </w:p>
    <w:p>
      <w:pPr>
        <w:widowControl/>
        <w:spacing w:line="560" w:lineRule="exact"/>
        <w:jc w:val="left"/>
        <w:rPr>
          <w:rFonts w:ascii="仿宋_GB2312" w:hAnsi="宋体" w:eastAsia="仿宋_GB2312"/>
          <w:kern w:val="0"/>
          <w:sz w:val="32"/>
          <w:szCs w:val="32"/>
        </w:rPr>
      </w:pPr>
      <w:r>
        <w:rPr>
          <w:rFonts w:ascii="仿宋_GB2312" w:hAnsi="宋体" w:eastAsia="仿宋_GB2312" w:cs="仿宋_GB2312"/>
          <w:kern w:val="0"/>
          <w:sz w:val="32"/>
          <w:szCs w:val="32"/>
        </w:rPr>
        <w:t xml:space="preserve">                               2019</w:t>
      </w:r>
      <w:r>
        <w:rPr>
          <w:rFonts w:hint="eastAsia" w:ascii="仿宋_GB2312" w:hAnsi="宋体" w:eastAsia="仿宋_GB2312" w:cs="仿宋_GB2312"/>
          <w:kern w:val="0"/>
          <w:sz w:val="32"/>
          <w:szCs w:val="32"/>
        </w:rPr>
        <w:t>年</w:t>
      </w: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月</w:t>
      </w:r>
      <w:r>
        <w:rPr>
          <w:rFonts w:ascii="仿宋_GB2312" w:hAnsi="宋体" w:eastAsia="仿宋_GB2312" w:cs="仿宋_GB2312"/>
          <w:kern w:val="0"/>
          <w:sz w:val="32"/>
          <w:szCs w:val="32"/>
        </w:rPr>
        <w:t>6</w:t>
      </w:r>
      <w:r>
        <w:rPr>
          <w:rFonts w:hint="eastAsia" w:ascii="仿宋_GB2312" w:hAnsi="宋体" w:eastAsia="仿宋_GB2312" w:cs="仿宋_GB2312"/>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PAGE   \* MERGEFORMAT</w:instrText>
    </w:r>
    <w:r>
      <w:rPr>
        <w:rFonts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3 -</w:t>
    </w:r>
    <w:r>
      <w:rPr>
        <w:rFonts w:ascii="宋体" w:hAnsi="宋体" w:eastAsia="宋体" w:cs="宋体"/>
        <w:sz w:val="28"/>
        <w:szCs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4AC9AA"/>
    <w:multiLevelType w:val="singleLevel"/>
    <w:tmpl w:val="D34AC9AA"/>
    <w:lvl w:ilvl="0" w:tentative="0">
      <w:start w:val="3"/>
      <w:numFmt w:val="chineseCounting"/>
      <w:suff w:val="nothing"/>
      <w:lvlText w:val="（%1）"/>
      <w:lvlJc w:val="left"/>
      <w:rPr>
        <w:rFonts w:hint="eastAsia"/>
      </w:rPr>
    </w:lvl>
  </w:abstractNum>
  <w:abstractNum w:abstractNumId="1">
    <w:nsid w:val="0247D924"/>
    <w:multiLevelType w:val="singleLevel"/>
    <w:tmpl w:val="0247D924"/>
    <w:lvl w:ilvl="0" w:tentative="0">
      <w:start w:val="3"/>
      <w:numFmt w:val="decimal"/>
      <w:suff w:val="nothing"/>
      <w:lvlText w:val="%1、"/>
      <w:lvlJc w:val="left"/>
    </w:lvl>
  </w:abstractNum>
  <w:abstractNum w:abstractNumId="2">
    <w:nsid w:val="28AA32D2"/>
    <w:multiLevelType w:val="singleLevel"/>
    <w:tmpl w:val="28AA32D2"/>
    <w:lvl w:ilvl="0" w:tentative="0">
      <w:start w:val="15"/>
      <w:numFmt w:val="decimal"/>
      <w:lvlText w:val="%1."/>
      <w:lvlJc w:val="left"/>
      <w:pPr>
        <w:tabs>
          <w:tab w:val="left" w:pos="312"/>
        </w:tabs>
      </w:pPr>
    </w:lvl>
  </w:abstractNum>
  <w:abstractNum w:abstractNumId="3">
    <w:nsid w:val="7CD1C406"/>
    <w:multiLevelType w:val="singleLevel"/>
    <w:tmpl w:val="7CD1C406"/>
    <w:lvl w:ilvl="0" w:tentative="0">
      <w:start w:val="14"/>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144"/>
    <w:rsid w:val="00057D88"/>
    <w:rsid w:val="000D21ED"/>
    <w:rsid w:val="000F6A6F"/>
    <w:rsid w:val="0011500F"/>
    <w:rsid w:val="002054F8"/>
    <w:rsid w:val="00240B5B"/>
    <w:rsid w:val="00252E4F"/>
    <w:rsid w:val="002B5144"/>
    <w:rsid w:val="00312B01"/>
    <w:rsid w:val="00325B17"/>
    <w:rsid w:val="00362CE1"/>
    <w:rsid w:val="00386F48"/>
    <w:rsid w:val="003C7B7A"/>
    <w:rsid w:val="003E1386"/>
    <w:rsid w:val="003E1C0B"/>
    <w:rsid w:val="00475361"/>
    <w:rsid w:val="00491A4E"/>
    <w:rsid w:val="004F6F85"/>
    <w:rsid w:val="00531246"/>
    <w:rsid w:val="00540DA0"/>
    <w:rsid w:val="005951AA"/>
    <w:rsid w:val="005B7AA1"/>
    <w:rsid w:val="005B7DFB"/>
    <w:rsid w:val="005D10D5"/>
    <w:rsid w:val="005F3501"/>
    <w:rsid w:val="00615E06"/>
    <w:rsid w:val="00633D67"/>
    <w:rsid w:val="00643DDF"/>
    <w:rsid w:val="006E0647"/>
    <w:rsid w:val="00707CC2"/>
    <w:rsid w:val="00781167"/>
    <w:rsid w:val="007818C7"/>
    <w:rsid w:val="007A6539"/>
    <w:rsid w:val="007C4BF0"/>
    <w:rsid w:val="007E7019"/>
    <w:rsid w:val="00823018"/>
    <w:rsid w:val="0085247F"/>
    <w:rsid w:val="0088171A"/>
    <w:rsid w:val="008D0512"/>
    <w:rsid w:val="00917428"/>
    <w:rsid w:val="009A2F07"/>
    <w:rsid w:val="009C2337"/>
    <w:rsid w:val="00A736DE"/>
    <w:rsid w:val="00AA13C2"/>
    <w:rsid w:val="00AC30A9"/>
    <w:rsid w:val="00B45DD3"/>
    <w:rsid w:val="00B5200F"/>
    <w:rsid w:val="00BA5E93"/>
    <w:rsid w:val="00BE444A"/>
    <w:rsid w:val="00BF1FE9"/>
    <w:rsid w:val="00C10D81"/>
    <w:rsid w:val="00C44866"/>
    <w:rsid w:val="00C45180"/>
    <w:rsid w:val="00CA6644"/>
    <w:rsid w:val="00CE2F2D"/>
    <w:rsid w:val="00D06114"/>
    <w:rsid w:val="00D411EC"/>
    <w:rsid w:val="00D43A77"/>
    <w:rsid w:val="00DC0518"/>
    <w:rsid w:val="00E47EC2"/>
    <w:rsid w:val="00EC7623"/>
    <w:rsid w:val="00EF00FB"/>
    <w:rsid w:val="00F350A0"/>
    <w:rsid w:val="00F57717"/>
    <w:rsid w:val="00F7759B"/>
    <w:rsid w:val="00F8223E"/>
    <w:rsid w:val="00F8581A"/>
    <w:rsid w:val="00FC6ABD"/>
    <w:rsid w:val="00FE5752"/>
    <w:rsid w:val="01DC7D3E"/>
    <w:rsid w:val="02054E7F"/>
    <w:rsid w:val="02283598"/>
    <w:rsid w:val="02427964"/>
    <w:rsid w:val="027D62F9"/>
    <w:rsid w:val="028033AC"/>
    <w:rsid w:val="028934AF"/>
    <w:rsid w:val="02973BB9"/>
    <w:rsid w:val="02A12BFC"/>
    <w:rsid w:val="02C2461D"/>
    <w:rsid w:val="03012863"/>
    <w:rsid w:val="030E2EEE"/>
    <w:rsid w:val="037F6405"/>
    <w:rsid w:val="03992837"/>
    <w:rsid w:val="03A328B5"/>
    <w:rsid w:val="03A333A6"/>
    <w:rsid w:val="03C867EF"/>
    <w:rsid w:val="03C93723"/>
    <w:rsid w:val="03DA56E4"/>
    <w:rsid w:val="03FD1623"/>
    <w:rsid w:val="048A510C"/>
    <w:rsid w:val="04980D66"/>
    <w:rsid w:val="049C5AA0"/>
    <w:rsid w:val="04F27370"/>
    <w:rsid w:val="05336841"/>
    <w:rsid w:val="05402A26"/>
    <w:rsid w:val="059D03CB"/>
    <w:rsid w:val="05EC1508"/>
    <w:rsid w:val="06432A44"/>
    <w:rsid w:val="064A2F49"/>
    <w:rsid w:val="06884D3B"/>
    <w:rsid w:val="06954F41"/>
    <w:rsid w:val="07031487"/>
    <w:rsid w:val="076A0E80"/>
    <w:rsid w:val="0774457C"/>
    <w:rsid w:val="07A75691"/>
    <w:rsid w:val="07BE44AA"/>
    <w:rsid w:val="088E739A"/>
    <w:rsid w:val="08976EFD"/>
    <w:rsid w:val="0925040F"/>
    <w:rsid w:val="092B2D85"/>
    <w:rsid w:val="096D10AC"/>
    <w:rsid w:val="09D061B2"/>
    <w:rsid w:val="0A145AFE"/>
    <w:rsid w:val="0A4779ED"/>
    <w:rsid w:val="0AB3320F"/>
    <w:rsid w:val="0AD236D8"/>
    <w:rsid w:val="0AF6295B"/>
    <w:rsid w:val="0B396F94"/>
    <w:rsid w:val="0B5B6E11"/>
    <w:rsid w:val="0B811826"/>
    <w:rsid w:val="0BB50A92"/>
    <w:rsid w:val="0BC95428"/>
    <w:rsid w:val="0BF86262"/>
    <w:rsid w:val="0C29536D"/>
    <w:rsid w:val="0C61312B"/>
    <w:rsid w:val="0C655D63"/>
    <w:rsid w:val="0CA428EF"/>
    <w:rsid w:val="0CDC62AA"/>
    <w:rsid w:val="0CF7501F"/>
    <w:rsid w:val="0D065B3D"/>
    <w:rsid w:val="0D0C39F8"/>
    <w:rsid w:val="0D3B6695"/>
    <w:rsid w:val="0D4B405E"/>
    <w:rsid w:val="0D512D76"/>
    <w:rsid w:val="0D673086"/>
    <w:rsid w:val="0DEF4A69"/>
    <w:rsid w:val="0DF870BC"/>
    <w:rsid w:val="0E477DEE"/>
    <w:rsid w:val="0E4E476D"/>
    <w:rsid w:val="0EAA79EC"/>
    <w:rsid w:val="0EEC3AE9"/>
    <w:rsid w:val="1001372D"/>
    <w:rsid w:val="107D2C94"/>
    <w:rsid w:val="10EC20C0"/>
    <w:rsid w:val="10FA3A61"/>
    <w:rsid w:val="110F35C8"/>
    <w:rsid w:val="1113466C"/>
    <w:rsid w:val="11385B93"/>
    <w:rsid w:val="113F5DD7"/>
    <w:rsid w:val="12290F62"/>
    <w:rsid w:val="12A2595E"/>
    <w:rsid w:val="12BE297E"/>
    <w:rsid w:val="12FA01A0"/>
    <w:rsid w:val="13250733"/>
    <w:rsid w:val="13723F0A"/>
    <w:rsid w:val="137950E6"/>
    <w:rsid w:val="139D1B56"/>
    <w:rsid w:val="13D70DBA"/>
    <w:rsid w:val="14432200"/>
    <w:rsid w:val="1449655E"/>
    <w:rsid w:val="14935D5C"/>
    <w:rsid w:val="14DC01B0"/>
    <w:rsid w:val="15240031"/>
    <w:rsid w:val="15765CAC"/>
    <w:rsid w:val="157C6F2F"/>
    <w:rsid w:val="15AE7AAB"/>
    <w:rsid w:val="169830B1"/>
    <w:rsid w:val="17296C41"/>
    <w:rsid w:val="173A6488"/>
    <w:rsid w:val="174A6112"/>
    <w:rsid w:val="18200255"/>
    <w:rsid w:val="185C4517"/>
    <w:rsid w:val="18780DF3"/>
    <w:rsid w:val="193F7FBE"/>
    <w:rsid w:val="19AF33AD"/>
    <w:rsid w:val="1A0E70BC"/>
    <w:rsid w:val="1A2C45F7"/>
    <w:rsid w:val="1B5A230A"/>
    <w:rsid w:val="1B656444"/>
    <w:rsid w:val="1BD31C94"/>
    <w:rsid w:val="1BE17CDB"/>
    <w:rsid w:val="1BE96E9A"/>
    <w:rsid w:val="1BFC7B3A"/>
    <w:rsid w:val="1C0B44B5"/>
    <w:rsid w:val="1C3B5316"/>
    <w:rsid w:val="1C611B47"/>
    <w:rsid w:val="1C8937C8"/>
    <w:rsid w:val="1CB20764"/>
    <w:rsid w:val="1CFE2B7D"/>
    <w:rsid w:val="1D92750E"/>
    <w:rsid w:val="1E106ED1"/>
    <w:rsid w:val="1E513905"/>
    <w:rsid w:val="1EA16B63"/>
    <w:rsid w:val="1F582F04"/>
    <w:rsid w:val="1F5B5E53"/>
    <w:rsid w:val="1F9A5B7C"/>
    <w:rsid w:val="1FD0340E"/>
    <w:rsid w:val="203550C6"/>
    <w:rsid w:val="207621AD"/>
    <w:rsid w:val="20931479"/>
    <w:rsid w:val="20A25488"/>
    <w:rsid w:val="20AE3D70"/>
    <w:rsid w:val="20B01699"/>
    <w:rsid w:val="21643D26"/>
    <w:rsid w:val="21DA20D7"/>
    <w:rsid w:val="22007866"/>
    <w:rsid w:val="22193DB1"/>
    <w:rsid w:val="223C1360"/>
    <w:rsid w:val="223D2D11"/>
    <w:rsid w:val="22815522"/>
    <w:rsid w:val="22ED72EB"/>
    <w:rsid w:val="238D2385"/>
    <w:rsid w:val="23B96F33"/>
    <w:rsid w:val="23BA78E4"/>
    <w:rsid w:val="240A4933"/>
    <w:rsid w:val="24184416"/>
    <w:rsid w:val="24226E23"/>
    <w:rsid w:val="245A4C64"/>
    <w:rsid w:val="2491613C"/>
    <w:rsid w:val="24F36299"/>
    <w:rsid w:val="250F1EE1"/>
    <w:rsid w:val="2538731A"/>
    <w:rsid w:val="255934BB"/>
    <w:rsid w:val="25C45C36"/>
    <w:rsid w:val="25D82A99"/>
    <w:rsid w:val="264D4A1D"/>
    <w:rsid w:val="267B6EFD"/>
    <w:rsid w:val="26F0475A"/>
    <w:rsid w:val="2703780A"/>
    <w:rsid w:val="27A53B2F"/>
    <w:rsid w:val="27F01ED7"/>
    <w:rsid w:val="280B1526"/>
    <w:rsid w:val="28261E92"/>
    <w:rsid w:val="292A11F5"/>
    <w:rsid w:val="293212BC"/>
    <w:rsid w:val="29595A6A"/>
    <w:rsid w:val="29995DEE"/>
    <w:rsid w:val="29A02FF0"/>
    <w:rsid w:val="29B37980"/>
    <w:rsid w:val="29EF173B"/>
    <w:rsid w:val="29FA4CF4"/>
    <w:rsid w:val="2A2B12FF"/>
    <w:rsid w:val="2A8C6586"/>
    <w:rsid w:val="2AA377D5"/>
    <w:rsid w:val="2ABA359D"/>
    <w:rsid w:val="2ACE7A10"/>
    <w:rsid w:val="2B0231BF"/>
    <w:rsid w:val="2B727F7A"/>
    <w:rsid w:val="2B8C541A"/>
    <w:rsid w:val="2C0E44C8"/>
    <w:rsid w:val="2CF328C6"/>
    <w:rsid w:val="2D2922A7"/>
    <w:rsid w:val="2D936831"/>
    <w:rsid w:val="2E1915CB"/>
    <w:rsid w:val="2E3566FE"/>
    <w:rsid w:val="2EBD2AA9"/>
    <w:rsid w:val="2F6F6D24"/>
    <w:rsid w:val="2F9E1AC3"/>
    <w:rsid w:val="2FA867CE"/>
    <w:rsid w:val="30724DC5"/>
    <w:rsid w:val="30785455"/>
    <w:rsid w:val="30A5510D"/>
    <w:rsid w:val="30AA7A9C"/>
    <w:rsid w:val="30BC60B2"/>
    <w:rsid w:val="30C13A85"/>
    <w:rsid w:val="30CC7199"/>
    <w:rsid w:val="313F2694"/>
    <w:rsid w:val="31A41BB6"/>
    <w:rsid w:val="31B94167"/>
    <w:rsid w:val="31E634F4"/>
    <w:rsid w:val="31E666D4"/>
    <w:rsid w:val="31EB6CF8"/>
    <w:rsid w:val="31FA6598"/>
    <w:rsid w:val="329361AA"/>
    <w:rsid w:val="32A246B7"/>
    <w:rsid w:val="32E33413"/>
    <w:rsid w:val="32F83B47"/>
    <w:rsid w:val="330641F1"/>
    <w:rsid w:val="334B44DB"/>
    <w:rsid w:val="337C1EF6"/>
    <w:rsid w:val="339B434B"/>
    <w:rsid w:val="33AD0F77"/>
    <w:rsid w:val="33C01940"/>
    <w:rsid w:val="33EA66DA"/>
    <w:rsid w:val="33FC266B"/>
    <w:rsid w:val="34694972"/>
    <w:rsid w:val="346A061B"/>
    <w:rsid w:val="350A5F88"/>
    <w:rsid w:val="351702F9"/>
    <w:rsid w:val="353C6CE1"/>
    <w:rsid w:val="355B04E8"/>
    <w:rsid w:val="35BC60CE"/>
    <w:rsid w:val="35E466E9"/>
    <w:rsid w:val="36801768"/>
    <w:rsid w:val="368D2394"/>
    <w:rsid w:val="36BA2118"/>
    <w:rsid w:val="36F60163"/>
    <w:rsid w:val="3714314D"/>
    <w:rsid w:val="371B6AEB"/>
    <w:rsid w:val="372C7550"/>
    <w:rsid w:val="374A216B"/>
    <w:rsid w:val="37591630"/>
    <w:rsid w:val="37C77850"/>
    <w:rsid w:val="37F146F4"/>
    <w:rsid w:val="380B46A1"/>
    <w:rsid w:val="38796CCA"/>
    <w:rsid w:val="38B56DD6"/>
    <w:rsid w:val="39E60BCE"/>
    <w:rsid w:val="3AB90E61"/>
    <w:rsid w:val="3AD313BF"/>
    <w:rsid w:val="3AE70B05"/>
    <w:rsid w:val="3AF63666"/>
    <w:rsid w:val="3B873142"/>
    <w:rsid w:val="3BB72BAE"/>
    <w:rsid w:val="3C086237"/>
    <w:rsid w:val="3C4A7BA9"/>
    <w:rsid w:val="3C5653D9"/>
    <w:rsid w:val="3CDF3AFD"/>
    <w:rsid w:val="3D262F86"/>
    <w:rsid w:val="3D9970C3"/>
    <w:rsid w:val="3DD705B9"/>
    <w:rsid w:val="3DDC4D71"/>
    <w:rsid w:val="3DE74536"/>
    <w:rsid w:val="3E407D4B"/>
    <w:rsid w:val="3E434811"/>
    <w:rsid w:val="3E734F49"/>
    <w:rsid w:val="3E7E7B4A"/>
    <w:rsid w:val="3E91630E"/>
    <w:rsid w:val="3E9E6D1E"/>
    <w:rsid w:val="3ECC4F42"/>
    <w:rsid w:val="3F3F39B6"/>
    <w:rsid w:val="3F7307F7"/>
    <w:rsid w:val="3F842E6D"/>
    <w:rsid w:val="3FEE5EAB"/>
    <w:rsid w:val="401D7A60"/>
    <w:rsid w:val="402556CC"/>
    <w:rsid w:val="405557B8"/>
    <w:rsid w:val="405B556B"/>
    <w:rsid w:val="419154E2"/>
    <w:rsid w:val="419C172A"/>
    <w:rsid w:val="41BB3FBD"/>
    <w:rsid w:val="420116F9"/>
    <w:rsid w:val="42916B37"/>
    <w:rsid w:val="42A80E5D"/>
    <w:rsid w:val="42AA383C"/>
    <w:rsid w:val="42DA1C1B"/>
    <w:rsid w:val="431E5144"/>
    <w:rsid w:val="43A81AD2"/>
    <w:rsid w:val="43B501C3"/>
    <w:rsid w:val="43F957D3"/>
    <w:rsid w:val="441E1170"/>
    <w:rsid w:val="443F7109"/>
    <w:rsid w:val="4448504E"/>
    <w:rsid w:val="44491EEC"/>
    <w:rsid w:val="44585F6D"/>
    <w:rsid w:val="447E5F95"/>
    <w:rsid w:val="44A44F16"/>
    <w:rsid w:val="45A355AF"/>
    <w:rsid w:val="45A97274"/>
    <w:rsid w:val="46304D63"/>
    <w:rsid w:val="46321446"/>
    <w:rsid w:val="4652539F"/>
    <w:rsid w:val="46A04009"/>
    <w:rsid w:val="46C24D5E"/>
    <w:rsid w:val="46F33EE6"/>
    <w:rsid w:val="46F44083"/>
    <w:rsid w:val="473021AC"/>
    <w:rsid w:val="47920640"/>
    <w:rsid w:val="47987928"/>
    <w:rsid w:val="47D31A2F"/>
    <w:rsid w:val="47FD3CAC"/>
    <w:rsid w:val="481C5CFF"/>
    <w:rsid w:val="482839EA"/>
    <w:rsid w:val="488F327B"/>
    <w:rsid w:val="48EF3290"/>
    <w:rsid w:val="496941BA"/>
    <w:rsid w:val="49AD2DD8"/>
    <w:rsid w:val="4A043044"/>
    <w:rsid w:val="4A4F1049"/>
    <w:rsid w:val="4A650CFA"/>
    <w:rsid w:val="4AD956DC"/>
    <w:rsid w:val="4B0569E3"/>
    <w:rsid w:val="4B576601"/>
    <w:rsid w:val="4B873405"/>
    <w:rsid w:val="4BA97320"/>
    <w:rsid w:val="4BEE69EE"/>
    <w:rsid w:val="4C3909B6"/>
    <w:rsid w:val="4CB87896"/>
    <w:rsid w:val="4CC11019"/>
    <w:rsid w:val="4CE70AF5"/>
    <w:rsid w:val="4CE9040C"/>
    <w:rsid w:val="4D2009EA"/>
    <w:rsid w:val="4D600AD5"/>
    <w:rsid w:val="4D623AC9"/>
    <w:rsid w:val="4D7458EB"/>
    <w:rsid w:val="4DF976EE"/>
    <w:rsid w:val="4E0B5410"/>
    <w:rsid w:val="4E351B0B"/>
    <w:rsid w:val="4EAB493A"/>
    <w:rsid w:val="4EC117AA"/>
    <w:rsid w:val="4EDE79C0"/>
    <w:rsid w:val="4F8D265D"/>
    <w:rsid w:val="4FAB0CEB"/>
    <w:rsid w:val="4FBB5F12"/>
    <w:rsid w:val="4FEC087D"/>
    <w:rsid w:val="50621F7C"/>
    <w:rsid w:val="508C6FAF"/>
    <w:rsid w:val="511D252B"/>
    <w:rsid w:val="51274955"/>
    <w:rsid w:val="51A80EC4"/>
    <w:rsid w:val="51DB3C4E"/>
    <w:rsid w:val="523528F0"/>
    <w:rsid w:val="524B4096"/>
    <w:rsid w:val="527F13D2"/>
    <w:rsid w:val="52854B40"/>
    <w:rsid w:val="529D588A"/>
    <w:rsid w:val="52CD3495"/>
    <w:rsid w:val="52E47868"/>
    <w:rsid w:val="53737263"/>
    <w:rsid w:val="53BB2332"/>
    <w:rsid w:val="53CC7203"/>
    <w:rsid w:val="54160ECD"/>
    <w:rsid w:val="545E73EF"/>
    <w:rsid w:val="54743186"/>
    <w:rsid w:val="55035CBA"/>
    <w:rsid w:val="55057B71"/>
    <w:rsid w:val="5511154A"/>
    <w:rsid w:val="55E92206"/>
    <w:rsid w:val="564E5A84"/>
    <w:rsid w:val="5694473D"/>
    <w:rsid w:val="56A05385"/>
    <w:rsid w:val="56BF7755"/>
    <w:rsid w:val="56CE6B58"/>
    <w:rsid w:val="56F45F98"/>
    <w:rsid w:val="56F746A4"/>
    <w:rsid w:val="57471772"/>
    <w:rsid w:val="581115D5"/>
    <w:rsid w:val="58D85BB7"/>
    <w:rsid w:val="590C3C8F"/>
    <w:rsid w:val="592B09A6"/>
    <w:rsid w:val="592C59AD"/>
    <w:rsid w:val="59E207A6"/>
    <w:rsid w:val="5B6715E4"/>
    <w:rsid w:val="5BDD0599"/>
    <w:rsid w:val="5C0A510D"/>
    <w:rsid w:val="5C0D681E"/>
    <w:rsid w:val="5C26369B"/>
    <w:rsid w:val="5CFC6063"/>
    <w:rsid w:val="5D142DE5"/>
    <w:rsid w:val="5D5B50FC"/>
    <w:rsid w:val="5D681016"/>
    <w:rsid w:val="5D7C7F9B"/>
    <w:rsid w:val="5DC024A9"/>
    <w:rsid w:val="5E19239D"/>
    <w:rsid w:val="5E425132"/>
    <w:rsid w:val="5E4F058C"/>
    <w:rsid w:val="5E656FF4"/>
    <w:rsid w:val="5F04707E"/>
    <w:rsid w:val="5F180BB3"/>
    <w:rsid w:val="5F6A2BFA"/>
    <w:rsid w:val="5FAD3CAC"/>
    <w:rsid w:val="5FBC0869"/>
    <w:rsid w:val="5FFB584D"/>
    <w:rsid w:val="5FFE4C6C"/>
    <w:rsid w:val="60006264"/>
    <w:rsid w:val="60476C1B"/>
    <w:rsid w:val="60B65724"/>
    <w:rsid w:val="61742FCA"/>
    <w:rsid w:val="617708E5"/>
    <w:rsid w:val="61CF40BD"/>
    <w:rsid w:val="62354D9A"/>
    <w:rsid w:val="623E1700"/>
    <w:rsid w:val="62765D07"/>
    <w:rsid w:val="62986ADB"/>
    <w:rsid w:val="62BE29F8"/>
    <w:rsid w:val="635924ED"/>
    <w:rsid w:val="63AD299A"/>
    <w:rsid w:val="63E834CF"/>
    <w:rsid w:val="63FF089E"/>
    <w:rsid w:val="64820CD8"/>
    <w:rsid w:val="648A5F78"/>
    <w:rsid w:val="64F43FC1"/>
    <w:rsid w:val="6515608F"/>
    <w:rsid w:val="6524521C"/>
    <w:rsid w:val="65756D1C"/>
    <w:rsid w:val="658F6DBE"/>
    <w:rsid w:val="65BD6770"/>
    <w:rsid w:val="666C5542"/>
    <w:rsid w:val="66767202"/>
    <w:rsid w:val="66A33403"/>
    <w:rsid w:val="6795032A"/>
    <w:rsid w:val="67F75692"/>
    <w:rsid w:val="69150326"/>
    <w:rsid w:val="695428FF"/>
    <w:rsid w:val="69916AA7"/>
    <w:rsid w:val="699B174A"/>
    <w:rsid w:val="69AD1103"/>
    <w:rsid w:val="69CF022C"/>
    <w:rsid w:val="6A5067AB"/>
    <w:rsid w:val="6A8F3D46"/>
    <w:rsid w:val="6AAA5A26"/>
    <w:rsid w:val="6AAE4F7C"/>
    <w:rsid w:val="6AB11C7E"/>
    <w:rsid w:val="6B2F4C99"/>
    <w:rsid w:val="6BB2628B"/>
    <w:rsid w:val="6BBE20FE"/>
    <w:rsid w:val="6CBA1EDA"/>
    <w:rsid w:val="6D94173F"/>
    <w:rsid w:val="6E160D5C"/>
    <w:rsid w:val="6E7203DD"/>
    <w:rsid w:val="6EA608BD"/>
    <w:rsid w:val="6EF12665"/>
    <w:rsid w:val="6EF34F3D"/>
    <w:rsid w:val="6F125C00"/>
    <w:rsid w:val="6F4B692E"/>
    <w:rsid w:val="6F852467"/>
    <w:rsid w:val="6FC701D1"/>
    <w:rsid w:val="6FC7168B"/>
    <w:rsid w:val="6FCA71B5"/>
    <w:rsid w:val="6FFB70DB"/>
    <w:rsid w:val="70B33D33"/>
    <w:rsid w:val="70CA20FF"/>
    <w:rsid w:val="70ED3545"/>
    <w:rsid w:val="71765598"/>
    <w:rsid w:val="71941ED1"/>
    <w:rsid w:val="71A17716"/>
    <w:rsid w:val="71A8635D"/>
    <w:rsid w:val="71D71A57"/>
    <w:rsid w:val="72153D2B"/>
    <w:rsid w:val="7268105C"/>
    <w:rsid w:val="72712375"/>
    <w:rsid w:val="72CD167D"/>
    <w:rsid w:val="739C485B"/>
    <w:rsid w:val="73B71C9B"/>
    <w:rsid w:val="74B54015"/>
    <w:rsid w:val="74D3041D"/>
    <w:rsid w:val="753D6A41"/>
    <w:rsid w:val="76140DA0"/>
    <w:rsid w:val="764C02C5"/>
    <w:rsid w:val="7650668A"/>
    <w:rsid w:val="76CB4118"/>
    <w:rsid w:val="77532633"/>
    <w:rsid w:val="77C47237"/>
    <w:rsid w:val="781E5C7C"/>
    <w:rsid w:val="791F40BE"/>
    <w:rsid w:val="7950501D"/>
    <w:rsid w:val="7973032B"/>
    <w:rsid w:val="797E55C7"/>
    <w:rsid w:val="798B34EB"/>
    <w:rsid w:val="79A2176C"/>
    <w:rsid w:val="79B52A9A"/>
    <w:rsid w:val="79B96346"/>
    <w:rsid w:val="7A0A4143"/>
    <w:rsid w:val="7A0E535A"/>
    <w:rsid w:val="7AA0759D"/>
    <w:rsid w:val="7ADD025F"/>
    <w:rsid w:val="7AFA2F58"/>
    <w:rsid w:val="7B30792C"/>
    <w:rsid w:val="7B8722E6"/>
    <w:rsid w:val="7C4F21CB"/>
    <w:rsid w:val="7C630451"/>
    <w:rsid w:val="7C66156F"/>
    <w:rsid w:val="7C7B2C46"/>
    <w:rsid w:val="7C9F00AF"/>
    <w:rsid w:val="7CCC1379"/>
    <w:rsid w:val="7D5619F9"/>
    <w:rsid w:val="7D5D7EC9"/>
    <w:rsid w:val="7DAE3576"/>
    <w:rsid w:val="7DC019AE"/>
    <w:rsid w:val="7DE53591"/>
    <w:rsid w:val="7E4B4843"/>
    <w:rsid w:val="7E581C7A"/>
    <w:rsid w:val="7E9F0D5F"/>
    <w:rsid w:val="7F0E24B5"/>
    <w:rsid w:val="7F2D2CA1"/>
    <w:rsid w:val="7F4A1C1F"/>
    <w:rsid w:val="7FCD1EF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rFonts w:eastAsia="黑体"/>
      <w:kern w:val="0"/>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5"/>
    <w:qFormat/>
    <w:uiPriority w:val="99"/>
    <w:pPr>
      <w:pBdr>
        <w:top w:val="single" w:color="auto" w:sz="12" w:space="1"/>
        <w:bottom w:val="single" w:color="auto" w:sz="12" w:space="1"/>
      </w:pBdr>
      <w:spacing w:line="600" w:lineRule="exact"/>
      <w:ind w:left="1280" w:hanging="1280" w:hangingChars="400"/>
    </w:pPr>
    <w:rPr>
      <w:rFonts w:eastAsia="仿宋_GB2312"/>
      <w:sz w:val="32"/>
      <w:szCs w:val="32"/>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99"/>
    <w:rPr>
      <w:b/>
      <w:bCs/>
    </w:rPr>
  </w:style>
  <w:style w:type="character" w:styleId="11">
    <w:name w:val="page number"/>
    <w:basedOn w:val="9"/>
    <w:qFormat/>
    <w:uiPriority w:val="99"/>
  </w:style>
  <w:style w:type="character" w:customStyle="1" w:styleId="12">
    <w:name w:val="批注框文本 Char"/>
    <w:link w:val="2"/>
    <w:semiHidden/>
    <w:qFormat/>
    <w:locked/>
    <w:uiPriority w:val="99"/>
    <w:rPr>
      <w:rFonts w:ascii="Times New Roman" w:hAnsi="Times New Roman" w:eastAsia="宋体" w:cs="Times New Roman"/>
      <w:sz w:val="18"/>
      <w:szCs w:val="18"/>
    </w:rPr>
  </w:style>
  <w:style w:type="character" w:customStyle="1" w:styleId="13">
    <w:name w:val="页脚 Char"/>
    <w:link w:val="3"/>
    <w:qFormat/>
    <w:locked/>
    <w:uiPriority w:val="99"/>
    <w:rPr>
      <w:rFonts w:ascii="Times New Roman" w:hAnsi="Times New Roman" w:eastAsia="黑体" w:cs="Times New Roman"/>
      <w:snapToGrid w:val="0"/>
      <w:kern w:val="0"/>
      <w:sz w:val="18"/>
      <w:szCs w:val="18"/>
    </w:rPr>
  </w:style>
  <w:style w:type="character" w:customStyle="1" w:styleId="14">
    <w:name w:val="页眉 Char"/>
    <w:link w:val="4"/>
    <w:qFormat/>
    <w:locked/>
    <w:uiPriority w:val="99"/>
    <w:rPr>
      <w:rFonts w:ascii="Times New Roman" w:hAnsi="Times New Roman" w:eastAsia="宋体" w:cs="Times New Roman"/>
      <w:sz w:val="18"/>
      <w:szCs w:val="18"/>
    </w:rPr>
  </w:style>
  <w:style w:type="character" w:customStyle="1" w:styleId="15">
    <w:name w:val="正文文本缩进 3 Char"/>
    <w:link w:val="5"/>
    <w:qFormat/>
    <w:locked/>
    <w:uiPriority w:val="99"/>
    <w:rPr>
      <w:rFonts w:ascii="Times New Roman" w:hAnsi="Times New Roman" w:eastAsia="仿宋_GB2312" w:cs="Times New Roman"/>
      <w:sz w:val="24"/>
      <w:szCs w:val="24"/>
    </w:rPr>
  </w:style>
  <w:style w:type="paragraph" w:customStyle="1" w:styleId="16">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17">
    <w:name w:val="List Paragraph"/>
    <w:basedOn w:val="1"/>
    <w:qFormat/>
    <w:uiPriority w:val="99"/>
    <w:pPr>
      <w:ind w:firstLine="420" w:firstLineChars="200"/>
    </w:pPr>
    <w:rPr>
      <w:rFonts w:ascii="Calibri" w:hAnsi="Calibri" w:cs="Calibri"/>
    </w:rPr>
  </w:style>
  <w:style w:type="paragraph" w:customStyle="1" w:styleId="18">
    <w:name w:val="普通(网站)1"/>
    <w:basedOn w:val="1"/>
    <w:qFormat/>
    <w:uiPriority w:val="99"/>
    <w:rPr>
      <w:rFonts w:ascii="Calibri" w:hAnsi="Calibri" w:cs="Calibri"/>
      <w:sz w:val="24"/>
      <w:szCs w:val="24"/>
    </w:rPr>
  </w:style>
  <w:style w:type="paragraph" w:customStyle="1" w:styleId="19">
    <w:name w:val="普通(网站)2"/>
    <w:basedOn w:val="1"/>
    <w:qFormat/>
    <w:uiPriority w:val="99"/>
    <w:rPr>
      <w:rFonts w:ascii="Calibri" w:hAnsi="Calibri" w:cs="Calibri"/>
      <w:sz w:val="24"/>
      <w:szCs w:val="24"/>
    </w:rPr>
  </w:style>
  <w:style w:type="paragraph" w:customStyle="1" w:styleId="20">
    <w:name w:val="普通(网站)3"/>
    <w:basedOn w:val="1"/>
    <w:qFormat/>
    <w:uiPriority w:val="99"/>
    <w:rPr>
      <w:rFonts w:ascii="Calibri" w:hAnsi="Calibri" w:cs="Calibri"/>
      <w:sz w:val="24"/>
      <w:szCs w:val="24"/>
    </w:rPr>
  </w:style>
  <w:style w:type="character" w:customStyle="1" w:styleId="21">
    <w:name w:val="font11"/>
    <w:qFormat/>
    <w:uiPriority w:val="0"/>
    <w:rPr>
      <w:rFonts w:hint="eastAsia" w:ascii="宋体" w:hAnsi="宋体" w:eastAsia="宋体" w:cs="宋体"/>
      <w:color w:val="000000"/>
      <w:sz w:val="16"/>
      <w:szCs w:val="16"/>
      <w:u w:val="none"/>
    </w:rPr>
  </w:style>
  <w:style w:type="character" w:customStyle="1" w:styleId="22">
    <w:name w:val="font01"/>
    <w:qFormat/>
    <w:uiPriority w:val="0"/>
    <w:rPr>
      <w:rFonts w:hint="eastAsia" w:ascii="宋体" w:hAnsi="宋体" w:eastAsia="宋体" w:cs="宋体"/>
      <w:color w:val="000000"/>
      <w:sz w:val="21"/>
      <w:szCs w:val="21"/>
      <w:u w:val="none"/>
    </w:rPr>
  </w:style>
  <w:style w:type="character" w:customStyle="1" w:styleId="23">
    <w:name w:val="font21"/>
    <w:qFormat/>
    <w:uiPriority w:val="0"/>
    <w:rPr>
      <w:rFonts w:hint="default" w:ascii="Calibri" w:hAnsi="Calibri" w:cs="Calibri"/>
      <w:color w:val="000000"/>
      <w:sz w:val="21"/>
      <w:szCs w:val="21"/>
      <w:u w:val="none"/>
    </w:rPr>
  </w:style>
  <w:style w:type="character" w:customStyle="1" w:styleId="24">
    <w:name w:val="font41"/>
    <w:qFormat/>
    <w:uiPriority w:val="0"/>
    <w:rPr>
      <w:rFonts w:hint="eastAsia" w:ascii="宋体" w:hAnsi="宋体" w:eastAsia="宋体" w:cs="宋体"/>
      <w:color w:val="000000"/>
      <w:sz w:val="20"/>
      <w:szCs w:val="20"/>
      <w:u w:val="none"/>
    </w:rPr>
  </w:style>
  <w:style w:type="character" w:customStyle="1" w:styleId="25">
    <w:name w:val="font31"/>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57</Pages>
  <Words>4326</Words>
  <Characters>24664</Characters>
  <Lines>205</Lines>
  <Paragraphs>57</Paragraphs>
  <TotalTime>88</TotalTime>
  <ScaleCrop>false</ScaleCrop>
  <LinksUpToDate>false</LinksUpToDate>
  <CharactersWithSpaces>28933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2019-01-15T10:37:00Z</dcterms:created>
  <dc:creator>王怡</dc:creator>
  <cp:lastModifiedBy>Administrator</cp:lastModifiedBy>
  <cp:lastPrinted>2019-03-03T11:12:00Z</cp:lastPrinted>
  <dcterms:modified xsi:type="dcterms:W3CDTF">2023-08-30T04:41:19Z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